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p"/>
    <w:bookmarkEnd w:id="0"/>
    <w:p w14:paraId="3F27998C" w14:textId="77777777" w:rsidR="00405E54" w:rsidRPr="008C2640" w:rsidRDefault="00405E54" w:rsidP="00405E54">
      <w:pPr>
        <w:contextualSpacing/>
        <w:jc w:val="center"/>
        <w:rPr>
          <w:rFonts w:eastAsia="MS PGothic" w:cstheme="minorHAnsi"/>
          <w:b/>
          <w:color w:val="000000"/>
          <w:kern w:val="24"/>
        </w:rPr>
      </w:pPr>
      <w:r w:rsidRPr="008C2640">
        <w:rPr>
          <w:rFonts w:cstheme="minorHAnsi"/>
          <w:color w:val="64AEB0"/>
          <w:lang w:eastAsia="tr-TR"/>
        </w:rPr>
        <mc:AlternateContent>
          <mc:Choice Requires="wps">
            <w:drawing>
              <wp:anchor distT="0" distB="0" distL="114300" distR="114300" simplePos="0" relativeHeight="251659264" behindDoc="1" locked="0" layoutInCell="1" allowOverlap="1" wp14:anchorId="42CC07E1" wp14:editId="4859B600">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A8861"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" fillcolor="white [3201]" strokecolor="black [3200]" strokeweight=".25pt">
                <w10:wrap anchorx="margin"/>
              </v:rect>
            </w:pict>
          </mc:Fallback>
        </mc:AlternateContent>
      </w:r>
    </w:p>
    <w:p w14:paraId="6D3A722A" w14:textId="77777777" w:rsidR="00405E54" w:rsidRPr="008C2640" w:rsidRDefault="00405E54" w:rsidP="00405E54">
      <w:pPr>
        <w:contextualSpacing/>
        <w:jc w:val="center"/>
        <w:rPr>
          <w:rFonts w:eastAsia="MS PGothic" w:cstheme="minorHAnsi"/>
          <w:b/>
          <w:color w:val="000000"/>
          <w:kern w:val="24"/>
        </w:rPr>
      </w:pPr>
    </w:p>
    <w:p w14:paraId="763A9B15" w14:textId="77777777" w:rsidR="00405E54" w:rsidRPr="008C2640" w:rsidRDefault="00405E54" w:rsidP="00405E54">
      <w:pPr>
        <w:contextualSpacing/>
        <w:jc w:val="center"/>
        <w:rPr>
          <w:rFonts w:eastAsia="MS PGothic" w:cstheme="minorHAnsi"/>
          <w:b/>
          <w:color w:val="000000"/>
          <w:kern w:val="24"/>
        </w:rPr>
      </w:pPr>
    </w:p>
    <w:p w14:paraId="415C6F23" w14:textId="77777777" w:rsidR="00405E54" w:rsidRPr="008C2640" w:rsidRDefault="00405E54" w:rsidP="00405E54">
      <w:pPr>
        <w:contextualSpacing/>
        <w:jc w:val="center"/>
        <w:rPr>
          <w:rFonts w:eastAsia="MS PGothic" w:cstheme="minorHAnsi"/>
          <w:b/>
          <w:color w:val="000000"/>
          <w:kern w:val="24"/>
        </w:rPr>
      </w:pPr>
    </w:p>
    <w:p w14:paraId="12206AF5" w14:textId="77777777" w:rsidR="00405E54" w:rsidRPr="008C2640" w:rsidRDefault="00405E54" w:rsidP="00405E54">
      <w:pPr>
        <w:contextualSpacing/>
        <w:jc w:val="center"/>
        <w:rPr>
          <w:rFonts w:eastAsia="MS PGothic" w:cstheme="minorHAnsi"/>
          <w:b/>
          <w:color w:val="000000"/>
          <w:kern w:val="24"/>
        </w:rPr>
      </w:pPr>
      <w:r w:rsidRPr="008C2640">
        <w:rPr>
          <w:rFonts w:cstheme="minorHAnsi"/>
          <w:lang w:eastAsia="tr-TR"/>
        </w:rPr>
        <w:drawing>
          <wp:inline distT="0" distB="0" distL="0" distR="0" wp14:anchorId="317A253B" wp14:editId="7C7E65B8">
            <wp:extent cx="1171575" cy="1272048"/>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9043" cy="1291014"/>
                    </a:xfrm>
                    <a:prstGeom prst="rect">
                      <a:avLst/>
                    </a:prstGeom>
                  </pic:spPr>
                </pic:pic>
              </a:graphicData>
            </a:graphic>
          </wp:inline>
        </w:drawing>
      </w:r>
    </w:p>
    <w:p w14:paraId="136F863E" w14:textId="32EF0D31" w:rsidR="00405E54" w:rsidRPr="008C2640" w:rsidRDefault="00405E54" w:rsidP="004253A1">
      <w:pPr>
        <w:contextualSpacing/>
        <w:rPr>
          <w:rFonts w:eastAsia="MS PGothic" w:cstheme="minorHAnsi"/>
          <w:b/>
          <w:color w:val="000000"/>
          <w:kern w:val="24"/>
        </w:rPr>
      </w:pPr>
      <w:r w:rsidRPr="008C2640">
        <w:rPr>
          <w:rFonts w:eastAsia="MS PGothic" w:cstheme="minorHAnsi"/>
          <w:b/>
          <w:color w:val="000000"/>
          <w:kern w:val="24"/>
        </w:rPr>
        <w:br w:type="textWrapping" w:clear="all"/>
      </w:r>
    </w:p>
    <w:p w14:paraId="618A7A44" w14:textId="77777777" w:rsidR="004253A1" w:rsidRPr="008C2640" w:rsidRDefault="004253A1" w:rsidP="00405E54">
      <w:pPr>
        <w:contextualSpacing/>
        <w:jc w:val="center"/>
        <w:rPr>
          <w:rFonts w:eastAsia="MS PGothic" w:cstheme="minorHAnsi"/>
          <w:b/>
          <w:kern w:val="24"/>
        </w:rPr>
      </w:pPr>
    </w:p>
    <w:p w14:paraId="381B1766" w14:textId="77777777" w:rsidR="004253A1" w:rsidRPr="008C2640" w:rsidRDefault="004253A1" w:rsidP="00405E54">
      <w:pPr>
        <w:contextualSpacing/>
        <w:jc w:val="center"/>
        <w:rPr>
          <w:rFonts w:eastAsia="MS PGothic" w:cstheme="minorHAnsi"/>
          <w:b/>
          <w:kern w:val="24"/>
        </w:rPr>
      </w:pPr>
    </w:p>
    <w:p w14:paraId="025D7462" w14:textId="77777777" w:rsidR="004253A1" w:rsidRPr="008C2640" w:rsidRDefault="004253A1" w:rsidP="00405E54">
      <w:pPr>
        <w:contextualSpacing/>
        <w:jc w:val="center"/>
        <w:rPr>
          <w:rFonts w:eastAsia="MS PGothic" w:cstheme="minorHAnsi"/>
          <w:b/>
          <w:kern w:val="24"/>
        </w:rPr>
      </w:pPr>
    </w:p>
    <w:p w14:paraId="7A9CC780" w14:textId="77777777" w:rsidR="00D205AC" w:rsidRDefault="00D205AC" w:rsidP="00405E54">
      <w:pPr>
        <w:contextualSpacing/>
        <w:jc w:val="center"/>
        <w:rPr>
          <w:rFonts w:eastAsia="MS PGothic" w:cstheme="minorHAnsi"/>
          <w:b/>
          <w:kern w:val="24"/>
          <w:sz w:val="44"/>
          <w:szCs w:val="44"/>
        </w:rPr>
      </w:pPr>
    </w:p>
    <w:p w14:paraId="6B9E7115" w14:textId="77777777" w:rsidR="00D205AC" w:rsidRDefault="00D205AC" w:rsidP="00405E54">
      <w:pPr>
        <w:contextualSpacing/>
        <w:jc w:val="center"/>
        <w:rPr>
          <w:rFonts w:eastAsia="MS PGothic" w:cstheme="minorHAnsi"/>
          <w:b/>
          <w:kern w:val="24"/>
          <w:sz w:val="44"/>
          <w:szCs w:val="44"/>
        </w:rPr>
      </w:pPr>
    </w:p>
    <w:p w14:paraId="387DC3C1" w14:textId="77777777" w:rsidR="00405E54" w:rsidRDefault="00405E54" w:rsidP="00545C85">
      <w:pPr>
        <w:contextualSpacing/>
        <w:jc w:val="center"/>
        <w:rPr>
          <w:rFonts w:eastAsia="MS PGothic" w:cstheme="minorHAnsi"/>
          <w:b/>
          <w:kern w:val="24"/>
          <w:sz w:val="44"/>
          <w:szCs w:val="44"/>
        </w:rPr>
      </w:pPr>
      <w:r w:rsidRPr="00D205AC">
        <w:rPr>
          <w:rFonts w:eastAsia="MS PGothic" w:cstheme="minorHAnsi"/>
          <w:b/>
          <w:kern w:val="24"/>
          <w:sz w:val="44"/>
          <w:szCs w:val="44"/>
        </w:rPr>
        <w:t>Kahramanmaraş Sütçü İmam Üniversitesi</w:t>
      </w:r>
    </w:p>
    <w:p w14:paraId="18114EFD" w14:textId="77777777" w:rsidR="00545C85" w:rsidRDefault="00545C85" w:rsidP="00405E54">
      <w:pPr>
        <w:contextualSpacing/>
        <w:jc w:val="center"/>
        <w:rPr>
          <w:rFonts w:eastAsia="MS PGothic" w:cstheme="minorHAnsi"/>
          <w:b/>
          <w:kern w:val="24"/>
          <w:sz w:val="44"/>
          <w:szCs w:val="44"/>
        </w:rPr>
      </w:pPr>
    </w:p>
    <w:p w14:paraId="7D476819" w14:textId="77777777" w:rsidR="00D6662A" w:rsidRDefault="00D6662A" w:rsidP="00405E54">
      <w:pPr>
        <w:contextualSpacing/>
        <w:jc w:val="center"/>
        <w:rPr>
          <w:rFonts w:eastAsia="MS PGothic" w:cstheme="minorHAnsi"/>
          <w:b/>
          <w:kern w:val="24"/>
          <w:sz w:val="44"/>
          <w:szCs w:val="44"/>
        </w:rPr>
      </w:pPr>
    </w:p>
    <w:p w14:paraId="15ED54E6" w14:textId="77777777" w:rsidR="00D6662A" w:rsidRPr="00D205AC" w:rsidRDefault="00D6662A" w:rsidP="00405E54">
      <w:pPr>
        <w:contextualSpacing/>
        <w:jc w:val="center"/>
        <w:rPr>
          <w:rFonts w:eastAsia="MS PGothic" w:cstheme="minorHAnsi"/>
          <w:b/>
          <w:kern w:val="24"/>
          <w:sz w:val="44"/>
          <w:szCs w:val="44"/>
        </w:rPr>
      </w:pPr>
    </w:p>
    <w:p w14:paraId="4BCB902D" w14:textId="77777777" w:rsidR="00405E54" w:rsidRDefault="00B0219A" w:rsidP="00405E54">
      <w:pPr>
        <w:contextualSpacing/>
        <w:jc w:val="center"/>
        <w:rPr>
          <w:rFonts w:eastAsia="MS PGothic" w:cstheme="minorHAnsi"/>
          <w:b/>
          <w:kern w:val="24"/>
          <w:sz w:val="36"/>
          <w:szCs w:val="36"/>
        </w:rPr>
      </w:pPr>
      <w:r w:rsidRPr="00545C85">
        <w:rPr>
          <w:rFonts w:eastAsia="MS PGothic" w:cstheme="minorHAnsi"/>
          <w:b/>
          <w:kern w:val="24"/>
          <w:sz w:val="36"/>
          <w:szCs w:val="36"/>
        </w:rPr>
        <w:t>Göksun Meslek Yüksekokulu</w:t>
      </w:r>
    </w:p>
    <w:p w14:paraId="15BCB9C8" w14:textId="77777777" w:rsidR="00D6662A" w:rsidRDefault="00D6662A" w:rsidP="00405E54">
      <w:pPr>
        <w:contextualSpacing/>
        <w:jc w:val="center"/>
        <w:rPr>
          <w:rFonts w:eastAsia="MS PGothic" w:cstheme="minorHAnsi"/>
          <w:b/>
          <w:kern w:val="24"/>
          <w:sz w:val="36"/>
          <w:szCs w:val="36"/>
        </w:rPr>
      </w:pPr>
    </w:p>
    <w:p w14:paraId="3ACB934F" w14:textId="77777777" w:rsidR="00D6662A" w:rsidRDefault="00D6662A" w:rsidP="00405E54">
      <w:pPr>
        <w:contextualSpacing/>
        <w:jc w:val="center"/>
        <w:rPr>
          <w:rFonts w:eastAsia="MS PGothic" w:cstheme="minorHAnsi"/>
          <w:b/>
          <w:kern w:val="24"/>
          <w:sz w:val="36"/>
          <w:szCs w:val="36"/>
        </w:rPr>
      </w:pPr>
    </w:p>
    <w:p w14:paraId="40B36E00" w14:textId="77777777" w:rsidR="00D6662A" w:rsidRPr="00545C85" w:rsidRDefault="00D6662A" w:rsidP="00405E54">
      <w:pPr>
        <w:contextualSpacing/>
        <w:jc w:val="center"/>
        <w:rPr>
          <w:rFonts w:eastAsia="MS PGothic" w:cstheme="minorHAnsi"/>
          <w:b/>
          <w:kern w:val="24"/>
          <w:sz w:val="36"/>
          <w:szCs w:val="36"/>
        </w:rPr>
      </w:pPr>
    </w:p>
    <w:p w14:paraId="6B0FFF39" w14:textId="77777777" w:rsidR="00545C85" w:rsidRPr="00545C85" w:rsidRDefault="00545C85" w:rsidP="00405E54">
      <w:pPr>
        <w:contextualSpacing/>
        <w:jc w:val="center"/>
        <w:rPr>
          <w:rFonts w:eastAsia="MS PGothic" w:cstheme="minorHAnsi"/>
          <w:b/>
          <w:kern w:val="24"/>
          <w:sz w:val="36"/>
          <w:szCs w:val="36"/>
        </w:rPr>
      </w:pPr>
    </w:p>
    <w:p w14:paraId="6E876B73" w14:textId="76265EBC" w:rsidR="00545C85" w:rsidRPr="00545C85" w:rsidRDefault="001517CC" w:rsidP="00545C85">
      <w:pPr>
        <w:contextualSpacing/>
        <w:jc w:val="center"/>
        <w:rPr>
          <w:rFonts w:eastAsia="MS PGothic" w:cstheme="minorHAnsi"/>
          <w:b/>
          <w:kern w:val="24"/>
          <w:sz w:val="36"/>
          <w:szCs w:val="36"/>
        </w:rPr>
      </w:pPr>
      <w:r>
        <w:rPr>
          <w:rFonts w:eastAsia="MS PGothic" w:cstheme="minorHAnsi"/>
          <w:b/>
          <w:kern w:val="24"/>
          <w:sz w:val="36"/>
          <w:szCs w:val="36"/>
        </w:rPr>
        <w:t>Birim</w:t>
      </w:r>
      <w:r w:rsidR="00405E54" w:rsidRPr="00545C85">
        <w:rPr>
          <w:rFonts w:eastAsia="MS PGothic" w:cstheme="minorHAnsi"/>
          <w:b/>
          <w:kern w:val="24"/>
          <w:sz w:val="36"/>
          <w:szCs w:val="36"/>
        </w:rPr>
        <w:t xml:space="preserve"> İç Değerlendirme Raporu</w:t>
      </w:r>
    </w:p>
    <w:p w14:paraId="36AE2528" w14:textId="77777777" w:rsidR="00BD143E" w:rsidRDefault="00BD143E" w:rsidP="00405E54">
      <w:pPr>
        <w:contextualSpacing/>
        <w:jc w:val="center"/>
        <w:rPr>
          <w:rFonts w:eastAsia="MS PGothic" w:cstheme="minorHAnsi"/>
          <w:b/>
          <w:kern w:val="24"/>
          <w:sz w:val="32"/>
          <w:szCs w:val="32"/>
        </w:rPr>
      </w:pPr>
    </w:p>
    <w:p w14:paraId="55944FC3" w14:textId="77777777" w:rsidR="00BD143E" w:rsidRDefault="00BD143E" w:rsidP="00405E54">
      <w:pPr>
        <w:contextualSpacing/>
        <w:jc w:val="center"/>
        <w:rPr>
          <w:rFonts w:eastAsia="MS PGothic" w:cstheme="minorHAnsi"/>
          <w:b/>
          <w:kern w:val="24"/>
          <w:sz w:val="32"/>
          <w:szCs w:val="32"/>
        </w:rPr>
      </w:pPr>
    </w:p>
    <w:p w14:paraId="5D10A5A5" w14:textId="77777777" w:rsidR="00BD143E" w:rsidRDefault="00BD143E" w:rsidP="00405E54">
      <w:pPr>
        <w:contextualSpacing/>
        <w:jc w:val="center"/>
        <w:rPr>
          <w:rFonts w:eastAsia="MS PGothic" w:cstheme="minorHAnsi"/>
          <w:b/>
          <w:kern w:val="24"/>
          <w:sz w:val="32"/>
          <w:szCs w:val="32"/>
        </w:rPr>
      </w:pPr>
    </w:p>
    <w:p w14:paraId="020FE3A2" w14:textId="77777777" w:rsidR="00BD143E" w:rsidRDefault="00BD143E" w:rsidP="00405E54">
      <w:pPr>
        <w:contextualSpacing/>
        <w:jc w:val="center"/>
        <w:rPr>
          <w:rFonts w:eastAsia="MS PGothic" w:cstheme="minorHAnsi"/>
          <w:b/>
          <w:kern w:val="24"/>
          <w:sz w:val="32"/>
          <w:szCs w:val="32"/>
        </w:rPr>
      </w:pPr>
    </w:p>
    <w:p w14:paraId="2CF63B32" w14:textId="77777777" w:rsidR="00BD143E" w:rsidRDefault="00BD143E" w:rsidP="00405E54">
      <w:pPr>
        <w:contextualSpacing/>
        <w:jc w:val="center"/>
        <w:rPr>
          <w:rFonts w:eastAsia="MS PGothic" w:cstheme="minorHAnsi"/>
          <w:b/>
          <w:kern w:val="24"/>
          <w:sz w:val="32"/>
          <w:szCs w:val="32"/>
        </w:rPr>
      </w:pPr>
    </w:p>
    <w:p w14:paraId="125E834C" w14:textId="77777777" w:rsidR="00BD143E" w:rsidRDefault="00BD143E" w:rsidP="00405E54">
      <w:pPr>
        <w:contextualSpacing/>
        <w:jc w:val="center"/>
        <w:rPr>
          <w:rFonts w:eastAsia="MS PGothic" w:cstheme="minorHAnsi"/>
          <w:b/>
          <w:kern w:val="24"/>
          <w:sz w:val="32"/>
          <w:szCs w:val="32"/>
        </w:rPr>
      </w:pPr>
    </w:p>
    <w:p w14:paraId="6BEC5B40" w14:textId="20A0E000" w:rsidR="004253A1" w:rsidRPr="00D205AC" w:rsidRDefault="004253A1" w:rsidP="00405E54">
      <w:pPr>
        <w:contextualSpacing/>
        <w:jc w:val="center"/>
        <w:rPr>
          <w:rFonts w:eastAsia="MS PGothic" w:cstheme="minorHAnsi"/>
          <w:b/>
          <w:kern w:val="24"/>
          <w:sz w:val="32"/>
          <w:szCs w:val="32"/>
        </w:rPr>
      </w:pPr>
      <w:r w:rsidRPr="00D205AC">
        <w:rPr>
          <w:rFonts w:eastAsia="MS PGothic" w:cstheme="minorHAnsi"/>
          <w:b/>
          <w:kern w:val="24"/>
          <w:sz w:val="32"/>
          <w:szCs w:val="32"/>
        </w:rPr>
        <w:t>(202</w:t>
      </w:r>
      <w:r w:rsidR="00BD143E">
        <w:rPr>
          <w:rFonts w:eastAsia="MS PGothic" w:cstheme="minorHAnsi"/>
          <w:b/>
          <w:kern w:val="24"/>
          <w:sz w:val="32"/>
          <w:szCs w:val="32"/>
        </w:rPr>
        <w:t>5</w:t>
      </w:r>
      <w:r w:rsidRPr="00D205AC">
        <w:rPr>
          <w:rFonts w:eastAsia="MS PGothic" w:cstheme="minorHAnsi"/>
          <w:b/>
          <w:kern w:val="24"/>
          <w:sz w:val="32"/>
          <w:szCs w:val="32"/>
        </w:rPr>
        <w:t>)</w:t>
      </w:r>
    </w:p>
    <w:p w14:paraId="17BAD608" w14:textId="77777777" w:rsidR="00405E54" w:rsidRPr="00D205AC" w:rsidRDefault="00405E54" w:rsidP="00405E54">
      <w:pPr>
        <w:contextualSpacing/>
        <w:jc w:val="center"/>
        <w:rPr>
          <w:rFonts w:eastAsia="MS PGothic" w:cstheme="minorHAnsi"/>
          <w:b/>
          <w:kern w:val="24"/>
          <w:sz w:val="32"/>
          <w:szCs w:val="32"/>
        </w:rPr>
      </w:pPr>
    </w:p>
    <w:p w14:paraId="75B1B6BD" w14:textId="77777777" w:rsidR="00405E54" w:rsidRPr="00D205AC" w:rsidRDefault="00405E54" w:rsidP="00405E54">
      <w:pPr>
        <w:contextualSpacing/>
        <w:jc w:val="center"/>
        <w:rPr>
          <w:rFonts w:eastAsia="MS PGothic" w:cstheme="minorHAnsi"/>
          <w:b/>
          <w:color w:val="FFFFFF" w:themeColor="background1"/>
          <w:kern w:val="24"/>
          <w:sz w:val="32"/>
          <w:szCs w:val="32"/>
        </w:rPr>
      </w:pPr>
    </w:p>
    <w:p w14:paraId="59108D47" w14:textId="77777777" w:rsidR="004253A1" w:rsidRPr="008C2640" w:rsidRDefault="004253A1" w:rsidP="00405E54">
      <w:pPr>
        <w:contextualSpacing/>
        <w:jc w:val="center"/>
        <w:rPr>
          <w:rFonts w:eastAsia="MS PGothic" w:cstheme="minorHAnsi"/>
          <w:b/>
          <w:color w:val="92CDDC" w:themeColor="accent5" w:themeTint="99"/>
          <w:kern w:val="24"/>
        </w:rPr>
      </w:pPr>
    </w:p>
    <w:p w14:paraId="6B08B821" w14:textId="77777777" w:rsidR="004253A1" w:rsidRPr="008C2640" w:rsidRDefault="004253A1" w:rsidP="00405E54">
      <w:pPr>
        <w:contextualSpacing/>
        <w:jc w:val="center"/>
        <w:rPr>
          <w:rFonts w:eastAsia="MS PGothic" w:cstheme="minorHAnsi"/>
          <w:b/>
          <w:color w:val="92CDDC" w:themeColor="accent5" w:themeTint="99"/>
          <w:kern w:val="24"/>
        </w:rPr>
      </w:pPr>
    </w:p>
    <w:p w14:paraId="488CB3F0" w14:textId="77777777" w:rsidR="004253A1" w:rsidRPr="008C2640" w:rsidRDefault="004253A1" w:rsidP="00405E54">
      <w:pPr>
        <w:contextualSpacing/>
        <w:jc w:val="center"/>
        <w:rPr>
          <w:rFonts w:eastAsia="MS PGothic" w:cstheme="minorHAnsi"/>
          <w:b/>
          <w:color w:val="92CDDC" w:themeColor="accent5" w:themeTint="99"/>
          <w:kern w:val="24"/>
        </w:rPr>
      </w:pPr>
    </w:p>
    <w:p w14:paraId="58DFD208" w14:textId="77777777" w:rsidR="004253A1" w:rsidRPr="008C2640" w:rsidRDefault="004253A1" w:rsidP="00405E54">
      <w:pPr>
        <w:contextualSpacing/>
        <w:jc w:val="center"/>
        <w:rPr>
          <w:rFonts w:eastAsia="MS PGothic" w:cstheme="minorHAnsi"/>
          <w:b/>
          <w:color w:val="92CDDC" w:themeColor="accent5" w:themeTint="99"/>
          <w:kern w:val="24"/>
        </w:rPr>
      </w:pPr>
    </w:p>
    <w:p w14:paraId="27E3A311" w14:textId="77777777" w:rsidR="00405E54" w:rsidRPr="008C2640" w:rsidRDefault="00405E54" w:rsidP="004253A1">
      <w:pPr>
        <w:widowControl/>
        <w:jc w:val="both"/>
        <w:rPr>
          <w:rFonts w:eastAsia="MS PGothic" w:cstheme="minorHAnsi"/>
          <w:u w:val="single"/>
        </w:rPr>
      </w:pPr>
      <w:r w:rsidRPr="008C2640">
        <w:rPr>
          <w:rFonts w:eastAsia="MS PGothic" w:cstheme="minorHAnsi"/>
          <w:u w:val="single"/>
        </w:rPr>
        <w:br w:type="page"/>
      </w:r>
    </w:p>
    <w:p w14:paraId="62F37826" w14:textId="2043C445" w:rsidR="00405E54" w:rsidRPr="008C2640" w:rsidRDefault="00D078F0" w:rsidP="00405E54">
      <w:pPr>
        <w:tabs>
          <w:tab w:val="left" w:pos="5209"/>
        </w:tabs>
        <w:ind w:left="3686"/>
        <w:contextualSpacing/>
        <w:rPr>
          <w:rFonts w:eastAsia="MS PGothic" w:cstheme="minorHAnsi"/>
          <w:b/>
          <w:color w:val="00FFFF"/>
        </w:rPr>
      </w:pPr>
      <w:r w:rsidRPr="008C2640">
        <w:rPr>
          <w:rFonts w:cstheme="minorHAnsi"/>
          <w:color w:val="64AEB0"/>
          <w:lang w:eastAsia="tr-TR"/>
        </w:rPr>
        <w:lastRenderedPageBreak/>
        <mc:AlternateContent>
          <mc:Choice Requires="wps">
            <w:drawing>
              <wp:anchor distT="0" distB="0" distL="114300" distR="114300" simplePos="0" relativeHeight="251664384" behindDoc="1" locked="0" layoutInCell="1" allowOverlap="1" wp14:anchorId="62CD5372" wp14:editId="6D281A14">
                <wp:simplePos x="0" y="0"/>
                <wp:positionH relativeFrom="margin">
                  <wp:posOffset>0</wp:posOffset>
                </wp:positionH>
                <wp:positionV relativeFrom="paragraph">
                  <wp:posOffset>-635</wp:posOffset>
                </wp:positionV>
                <wp:extent cx="7030192" cy="9845749"/>
                <wp:effectExtent l="0" t="0" r="18415" b="22225"/>
                <wp:wrapNone/>
                <wp:docPr id="1" name="Dikdörtgen 1"/>
                <wp:cNvGraphicFramePr/>
                <a:graphic xmlns:a="http://schemas.openxmlformats.org/drawingml/2006/main">
                  <a:graphicData uri="http://schemas.microsoft.com/office/word/2010/wordprocessingShape">
                    <wps:wsp>
                      <wps:cNvSpPr/>
                      <wps:spPr>
                        <a:xfrm>
                          <a:off x="0" y="0"/>
                          <a:ext cx="7030192" cy="9845749"/>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33FB6" id="Dikdörtgen 1" o:spid="_x0000_s1026" style="position:absolute;margin-left:0;margin-top:-.05pt;width:553.55pt;height:775.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" fillcolor="window" strokecolor="windowText" strokeweight=".25pt">
                <w10:wrap anchorx="margin"/>
              </v:rect>
            </w:pict>
          </mc:Fallback>
        </mc:AlternateContent>
      </w:r>
    </w:p>
    <w:p w14:paraId="315533C1" w14:textId="2432C11C" w:rsidR="00405E54" w:rsidRPr="001E7F53" w:rsidRDefault="00D205AC" w:rsidP="00405E54">
      <w:pPr>
        <w:tabs>
          <w:tab w:val="left" w:pos="5209"/>
        </w:tabs>
        <w:contextualSpacing/>
        <w:jc w:val="center"/>
        <w:rPr>
          <w:rFonts w:eastAsia="MS PGothic" w:cstheme="minorHAnsi"/>
          <w:b/>
        </w:rPr>
      </w:pPr>
      <w:r>
        <w:rPr>
          <w:rFonts w:eastAsia="MS PGothic" w:cstheme="minorHAnsi"/>
          <w:b/>
        </w:rPr>
        <w:t xml:space="preserve">OLGUNLUK </w:t>
      </w:r>
      <w:r w:rsidR="00405E54" w:rsidRPr="001E7F53">
        <w:rPr>
          <w:rFonts w:eastAsia="MS PGothic" w:cstheme="minorHAnsi"/>
          <w:b/>
        </w:rPr>
        <w:t>DÜZEY</w:t>
      </w:r>
      <w:r>
        <w:rPr>
          <w:rFonts w:eastAsia="MS PGothic" w:cstheme="minorHAnsi"/>
          <w:b/>
        </w:rPr>
        <w:t>İ</w:t>
      </w:r>
    </w:p>
    <w:p w14:paraId="2CAF46CF" w14:textId="77777777" w:rsidR="00405E54" w:rsidRPr="001E7F53" w:rsidRDefault="00405E54" w:rsidP="00405E54">
      <w:pPr>
        <w:tabs>
          <w:tab w:val="left" w:pos="5209"/>
        </w:tabs>
        <w:contextualSpacing/>
        <w:jc w:val="center"/>
        <w:rPr>
          <w:rFonts w:eastAsia="MS PGothic" w:cstheme="minorHAnsi"/>
        </w:rPr>
      </w:pPr>
      <w:r w:rsidRPr="001E7F53">
        <w:rPr>
          <w:rFonts w:cstheme="minorHAnsi"/>
          <w:lang w:eastAsia="tr-TR"/>
        </w:rPr>
        <mc:AlternateContent>
          <mc:Choice Requires="wps">
            <w:drawing>
              <wp:anchor distT="0" distB="0" distL="114300" distR="114300" simplePos="0" relativeHeight="251660288" behindDoc="0" locked="0" layoutInCell="1" allowOverlap="1" wp14:anchorId="4A7F7439" wp14:editId="169A913E">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w:pict>
              <v:shapetype w14:anchorId="6EEC975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" adj="21600" fillcolor="#5f497a [2407]" stroked="f">
                <v:shadow on="t" color="black" opacity="22937f" origin=",.5" offset="0,.63889mm"/>
              </v:shape>
            </w:pict>
          </mc:Fallback>
        </mc:AlternateContent>
      </w:r>
      <w:r w:rsidRPr="001E7F53">
        <w:rPr>
          <w:rFonts w:eastAsia="MS PGothic" w:cstheme="minorHAnsi"/>
        </w:rPr>
        <w:t>Tüm başlıklar için düzeyiniz (süreçler ve kanıtları esas alınarak) belirtilmelidir</w:t>
      </w:r>
    </w:p>
    <w:p w14:paraId="5B3C48EA" w14:textId="77777777" w:rsidR="00405E54" w:rsidRPr="008C2640" w:rsidRDefault="00405E54" w:rsidP="00405E54">
      <w:pPr>
        <w:tabs>
          <w:tab w:val="left" w:pos="5209"/>
        </w:tabs>
        <w:contextualSpacing/>
        <w:rPr>
          <w:rFonts w:eastAsia="MS PGothic" w:cstheme="minorHAnsi"/>
          <w:b/>
          <w:color w:val="FF0000"/>
        </w:rPr>
      </w:pPr>
    </w:p>
    <w:p w14:paraId="32C6316B" w14:textId="77777777" w:rsidR="00405E54" w:rsidRPr="008C2640" w:rsidRDefault="00405E54" w:rsidP="00405E54">
      <w:pPr>
        <w:tabs>
          <w:tab w:val="left" w:pos="5209"/>
        </w:tabs>
        <w:contextualSpacing/>
        <w:rPr>
          <w:rFonts w:eastAsia="MS PGothic" w:cstheme="minorHAnsi"/>
          <w:b/>
          <w:color w:val="FF0000"/>
        </w:rPr>
      </w:pPr>
      <w:r w:rsidRPr="008C2640">
        <w:rPr>
          <w:rFonts w:eastAsia="MS PGothic" w:cstheme="minorHAnsi"/>
          <w:b/>
          <w:color w:val="0066FF"/>
          <w:lang w:eastAsia="tr-TR"/>
        </w:rPr>
        <w:drawing>
          <wp:inline distT="0" distB="0" distL="0" distR="0" wp14:anchorId="42C2A588" wp14:editId="11FD8B12">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8C2640" w14:paraId="740A0EAF" w14:textId="77777777" w:rsidTr="00953FE9">
        <w:tc>
          <w:tcPr>
            <w:tcW w:w="1984" w:type="dxa"/>
            <w:shd w:val="clear" w:color="auto" w:fill="CCC0D9" w:themeFill="accent4" w:themeFillTint="66"/>
          </w:tcPr>
          <w:p w14:paraId="7862ABBC" w14:textId="26DF209B" w:rsidR="00405E54" w:rsidRPr="008C2640" w:rsidRDefault="00405E54" w:rsidP="00953FE9">
            <w:pPr>
              <w:tabs>
                <w:tab w:val="left" w:pos="5209"/>
              </w:tabs>
              <w:contextualSpacing/>
              <w:jc w:val="center"/>
              <w:rPr>
                <w:rFonts w:eastAsia="MS PGothic" w:cstheme="minorHAnsi"/>
                <w:b/>
                <w:color w:val="000000" w:themeColor="text1"/>
              </w:rPr>
            </w:pPr>
            <w:r w:rsidRPr="008C2640">
              <w:rPr>
                <w:rFonts w:eastAsia="MS PGothic" w:cstheme="minorHAnsi"/>
                <w:b/>
                <w:color w:val="000000" w:themeColor="text1"/>
              </w:rPr>
              <w:t>Planlama, tanımlı</w:t>
            </w:r>
            <w:r w:rsidR="004253A1" w:rsidRPr="008C2640">
              <w:rPr>
                <w:rFonts w:eastAsia="MS PGothic" w:cstheme="minorHAnsi"/>
                <w:b/>
                <w:color w:val="000000" w:themeColor="text1"/>
              </w:rPr>
              <w:t xml:space="preserve"> süreç veya mekanizma bulunmamaktadır</w:t>
            </w:r>
          </w:p>
          <w:p w14:paraId="7C6351A4" w14:textId="77777777" w:rsidR="00405E54" w:rsidRPr="008C2640"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14:paraId="093FF4A5" w14:textId="2F44E78F" w:rsidR="00405E54" w:rsidRPr="008C2640" w:rsidRDefault="00405E54" w:rsidP="00953FE9">
            <w:pPr>
              <w:tabs>
                <w:tab w:val="left" w:pos="5209"/>
              </w:tabs>
              <w:contextualSpacing/>
              <w:jc w:val="center"/>
              <w:rPr>
                <w:rFonts w:eastAsia="MS PGothic" w:cstheme="minorHAnsi"/>
                <w:b/>
                <w:color w:val="FF0000"/>
              </w:rPr>
            </w:pPr>
            <w:r w:rsidRPr="008C2640">
              <w:rPr>
                <w:rFonts w:eastAsia="MS PGothic" w:cstheme="minorHAnsi"/>
                <w:b/>
                <w:color w:val="000000" w:themeColor="text1"/>
              </w:rPr>
              <w:t>Planlama ve tanımlı süreç bulunmakta; ancak herhangi bir uygulam</w:t>
            </w:r>
            <w:r w:rsidR="008C2640" w:rsidRPr="008C2640">
              <w:rPr>
                <w:rFonts w:eastAsia="MS PGothic" w:cstheme="minorHAnsi"/>
                <w:b/>
                <w:color w:val="000000" w:themeColor="text1"/>
              </w:rPr>
              <w:t>a bulunmamakta</w:t>
            </w:r>
            <w:r w:rsidR="004253A1" w:rsidRPr="008C2640">
              <w:rPr>
                <w:rFonts w:eastAsia="MS PGothic" w:cstheme="minorHAnsi"/>
                <w:b/>
                <w:color w:val="000000" w:themeColor="text1"/>
              </w:rPr>
              <w:t xml:space="preserve"> veya kısmi uygulamalar mevcuttur</w:t>
            </w:r>
          </w:p>
        </w:tc>
        <w:tc>
          <w:tcPr>
            <w:tcW w:w="2126" w:type="dxa"/>
            <w:shd w:val="clear" w:color="auto" w:fill="D99594" w:themeFill="accent2" w:themeFillTint="99"/>
          </w:tcPr>
          <w:p w14:paraId="75991F5A" w14:textId="77777777" w:rsidR="00405E54" w:rsidRPr="008C2640" w:rsidRDefault="00405E54" w:rsidP="00953FE9">
            <w:pPr>
              <w:tabs>
                <w:tab w:val="left" w:pos="5209"/>
              </w:tabs>
              <w:contextualSpacing/>
              <w:jc w:val="center"/>
              <w:rPr>
                <w:rFonts w:eastAsia="MS PGothic" w:cstheme="minorHAnsi"/>
                <w:b/>
                <w:color w:val="000000" w:themeColor="text1"/>
              </w:rPr>
            </w:pPr>
            <w:r w:rsidRPr="008C2640">
              <w:rPr>
                <w:rFonts w:eastAsia="MS PGothic" w:cstheme="minorHAnsi"/>
                <w:b/>
                <w:color w:val="000000" w:themeColor="text1"/>
              </w:rPr>
              <w:t xml:space="preserve">Kurumun genelini kapsayan uygulamalar var  ve uygulamalardan bazı sonuçlar elde edilmiştir. </w:t>
            </w:r>
          </w:p>
          <w:p w14:paraId="0E54AF7E" w14:textId="77777777" w:rsidR="00405E54" w:rsidRPr="008C2640" w:rsidRDefault="00405E54" w:rsidP="00953FE9">
            <w:pPr>
              <w:tabs>
                <w:tab w:val="left" w:pos="5209"/>
              </w:tabs>
              <w:contextualSpacing/>
              <w:jc w:val="center"/>
              <w:rPr>
                <w:rFonts w:eastAsia="MS PGothic" w:cstheme="minorHAnsi"/>
                <w:b/>
                <w:color w:val="FF0000"/>
              </w:rPr>
            </w:pPr>
            <w:r w:rsidRPr="008C2640">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14:paraId="61DD288C" w14:textId="6F3920F8" w:rsidR="00405E54" w:rsidRPr="008C2640" w:rsidRDefault="00405E54" w:rsidP="00953FE9">
            <w:pPr>
              <w:tabs>
                <w:tab w:val="left" w:pos="5209"/>
              </w:tabs>
              <w:contextualSpacing/>
              <w:jc w:val="center"/>
              <w:rPr>
                <w:rFonts w:eastAsia="MS PGothic" w:cstheme="minorHAnsi"/>
                <w:b/>
                <w:color w:val="000000" w:themeColor="text1"/>
              </w:rPr>
            </w:pPr>
            <w:r w:rsidRPr="008C2640">
              <w:rPr>
                <w:rFonts w:eastAsia="MS PGothic" w:cstheme="minorHAnsi"/>
                <w:b/>
                <w:color w:val="000000" w:themeColor="text1"/>
              </w:rPr>
              <w:t>Kurumun genelini kapsayan uygulam</w:t>
            </w:r>
            <w:r w:rsidR="004253A1" w:rsidRPr="008C2640">
              <w:rPr>
                <w:rFonts w:eastAsia="MS PGothic" w:cstheme="minorHAnsi"/>
                <w:b/>
                <w:color w:val="000000" w:themeColor="text1"/>
              </w:rPr>
              <w:t>a</w:t>
            </w:r>
            <w:r w:rsidRPr="008C2640">
              <w:rPr>
                <w:rFonts w:eastAsia="MS PGothic" w:cstheme="minorHAnsi"/>
                <w:b/>
                <w:color w:val="000000" w:themeColor="text1"/>
              </w:rPr>
              <w:t>ların sonuçları izlenmekte ve paydaşların katılımıyla iyileştirilmektedir</w:t>
            </w:r>
          </w:p>
        </w:tc>
        <w:tc>
          <w:tcPr>
            <w:tcW w:w="1985" w:type="dxa"/>
            <w:shd w:val="clear" w:color="auto" w:fill="5F497A" w:themeFill="accent4" w:themeFillShade="BF"/>
          </w:tcPr>
          <w:p w14:paraId="7C697067" w14:textId="7B4D2989" w:rsidR="00405E54" w:rsidRPr="008C2640" w:rsidRDefault="00405E54" w:rsidP="00953FE9">
            <w:pPr>
              <w:tabs>
                <w:tab w:val="left" w:pos="5209"/>
              </w:tabs>
              <w:contextualSpacing/>
              <w:jc w:val="center"/>
              <w:rPr>
                <w:rFonts w:eastAsia="MS PGothic" w:cstheme="minorHAnsi"/>
                <w:b/>
                <w:color w:val="000000" w:themeColor="text1"/>
              </w:rPr>
            </w:pPr>
            <w:r w:rsidRPr="008C2640">
              <w:rPr>
                <w:rFonts w:eastAsia="MS PGothic" w:cstheme="minorHAnsi"/>
                <w:b/>
                <w:color w:val="000000" w:themeColor="text1"/>
              </w:rPr>
              <w:t>İç</w:t>
            </w:r>
            <w:r w:rsidR="004253A1" w:rsidRPr="008C2640">
              <w:rPr>
                <w:rFonts w:eastAsia="MS PGothic" w:cstheme="minorHAnsi"/>
                <w:b/>
                <w:color w:val="000000" w:themeColor="text1"/>
              </w:rPr>
              <w:t>selleştirilmiş, sistematik, sür</w:t>
            </w:r>
            <w:r w:rsidRPr="008C2640">
              <w:rPr>
                <w:rFonts w:eastAsia="MS PGothic" w:cstheme="minorHAnsi"/>
                <w:b/>
                <w:color w:val="000000" w:themeColor="text1"/>
              </w:rPr>
              <w:t>dürülebilir ve örne</w:t>
            </w:r>
            <w:r w:rsidR="004253A1" w:rsidRPr="008C2640">
              <w:rPr>
                <w:rFonts w:eastAsia="MS PGothic" w:cstheme="minorHAnsi"/>
                <w:b/>
                <w:color w:val="000000" w:themeColor="text1"/>
              </w:rPr>
              <w:t>k gösterilebilir uygulamalar mevcuttur</w:t>
            </w:r>
          </w:p>
        </w:tc>
      </w:tr>
    </w:tbl>
    <w:p w14:paraId="40E245BD" w14:textId="77777777" w:rsidR="00405E54" w:rsidRPr="008C2640" w:rsidRDefault="00405E54" w:rsidP="00405E54">
      <w:pPr>
        <w:tabs>
          <w:tab w:val="left" w:pos="5209"/>
        </w:tabs>
        <w:contextualSpacing/>
        <w:jc w:val="center"/>
        <w:rPr>
          <w:rFonts w:eastAsia="MS PGothic" w:cstheme="minorHAnsi"/>
          <w:b/>
          <w:color w:val="FF0000"/>
        </w:rPr>
      </w:pPr>
    </w:p>
    <w:p w14:paraId="439A285F" w14:textId="77777777" w:rsidR="00405E54" w:rsidRPr="008C2640" w:rsidRDefault="00405E54" w:rsidP="00405E54">
      <w:pPr>
        <w:tabs>
          <w:tab w:val="left" w:pos="5209"/>
        </w:tabs>
        <w:contextualSpacing/>
        <w:jc w:val="center"/>
        <w:rPr>
          <w:rFonts w:eastAsia="MS PGothic" w:cstheme="minorHAnsi"/>
          <w:b/>
          <w:color w:val="FF0000"/>
        </w:rPr>
      </w:pPr>
    </w:p>
    <w:p w14:paraId="0C0B8DA5" w14:textId="77777777" w:rsidR="00405E54" w:rsidRPr="008C2640" w:rsidRDefault="00405E54" w:rsidP="00405E54">
      <w:pPr>
        <w:tabs>
          <w:tab w:val="left" w:pos="5209"/>
        </w:tabs>
        <w:contextualSpacing/>
        <w:jc w:val="center"/>
        <w:rPr>
          <w:rFonts w:eastAsia="MS PGothic" w:cstheme="minorHAnsi"/>
          <w:b/>
          <w:color w:val="FF0000"/>
        </w:rPr>
      </w:pPr>
    </w:p>
    <w:p w14:paraId="3245B135" w14:textId="77777777" w:rsidR="00405E54" w:rsidRPr="001E7F53" w:rsidRDefault="00405E54" w:rsidP="00405E54">
      <w:pPr>
        <w:tabs>
          <w:tab w:val="left" w:pos="5209"/>
        </w:tabs>
        <w:contextualSpacing/>
        <w:jc w:val="center"/>
        <w:rPr>
          <w:rFonts w:eastAsia="MS PGothic" w:cstheme="minorHAnsi"/>
          <w:b/>
        </w:rPr>
      </w:pPr>
      <w:r w:rsidRPr="001E7F53">
        <w:rPr>
          <w:rFonts w:eastAsia="MS PGothic" w:cstheme="minorHAnsi"/>
          <w:b/>
        </w:rPr>
        <w:t>KANITLAR</w:t>
      </w:r>
    </w:p>
    <w:p w14:paraId="36AC15EC" w14:textId="77777777" w:rsidR="00405E54" w:rsidRPr="001E7F53" w:rsidRDefault="00405E54" w:rsidP="00405E54">
      <w:pPr>
        <w:tabs>
          <w:tab w:val="left" w:pos="5209"/>
        </w:tabs>
        <w:contextualSpacing/>
        <w:jc w:val="center"/>
        <w:rPr>
          <w:rFonts w:eastAsia="MS PGothic" w:cstheme="minorHAnsi"/>
        </w:rPr>
      </w:pPr>
      <w:r w:rsidRPr="001E7F53">
        <w:rPr>
          <w:rFonts w:eastAsia="MS PGothic" w:cstheme="minorHAnsi"/>
        </w:rPr>
        <w:t xml:space="preserve">Tüm süreçlerde yürütülen faaliyetler için eklenmelidir. </w:t>
      </w:r>
    </w:p>
    <w:p w14:paraId="02D1C625" w14:textId="77777777" w:rsidR="00405E54" w:rsidRPr="008C2640" w:rsidRDefault="00405E54" w:rsidP="00405E54">
      <w:pPr>
        <w:tabs>
          <w:tab w:val="left" w:pos="5209"/>
        </w:tabs>
        <w:contextualSpacing/>
        <w:jc w:val="center"/>
        <w:rPr>
          <w:rFonts w:eastAsia="MS PGothic" w:cstheme="minorHAnsi"/>
          <w:b/>
          <w:color w:val="FF0000"/>
        </w:rPr>
      </w:pPr>
    </w:p>
    <w:p w14:paraId="44AB30E3" w14:textId="4EA278FA" w:rsidR="00405E54" w:rsidRPr="008C2640" w:rsidRDefault="00405E54" w:rsidP="00405E54">
      <w:pPr>
        <w:numPr>
          <w:ilvl w:val="0"/>
          <w:numId w:val="1"/>
        </w:numPr>
        <w:ind w:left="426" w:right="63" w:hanging="142"/>
        <w:contextualSpacing/>
        <w:jc w:val="both"/>
        <w:outlineLvl w:val="3"/>
        <w:rPr>
          <w:rFonts w:cstheme="minorHAnsi"/>
          <w:color w:val="000000" w:themeColor="text1"/>
        </w:rPr>
      </w:pPr>
      <w:r w:rsidRPr="008C2640">
        <w:rPr>
          <w:rFonts w:cstheme="minorHAnsi"/>
          <w:color w:val="000000" w:themeColor="text1"/>
        </w:rPr>
        <w:t>Kanıtlar birimlerin arşivlerin</w:t>
      </w:r>
      <w:r w:rsidR="004253A1" w:rsidRPr="008C2640">
        <w:rPr>
          <w:rFonts w:cstheme="minorHAnsi"/>
          <w:color w:val="000000" w:themeColor="text1"/>
        </w:rPr>
        <w:t>d</w:t>
      </w:r>
      <w:r w:rsidRPr="008C2640">
        <w:rPr>
          <w:rFonts w:cstheme="minorHAnsi"/>
          <w:color w:val="000000" w:themeColor="text1"/>
        </w:rPr>
        <w:t>e bu</w:t>
      </w:r>
      <w:r w:rsidR="008C2640">
        <w:rPr>
          <w:rFonts w:cstheme="minorHAnsi"/>
          <w:color w:val="000000" w:themeColor="text1"/>
        </w:rPr>
        <w:t>lunan; bir üst birime ve neticede</w:t>
      </w:r>
      <w:r w:rsidRPr="008C2640">
        <w:rPr>
          <w:rFonts w:cstheme="minorHAnsi"/>
          <w:color w:val="000000" w:themeColor="text1"/>
        </w:rPr>
        <w:t xml:space="preserve"> Rektörlük üzerinden Strateji Geliştirme Daire Başkanlığı ve Kalite Komisyonu</w:t>
      </w:r>
      <w:r w:rsidR="008C2640">
        <w:rPr>
          <w:rFonts w:cstheme="minorHAnsi"/>
          <w:color w:val="000000" w:themeColor="text1"/>
        </w:rPr>
        <w:t>’</w:t>
      </w:r>
      <w:r w:rsidRPr="008C2640">
        <w:rPr>
          <w:rFonts w:cstheme="minorHAnsi"/>
          <w:color w:val="000000" w:themeColor="text1"/>
        </w:rPr>
        <w:t>na sunulacak, her türlü belgedir.</w:t>
      </w:r>
    </w:p>
    <w:p w14:paraId="767F5E30" w14:textId="77777777" w:rsidR="00405E54" w:rsidRPr="008C2640" w:rsidRDefault="00405E54" w:rsidP="00405E54">
      <w:pPr>
        <w:ind w:left="426" w:right="63"/>
        <w:contextualSpacing/>
        <w:jc w:val="both"/>
        <w:outlineLvl w:val="3"/>
        <w:rPr>
          <w:rFonts w:cstheme="minorHAnsi"/>
          <w:color w:val="000000" w:themeColor="text1"/>
        </w:rPr>
      </w:pPr>
    </w:p>
    <w:tbl>
      <w:tblPr>
        <w:tblStyle w:val="TabloKlavuzu"/>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101"/>
        <w:gridCol w:w="1167"/>
        <w:gridCol w:w="1423"/>
        <w:gridCol w:w="1250"/>
        <w:gridCol w:w="2350"/>
        <w:gridCol w:w="1530"/>
      </w:tblGrid>
      <w:tr w:rsidR="00405E54" w:rsidRPr="008C2640" w14:paraId="0BCF91D5" w14:textId="77777777" w:rsidTr="00953FE9">
        <w:trPr>
          <w:jc w:val="center"/>
        </w:trPr>
        <w:tc>
          <w:tcPr>
            <w:tcW w:w="555" w:type="pct"/>
            <w:vAlign w:val="center"/>
          </w:tcPr>
          <w:p w14:paraId="0F4D5399" w14:textId="77777777" w:rsidR="00405E54" w:rsidRPr="008C2640" w:rsidRDefault="00405E54" w:rsidP="00953FE9">
            <w:pPr>
              <w:ind w:right="63"/>
              <w:contextualSpacing/>
              <w:outlineLvl w:val="3"/>
              <w:rPr>
                <w:rFonts w:cstheme="minorHAnsi"/>
                <w:color w:val="000000" w:themeColor="text1"/>
              </w:rPr>
            </w:pPr>
            <w:r w:rsidRPr="008C2640">
              <w:rPr>
                <w:rFonts w:cstheme="minorHAnsi"/>
                <w:color w:val="000000" w:themeColor="text1"/>
              </w:rPr>
              <w:t>-Karar</w:t>
            </w:r>
          </w:p>
        </w:tc>
        <w:tc>
          <w:tcPr>
            <w:tcW w:w="555" w:type="pct"/>
            <w:vAlign w:val="center"/>
          </w:tcPr>
          <w:p w14:paraId="248CC74F" w14:textId="77777777" w:rsidR="00405E54" w:rsidRPr="008C2640" w:rsidRDefault="00405E54" w:rsidP="00953FE9">
            <w:pPr>
              <w:ind w:right="63"/>
              <w:contextualSpacing/>
              <w:outlineLvl w:val="3"/>
              <w:rPr>
                <w:rFonts w:cstheme="minorHAnsi"/>
                <w:color w:val="000000" w:themeColor="text1"/>
              </w:rPr>
            </w:pPr>
            <w:r w:rsidRPr="008C2640">
              <w:rPr>
                <w:rFonts w:cstheme="minorHAnsi"/>
                <w:color w:val="000000" w:themeColor="text1"/>
              </w:rPr>
              <w:t>-Yayın</w:t>
            </w:r>
          </w:p>
        </w:tc>
        <w:tc>
          <w:tcPr>
            <w:tcW w:w="588" w:type="pct"/>
            <w:vAlign w:val="center"/>
          </w:tcPr>
          <w:p w14:paraId="47C6FA6A" w14:textId="77777777" w:rsidR="00405E54" w:rsidRPr="008C2640" w:rsidRDefault="00405E54" w:rsidP="00953FE9">
            <w:pPr>
              <w:ind w:right="63"/>
              <w:contextualSpacing/>
              <w:outlineLvl w:val="3"/>
              <w:rPr>
                <w:rFonts w:cstheme="minorHAnsi"/>
                <w:color w:val="000000" w:themeColor="text1"/>
              </w:rPr>
            </w:pPr>
            <w:r w:rsidRPr="008C2640">
              <w:rPr>
                <w:rFonts w:cstheme="minorHAnsi"/>
                <w:color w:val="000000" w:themeColor="text1"/>
              </w:rPr>
              <w:t>-Anket</w:t>
            </w:r>
          </w:p>
        </w:tc>
        <w:tc>
          <w:tcPr>
            <w:tcW w:w="717" w:type="pct"/>
            <w:vAlign w:val="center"/>
          </w:tcPr>
          <w:p w14:paraId="378190BF" w14:textId="77777777" w:rsidR="00405E54" w:rsidRPr="008C2640" w:rsidRDefault="00405E54" w:rsidP="00953FE9">
            <w:pPr>
              <w:ind w:right="63"/>
              <w:contextualSpacing/>
              <w:outlineLvl w:val="3"/>
              <w:rPr>
                <w:rFonts w:cstheme="minorHAnsi"/>
                <w:color w:val="000000" w:themeColor="text1"/>
              </w:rPr>
            </w:pPr>
            <w:r w:rsidRPr="008C2640">
              <w:rPr>
                <w:rFonts w:cstheme="minorHAnsi"/>
                <w:color w:val="000000" w:themeColor="text1"/>
              </w:rPr>
              <w:t>-Rapor</w:t>
            </w:r>
          </w:p>
        </w:tc>
        <w:tc>
          <w:tcPr>
            <w:tcW w:w="630" w:type="pct"/>
            <w:vAlign w:val="center"/>
          </w:tcPr>
          <w:p w14:paraId="009AB9DF" w14:textId="77777777" w:rsidR="00405E54" w:rsidRPr="008C2640" w:rsidRDefault="00405E54" w:rsidP="00953FE9">
            <w:pPr>
              <w:ind w:right="63"/>
              <w:contextualSpacing/>
              <w:outlineLvl w:val="3"/>
              <w:rPr>
                <w:rFonts w:cstheme="minorHAnsi"/>
                <w:color w:val="000000" w:themeColor="text1"/>
              </w:rPr>
            </w:pPr>
            <w:r w:rsidRPr="008C2640">
              <w:rPr>
                <w:rFonts w:cstheme="minorHAnsi"/>
                <w:color w:val="000000" w:themeColor="text1"/>
              </w:rPr>
              <w:t>-Görsel</w:t>
            </w:r>
          </w:p>
        </w:tc>
        <w:tc>
          <w:tcPr>
            <w:tcW w:w="1955" w:type="pct"/>
            <w:gridSpan w:val="2"/>
            <w:vAlign w:val="center"/>
          </w:tcPr>
          <w:p w14:paraId="4AD94241" w14:textId="77777777" w:rsidR="00405E54" w:rsidRPr="008C2640" w:rsidRDefault="00405E54" w:rsidP="00953FE9">
            <w:pPr>
              <w:ind w:right="63"/>
              <w:contextualSpacing/>
              <w:outlineLvl w:val="3"/>
              <w:rPr>
                <w:rFonts w:cstheme="minorHAnsi"/>
                <w:color w:val="000000" w:themeColor="text1"/>
              </w:rPr>
            </w:pPr>
            <w:r w:rsidRPr="008C2640">
              <w:rPr>
                <w:rFonts w:cstheme="minorHAnsi"/>
                <w:color w:val="000000" w:themeColor="text1"/>
              </w:rPr>
              <w:t>-Birimin kendi web sayfadaki kalıcı link</w:t>
            </w:r>
          </w:p>
        </w:tc>
      </w:tr>
      <w:tr w:rsidR="00405E54" w:rsidRPr="008C2640" w14:paraId="71D4D478" w14:textId="77777777" w:rsidTr="00953FE9">
        <w:trPr>
          <w:trHeight w:val="70"/>
          <w:jc w:val="center"/>
        </w:trPr>
        <w:tc>
          <w:tcPr>
            <w:tcW w:w="555" w:type="pct"/>
            <w:vAlign w:val="center"/>
          </w:tcPr>
          <w:p w14:paraId="351A4BA1" w14:textId="77777777" w:rsidR="00405E54" w:rsidRPr="008C2640" w:rsidRDefault="00405E54" w:rsidP="00953FE9">
            <w:pPr>
              <w:ind w:right="63"/>
              <w:contextualSpacing/>
              <w:outlineLvl w:val="3"/>
              <w:rPr>
                <w:rFonts w:cstheme="minorHAnsi"/>
                <w:color w:val="000000" w:themeColor="text1"/>
              </w:rPr>
            </w:pPr>
            <w:r w:rsidRPr="008C2640">
              <w:rPr>
                <w:rFonts w:cstheme="minorHAnsi"/>
                <w:color w:val="000000" w:themeColor="text1"/>
              </w:rPr>
              <w:t>-Yazı</w:t>
            </w:r>
          </w:p>
        </w:tc>
        <w:tc>
          <w:tcPr>
            <w:tcW w:w="555" w:type="pct"/>
            <w:vAlign w:val="center"/>
          </w:tcPr>
          <w:p w14:paraId="4CD4429E" w14:textId="77777777" w:rsidR="00405E54" w:rsidRPr="008C2640" w:rsidRDefault="00405E54" w:rsidP="00953FE9">
            <w:pPr>
              <w:ind w:right="63"/>
              <w:contextualSpacing/>
              <w:outlineLvl w:val="3"/>
              <w:rPr>
                <w:rFonts w:cstheme="minorHAnsi"/>
                <w:color w:val="000000" w:themeColor="text1"/>
              </w:rPr>
            </w:pPr>
            <w:r w:rsidRPr="008C2640">
              <w:rPr>
                <w:rFonts w:cstheme="minorHAnsi"/>
                <w:color w:val="000000" w:themeColor="text1"/>
              </w:rPr>
              <w:t>-Kitap</w:t>
            </w:r>
          </w:p>
        </w:tc>
        <w:tc>
          <w:tcPr>
            <w:tcW w:w="588" w:type="pct"/>
            <w:vAlign w:val="center"/>
          </w:tcPr>
          <w:p w14:paraId="060C8D28" w14:textId="77777777" w:rsidR="00405E54" w:rsidRPr="008C2640" w:rsidRDefault="00405E54" w:rsidP="00953FE9">
            <w:pPr>
              <w:ind w:right="63"/>
              <w:contextualSpacing/>
              <w:outlineLvl w:val="3"/>
              <w:rPr>
                <w:rFonts w:cstheme="minorHAnsi"/>
                <w:color w:val="000000" w:themeColor="text1"/>
              </w:rPr>
            </w:pPr>
            <w:r w:rsidRPr="008C2640">
              <w:rPr>
                <w:rFonts w:cstheme="minorHAnsi"/>
                <w:color w:val="000000" w:themeColor="text1"/>
              </w:rPr>
              <w:t>-Liste</w:t>
            </w:r>
          </w:p>
        </w:tc>
        <w:tc>
          <w:tcPr>
            <w:tcW w:w="717" w:type="pct"/>
            <w:vAlign w:val="center"/>
          </w:tcPr>
          <w:p w14:paraId="2A8FDE45" w14:textId="77777777" w:rsidR="00405E54" w:rsidRPr="008C2640" w:rsidRDefault="00405E54" w:rsidP="00953FE9">
            <w:pPr>
              <w:ind w:right="63"/>
              <w:contextualSpacing/>
              <w:outlineLvl w:val="3"/>
              <w:rPr>
                <w:rFonts w:cstheme="minorHAnsi"/>
                <w:color w:val="000000" w:themeColor="text1"/>
              </w:rPr>
            </w:pPr>
            <w:r w:rsidRPr="008C2640">
              <w:rPr>
                <w:rFonts w:cstheme="minorHAnsi"/>
                <w:color w:val="000000" w:themeColor="text1"/>
              </w:rPr>
              <w:t>- Katalog</w:t>
            </w:r>
          </w:p>
        </w:tc>
        <w:tc>
          <w:tcPr>
            <w:tcW w:w="630" w:type="pct"/>
            <w:vAlign w:val="center"/>
          </w:tcPr>
          <w:p w14:paraId="6C4ED362" w14:textId="77777777" w:rsidR="00405E54" w:rsidRPr="008C2640" w:rsidRDefault="00405E54" w:rsidP="00953FE9">
            <w:pPr>
              <w:ind w:right="63"/>
              <w:contextualSpacing/>
              <w:outlineLvl w:val="3"/>
              <w:rPr>
                <w:rFonts w:cstheme="minorHAnsi"/>
                <w:color w:val="000000" w:themeColor="text1"/>
              </w:rPr>
            </w:pPr>
            <w:r w:rsidRPr="008C2640">
              <w:rPr>
                <w:rFonts w:cstheme="minorHAnsi"/>
                <w:color w:val="000000" w:themeColor="text1"/>
              </w:rPr>
              <w:t>-Broşür</w:t>
            </w:r>
          </w:p>
        </w:tc>
        <w:tc>
          <w:tcPr>
            <w:tcW w:w="1184" w:type="pct"/>
            <w:vAlign w:val="center"/>
          </w:tcPr>
          <w:p w14:paraId="27103A09" w14:textId="77777777" w:rsidR="00405E54" w:rsidRPr="008C2640" w:rsidRDefault="00405E54" w:rsidP="00953FE9">
            <w:pPr>
              <w:ind w:right="63"/>
              <w:contextualSpacing/>
              <w:outlineLvl w:val="3"/>
              <w:rPr>
                <w:rFonts w:cstheme="minorHAnsi"/>
                <w:color w:val="000000" w:themeColor="text1"/>
              </w:rPr>
            </w:pPr>
            <w:r w:rsidRPr="008C2640">
              <w:rPr>
                <w:rFonts w:cstheme="minorHAnsi"/>
                <w:color w:val="000000" w:themeColor="text1"/>
              </w:rPr>
              <w:t>-Geri bildirim</w:t>
            </w:r>
          </w:p>
        </w:tc>
        <w:tc>
          <w:tcPr>
            <w:tcW w:w="771" w:type="pct"/>
            <w:vAlign w:val="center"/>
          </w:tcPr>
          <w:p w14:paraId="348F203F" w14:textId="77777777" w:rsidR="00405E54" w:rsidRPr="008C2640" w:rsidRDefault="00405E54" w:rsidP="00953FE9">
            <w:pPr>
              <w:ind w:right="63"/>
              <w:contextualSpacing/>
              <w:outlineLvl w:val="3"/>
              <w:rPr>
                <w:rFonts w:cstheme="minorHAnsi"/>
                <w:color w:val="000000" w:themeColor="text1"/>
              </w:rPr>
            </w:pPr>
            <w:r w:rsidRPr="008C2640">
              <w:rPr>
                <w:rFonts w:cstheme="minorHAnsi"/>
                <w:color w:val="000000" w:themeColor="text1"/>
              </w:rPr>
              <w:t>-Diğer</w:t>
            </w:r>
          </w:p>
        </w:tc>
      </w:tr>
    </w:tbl>
    <w:p w14:paraId="0CE7F9A8" w14:textId="77777777" w:rsidR="00405E54" w:rsidRPr="008C2640" w:rsidRDefault="00405E54" w:rsidP="00405E54">
      <w:pPr>
        <w:ind w:left="426" w:right="63" w:firstLine="283"/>
        <w:contextualSpacing/>
        <w:jc w:val="both"/>
        <w:outlineLvl w:val="3"/>
        <w:rPr>
          <w:rFonts w:cstheme="minorHAnsi"/>
          <w:color w:val="000000" w:themeColor="text1"/>
        </w:rPr>
      </w:pPr>
      <w:r w:rsidRPr="008C2640">
        <w:rPr>
          <w:rFonts w:cstheme="minorHAnsi"/>
          <w:color w:val="000000" w:themeColor="text1"/>
        </w:rPr>
        <w:tab/>
      </w:r>
      <w:r w:rsidRPr="008C2640">
        <w:rPr>
          <w:rFonts w:cstheme="minorHAnsi"/>
          <w:color w:val="000000" w:themeColor="text1"/>
        </w:rPr>
        <w:tab/>
        <w:t xml:space="preserve"> </w:t>
      </w:r>
      <w:r w:rsidRPr="008C2640">
        <w:rPr>
          <w:rFonts w:cstheme="minorHAnsi"/>
          <w:color w:val="000000" w:themeColor="text1"/>
        </w:rPr>
        <w:tab/>
      </w:r>
    </w:p>
    <w:p w14:paraId="3A615176" w14:textId="3004A412" w:rsidR="00405E54" w:rsidRPr="008C2640" w:rsidRDefault="00405E54" w:rsidP="00405E54">
      <w:pPr>
        <w:numPr>
          <w:ilvl w:val="0"/>
          <w:numId w:val="1"/>
        </w:numPr>
        <w:ind w:left="426" w:right="63" w:hanging="142"/>
        <w:contextualSpacing/>
        <w:jc w:val="both"/>
        <w:outlineLvl w:val="3"/>
        <w:rPr>
          <w:rFonts w:cstheme="minorHAnsi"/>
          <w:color w:val="000000" w:themeColor="text1"/>
        </w:rPr>
      </w:pPr>
      <w:r w:rsidRPr="008C2640">
        <w:rPr>
          <w:rFonts w:cstheme="minorHAnsi"/>
          <w:color w:val="000000" w:themeColor="text1"/>
        </w:rPr>
        <w:t>Faaliyetlerin ispatını sağlayacak kanıtların tamamı, tüm sorumlu birimler tarafından bir sonraki sayfadaki örnektek</w:t>
      </w:r>
      <w:r w:rsidR="008C2640">
        <w:rPr>
          <w:rFonts w:cstheme="minorHAnsi"/>
          <w:color w:val="000000" w:themeColor="text1"/>
        </w:rPr>
        <w:t>ine benzer şekilde kanıtlar kıs</w:t>
      </w:r>
      <w:r w:rsidRPr="008C2640">
        <w:rPr>
          <w:rFonts w:cstheme="minorHAnsi"/>
          <w:color w:val="000000" w:themeColor="text1"/>
        </w:rPr>
        <w:t>mına eklenmelidir. Raporun son  halinde bu sayfa ve örnek sayfası çıkarılmalıdır.</w:t>
      </w:r>
    </w:p>
    <w:p w14:paraId="427EF4E2" w14:textId="77777777" w:rsidR="00405E54" w:rsidRPr="008C2640" w:rsidRDefault="00405E54" w:rsidP="00405E54">
      <w:pPr>
        <w:tabs>
          <w:tab w:val="left" w:pos="5209"/>
        </w:tabs>
        <w:contextualSpacing/>
        <w:jc w:val="center"/>
        <w:rPr>
          <w:rFonts w:eastAsia="MS PGothic" w:cstheme="minorHAnsi"/>
          <w:b/>
          <w:color w:val="FF0000"/>
        </w:rPr>
      </w:pPr>
    </w:p>
    <w:p w14:paraId="1B8553DA" w14:textId="77777777" w:rsidR="00953FE9" w:rsidRPr="008C2640" w:rsidRDefault="00953FE9">
      <w:pPr>
        <w:rPr>
          <w:rFonts w:cstheme="minorHAnsi"/>
        </w:rPr>
      </w:pPr>
    </w:p>
    <w:p w14:paraId="64EE8C30" w14:textId="77777777" w:rsidR="00405E54" w:rsidRPr="008C2640" w:rsidRDefault="00405E54">
      <w:pPr>
        <w:rPr>
          <w:rFonts w:cstheme="minorHAnsi"/>
        </w:rPr>
      </w:pPr>
    </w:p>
    <w:p w14:paraId="2E84FDE8" w14:textId="77777777" w:rsidR="00405E54" w:rsidRPr="008C2640" w:rsidRDefault="00405E54">
      <w:pPr>
        <w:rPr>
          <w:rFonts w:cstheme="minorHAnsi"/>
        </w:rPr>
      </w:pPr>
    </w:p>
    <w:p w14:paraId="3F0D7969" w14:textId="77777777" w:rsidR="00405E54" w:rsidRPr="008C2640" w:rsidRDefault="00405E54">
      <w:pPr>
        <w:rPr>
          <w:rFonts w:cstheme="minorHAnsi"/>
        </w:rPr>
      </w:pPr>
    </w:p>
    <w:p w14:paraId="02F7799B" w14:textId="77777777" w:rsidR="00405E54" w:rsidRPr="008C2640" w:rsidRDefault="00405E54">
      <w:pPr>
        <w:rPr>
          <w:rFonts w:cstheme="minorHAnsi"/>
        </w:rPr>
      </w:pPr>
    </w:p>
    <w:p w14:paraId="6B00D538" w14:textId="77777777" w:rsidR="00405E54" w:rsidRPr="008C2640" w:rsidRDefault="00405E54">
      <w:pPr>
        <w:rPr>
          <w:rFonts w:cstheme="minorHAnsi"/>
        </w:rPr>
      </w:pPr>
    </w:p>
    <w:p w14:paraId="1A00C21B" w14:textId="77777777" w:rsidR="00405E54" w:rsidRPr="008C2640" w:rsidRDefault="00405E54">
      <w:pPr>
        <w:rPr>
          <w:rFonts w:cstheme="minorHAnsi"/>
        </w:rPr>
      </w:pPr>
    </w:p>
    <w:p w14:paraId="2A233A7C" w14:textId="77777777" w:rsidR="00405E54" w:rsidRPr="008C2640" w:rsidRDefault="00405E54">
      <w:pPr>
        <w:rPr>
          <w:rFonts w:cstheme="minorHAnsi"/>
        </w:rPr>
      </w:pPr>
    </w:p>
    <w:p w14:paraId="24877520" w14:textId="77777777" w:rsidR="00405E54" w:rsidRPr="008C2640" w:rsidRDefault="00405E54">
      <w:pPr>
        <w:rPr>
          <w:rFonts w:cstheme="minorHAnsi"/>
        </w:rPr>
      </w:pPr>
    </w:p>
    <w:p w14:paraId="14127352" w14:textId="77777777" w:rsidR="00405E54" w:rsidRDefault="00405E54" w:rsidP="00405E54">
      <w:pPr>
        <w:widowControl/>
        <w:rPr>
          <w:rFonts w:eastAsia="Calibri" w:cstheme="minorHAnsi"/>
        </w:rPr>
      </w:pPr>
    </w:p>
    <w:p w14:paraId="3AE31F2E" w14:textId="77777777" w:rsidR="008C2640" w:rsidRDefault="008C2640" w:rsidP="00405E54">
      <w:pPr>
        <w:widowControl/>
        <w:rPr>
          <w:rFonts w:eastAsia="Calibri" w:cstheme="minorHAnsi"/>
        </w:rPr>
      </w:pPr>
    </w:p>
    <w:p w14:paraId="362FEFA5" w14:textId="77777777" w:rsidR="008C2640" w:rsidRDefault="008C2640" w:rsidP="00405E54">
      <w:pPr>
        <w:widowControl/>
        <w:rPr>
          <w:rFonts w:eastAsia="Calibri" w:cstheme="minorHAnsi"/>
        </w:rPr>
      </w:pPr>
    </w:p>
    <w:p w14:paraId="68094ECD" w14:textId="77777777" w:rsidR="008C2640" w:rsidRDefault="008C2640" w:rsidP="00405E54">
      <w:pPr>
        <w:widowControl/>
        <w:rPr>
          <w:rFonts w:eastAsia="Calibri" w:cstheme="minorHAnsi"/>
        </w:rPr>
      </w:pPr>
    </w:p>
    <w:p w14:paraId="482101B6" w14:textId="77777777" w:rsidR="008C2640" w:rsidRDefault="008C2640" w:rsidP="00405E54">
      <w:pPr>
        <w:widowControl/>
        <w:rPr>
          <w:rFonts w:eastAsia="Calibri" w:cstheme="minorHAnsi"/>
        </w:rPr>
      </w:pPr>
    </w:p>
    <w:p w14:paraId="354B8AE5" w14:textId="77777777" w:rsidR="008C2640" w:rsidRDefault="008C2640" w:rsidP="00405E54">
      <w:pPr>
        <w:widowControl/>
        <w:rPr>
          <w:rFonts w:eastAsia="Calibri" w:cstheme="minorHAnsi"/>
        </w:rPr>
      </w:pPr>
    </w:p>
    <w:p w14:paraId="2E1C3C9F" w14:textId="77777777" w:rsidR="008C2640" w:rsidRDefault="008C2640" w:rsidP="00405E54">
      <w:pPr>
        <w:widowControl/>
        <w:rPr>
          <w:rFonts w:eastAsia="Calibri" w:cstheme="minorHAnsi"/>
        </w:rPr>
      </w:pPr>
    </w:p>
    <w:p w14:paraId="0C4E79E7" w14:textId="77777777" w:rsidR="008C2640" w:rsidRDefault="008C2640" w:rsidP="00405E54">
      <w:pPr>
        <w:widowControl/>
        <w:rPr>
          <w:rFonts w:eastAsia="Calibri" w:cstheme="minorHAnsi"/>
        </w:rPr>
      </w:pPr>
    </w:p>
    <w:p w14:paraId="39A75A1A" w14:textId="36390334" w:rsidR="008C2640" w:rsidRPr="008C2640" w:rsidRDefault="00D078F0" w:rsidP="00405E54">
      <w:pPr>
        <w:widowControl/>
        <w:rPr>
          <w:rFonts w:eastAsia="Calibri" w:cstheme="minorHAnsi"/>
        </w:rPr>
      </w:pPr>
      <w:r w:rsidRPr="008C2640">
        <w:rPr>
          <w:rFonts w:cstheme="minorHAnsi"/>
          <w:color w:val="64AEB0"/>
          <w:lang w:eastAsia="tr-TR"/>
        </w:rPr>
        <mc:AlternateContent>
          <mc:Choice Requires="wps">
            <w:drawing>
              <wp:anchor distT="0" distB="0" distL="114300" distR="114300" simplePos="0" relativeHeight="251666432" behindDoc="1" locked="0" layoutInCell="1" allowOverlap="1" wp14:anchorId="443CBA75" wp14:editId="3F4FB1D4">
                <wp:simplePos x="0" y="0"/>
                <wp:positionH relativeFrom="margin">
                  <wp:posOffset>0</wp:posOffset>
                </wp:positionH>
                <wp:positionV relativeFrom="paragraph">
                  <wp:posOffset>-635</wp:posOffset>
                </wp:positionV>
                <wp:extent cx="7030192" cy="9845749"/>
                <wp:effectExtent l="0" t="0" r="18415" b="22225"/>
                <wp:wrapNone/>
                <wp:docPr id="4" name="Dikdörtgen 4"/>
                <wp:cNvGraphicFramePr/>
                <a:graphic xmlns:a="http://schemas.openxmlformats.org/drawingml/2006/main">
                  <a:graphicData uri="http://schemas.microsoft.com/office/word/2010/wordprocessingShape">
                    <wps:wsp>
                      <wps:cNvSpPr/>
                      <wps:spPr>
                        <a:xfrm>
                          <a:off x="0" y="0"/>
                          <a:ext cx="7030192" cy="9845749"/>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78A38" id="Dikdörtgen 4" o:spid="_x0000_s1026" style="position:absolute;margin-left:0;margin-top:-.05pt;width:553.55pt;height:775.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" fillcolor="window" strokecolor="windowText" strokeweight=".25pt">
                <w10:wrap anchorx="margin"/>
              </v:rect>
            </w:pict>
          </mc:Fallback>
        </mc:AlternateContent>
      </w:r>
    </w:p>
    <w:p w14:paraId="22DED2E1" w14:textId="77777777" w:rsidR="00405E54" w:rsidRPr="008C2640" w:rsidRDefault="00405E54">
      <w:pPr>
        <w:rPr>
          <w:rFonts w:cstheme="minorHAnsi"/>
        </w:rPr>
      </w:pPr>
    </w:p>
    <w:p w14:paraId="594CBD28" w14:textId="77777777" w:rsidR="00405E54" w:rsidRPr="008C2640" w:rsidRDefault="00405E54" w:rsidP="00405E54">
      <w:pPr>
        <w:rPr>
          <w:rFonts w:cstheme="minorHAnsi"/>
        </w:rPr>
      </w:pPr>
    </w:p>
    <w:p w14:paraId="21F43394" w14:textId="77777777" w:rsidR="008C2640" w:rsidRPr="005C6FBA" w:rsidRDefault="008C2640" w:rsidP="008C2640">
      <w:pPr>
        <w:ind w:left="567" w:right="508"/>
        <w:jc w:val="both"/>
        <w:rPr>
          <w:rFonts w:cstheme="minorHAnsi"/>
          <w:b/>
          <w:color w:val="1F497D" w:themeColor="text2"/>
        </w:rPr>
      </w:pPr>
      <w:r w:rsidRPr="005C6FBA">
        <w:rPr>
          <w:rFonts w:cstheme="minorHAnsi"/>
          <w:b/>
          <w:color w:val="1F497D" w:themeColor="text2"/>
        </w:rPr>
        <w:t xml:space="preserve">ÖZET </w:t>
      </w:r>
    </w:p>
    <w:p w14:paraId="25A18C25" w14:textId="50CD7440" w:rsidR="008C2640" w:rsidRPr="008C2640" w:rsidRDefault="008C2640" w:rsidP="008C2640">
      <w:pPr>
        <w:pStyle w:val="ListeParagraf"/>
        <w:numPr>
          <w:ilvl w:val="0"/>
          <w:numId w:val="26"/>
        </w:numPr>
        <w:ind w:right="508"/>
        <w:jc w:val="both"/>
        <w:rPr>
          <w:rFonts w:cstheme="minorHAnsi"/>
          <w:b/>
        </w:rPr>
      </w:pPr>
      <w:r w:rsidRPr="008C2640">
        <w:rPr>
          <w:rFonts w:cstheme="minorHAnsi"/>
          <w:b/>
        </w:rPr>
        <w:t xml:space="preserve">Özet </w:t>
      </w:r>
    </w:p>
    <w:p w14:paraId="14C09C9C" w14:textId="63D449C9" w:rsidR="00933887" w:rsidRPr="00933887" w:rsidRDefault="004203B7" w:rsidP="00E624D0">
      <w:pPr>
        <w:ind w:left="567" w:right="508"/>
        <w:jc w:val="both"/>
        <w:rPr>
          <w:rFonts w:cstheme="minorHAnsi"/>
        </w:rPr>
      </w:pPr>
      <w:r w:rsidRPr="00933887">
        <w:rPr>
          <w:rFonts w:cstheme="minorHAnsi"/>
        </w:rPr>
        <w:t>Kurum İç Değerlendirme Raporu (KİDR);</w:t>
      </w:r>
      <w:r w:rsidR="008C2640" w:rsidRPr="00933887">
        <w:rPr>
          <w:rFonts w:cstheme="minorHAnsi"/>
        </w:rPr>
        <w:t xml:space="preserve"> </w:t>
      </w:r>
      <w:r w:rsidRPr="00933887">
        <w:rPr>
          <w:rFonts w:cstheme="minorHAnsi"/>
        </w:rPr>
        <w:t>ilgili ku</w:t>
      </w:r>
      <w:r w:rsidRPr="00933887">
        <w:rPr>
          <w:rFonts w:cstheme="minorHAnsi"/>
          <w:spacing w:val="-2"/>
        </w:rPr>
        <w:t>r</w:t>
      </w:r>
      <w:r w:rsidRPr="00933887">
        <w:rPr>
          <w:rFonts w:cstheme="minorHAnsi"/>
          <w:spacing w:val="2"/>
        </w:rPr>
        <w:t>u</w:t>
      </w:r>
      <w:r w:rsidRPr="00933887">
        <w:rPr>
          <w:rFonts w:cstheme="minorHAnsi"/>
        </w:rPr>
        <w:t>mun</w:t>
      </w:r>
      <w:r w:rsidRPr="00933887">
        <w:rPr>
          <w:rFonts w:cstheme="minorHAnsi"/>
          <w:spacing w:val="48"/>
        </w:rPr>
        <w:t xml:space="preserve"> </w:t>
      </w:r>
      <w:r w:rsidRPr="00933887">
        <w:rPr>
          <w:rFonts w:cstheme="minorHAnsi"/>
          <w:spacing w:val="-5"/>
        </w:rPr>
        <w:t>y</w:t>
      </w:r>
      <w:r w:rsidRPr="00933887">
        <w:rPr>
          <w:rFonts w:cstheme="minorHAnsi"/>
        </w:rPr>
        <w:t>ıllık</w:t>
      </w:r>
      <w:r w:rsidRPr="00933887">
        <w:rPr>
          <w:rFonts w:cstheme="minorHAnsi"/>
          <w:spacing w:val="45"/>
        </w:rPr>
        <w:t xml:space="preserve"> </w:t>
      </w:r>
      <w:r w:rsidRPr="00933887">
        <w:rPr>
          <w:rFonts w:cstheme="minorHAnsi"/>
        </w:rPr>
        <w:t>iç</w:t>
      </w:r>
      <w:r w:rsidRPr="00933887">
        <w:rPr>
          <w:rFonts w:cstheme="minorHAnsi"/>
          <w:spacing w:val="44"/>
        </w:rPr>
        <w:t xml:space="preserve"> </w:t>
      </w:r>
      <w:r w:rsidRPr="00933887">
        <w:rPr>
          <w:rFonts w:cstheme="minorHAnsi"/>
        </w:rPr>
        <w:t>d</w:t>
      </w:r>
      <w:r w:rsidRPr="00933887">
        <w:rPr>
          <w:rFonts w:cstheme="minorHAnsi"/>
          <w:spacing w:val="1"/>
        </w:rPr>
        <w:t>e</w:t>
      </w:r>
      <w:r w:rsidRPr="00933887">
        <w:rPr>
          <w:rFonts w:cstheme="minorHAnsi"/>
          <w:spacing w:val="-3"/>
        </w:rPr>
        <w:t>ğ</w:t>
      </w:r>
      <w:r w:rsidRPr="00933887">
        <w:rPr>
          <w:rFonts w:cstheme="minorHAnsi"/>
          <w:spacing w:val="-1"/>
        </w:rPr>
        <w:t>e</w:t>
      </w:r>
      <w:r w:rsidRPr="00933887">
        <w:rPr>
          <w:rFonts w:cstheme="minorHAnsi"/>
        </w:rPr>
        <w:t>rl</w:t>
      </w:r>
      <w:r w:rsidRPr="00933887">
        <w:rPr>
          <w:rFonts w:cstheme="minorHAnsi"/>
          <w:spacing w:val="-2"/>
        </w:rPr>
        <w:t>e</w:t>
      </w:r>
      <w:r w:rsidRPr="00933887">
        <w:rPr>
          <w:rFonts w:cstheme="minorHAnsi"/>
        </w:rPr>
        <w:t>nd</w:t>
      </w:r>
      <w:r w:rsidRPr="00933887">
        <w:rPr>
          <w:rFonts w:cstheme="minorHAnsi"/>
          <w:spacing w:val="2"/>
        </w:rPr>
        <w:t>i</w:t>
      </w:r>
      <w:r w:rsidRPr="00933887">
        <w:rPr>
          <w:rFonts w:cstheme="minorHAnsi"/>
        </w:rPr>
        <w:t>rm</w:t>
      </w:r>
      <w:r w:rsidRPr="00933887">
        <w:rPr>
          <w:rFonts w:cstheme="minorHAnsi"/>
          <w:spacing w:val="-2"/>
        </w:rPr>
        <w:t>e</w:t>
      </w:r>
      <w:r w:rsidRPr="00933887">
        <w:rPr>
          <w:rFonts w:cstheme="minorHAnsi"/>
        </w:rPr>
        <w:t xml:space="preserve"> süreçlerini</w:t>
      </w:r>
      <w:r w:rsidRPr="00933887">
        <w:rPr>
          <w:rFonts w:cstheme="minorHAnsi"/>
          <w:spacing w:val="45"/>
        </w:rPr>
        <w:t xml:space="preserve"> </w:t>
      </w:r>
      <w:r w:rsidRPr="00933887">
        <w:rPr>
          <w:rFonts w:cstheme="minorHAnsi"/>
        </w:rPr>
        <w:t>i</w:t>
      </w:r>
      <w:r w:rsidRPr="00933887">
        <w:rPr>
          <w:rFonts w:cstheme="minorHAnsi"/>
          <w:spacing w:val="1"/>
        </w:rPr>
        <w:t>z</w:t>
      </w:r>
      <w:r w:rsidRPr="00933887">
        <w:rPr>
          <w:rFonts w:cstheme="minorHAnsi"/>
        </w:rPr>
        <w:t>lem</w:t>
      </w:r>
      <w:r w:rsidRPr="00933887">
        <w:rPr>
          <w:rFonts w:cstheme="minorHAnsi"/>
          <w:spacing w:val="-1"/>
        </w:rPr>
        <w:t>e</w:t>
      </w:r>
      <w:r w:rsidRPr="00933887">
        <w:rPr>
          <w:rFonts w:cstheme="minorHAnsi"/>
        </w:rPr>
        <w:t>k ve Değerlendirme Programlarında (Kurumsal Dış Değerlendirme, Kurumsal Akreditasyon, İzleme ve Ara Değerlendirme) esas alınmak üzere</w:t>
      </w:r>
      <w:r w:rsidRPr="00933887">
        <w:rPr>
          <w:rFonts w:cstheme="minorHAnsi"/>
          <w:spacing w:val="46"/>
        </w:rPr>
        <w:t xml:space="preserve"> </w:t>
      </w:r>
      <w:r w:rsidRPr="00933887">
        <w:rPr>
          <w:rFonts w:cstheme="minorHAnsi"/>
        </w:rPr>
        <w:t>kurum</w:t>
      </w:r>
      <w:r w:rsidRPr="00933887">
        <w:rPr>
          <w:rFonts w:cstheme="minorHAnsi"/>
          <w:spacing w:val="18"/>
        </w:rPr>
        <w:t xml:space="preserve"> </w:t>
      </w:r>
      <w:r w:rsidRPr="00933887">
        <w:rPr>
          <w:rFonts w:cstheme="minorHAnsi"/>
        </w:rPr>
        <w:t>ta</w:t>
      </w:r>
      <w:r w:rsidRPr="00933887">
        <w:rPr>
          <w:rFonts w:cstheme="minorHAnsi"/>
          <w:spacing w:val="-2"/>
        </w:rPr>
        <w:t>r</w:t>
      </w:r>
      <w:r w:rsidRPr="00933887">
        <w:rPr>
          <w:rFonts w:cstheme="minorHAnsi"/>
          <w:spacing w:val="-1"/>
        </w:rPr>
        <w:t>a</w:t>
      </w:r>
      <w:r w:rsidRPr="00933887">
        <w:rPr>
          <w:rFonts w:cstheme="minorHAnsi"/>
        </w:rPr>
        <w:t>fınd</w:t>
      </w:r>
      <w:r w:rsidRPr="00933887">
        <w:rPr>
          <w:rFonts w:cstheme="minorHAnsi"/>
          <w:spacing w:val="-2"/>
        </w:rPr>
        <w:t>a</w:t>
      </w:r>
      <w:r w:rsidRPr="00933887">
        <w:rPr>
          <w:rFonts w:cstheme="minorHAnsi"/>
        </w:rPr>
        <w:t>n</w:t>
      </w:r>
      <w:r w:rsidRPr="00933887">
        <w:rPr>
          <w:rFonts w:cstheme="minorHAnsi"/>
          <w:spacing w:val="20"/>
        </w:rPr>
        <w:t xml:space="preserve"> </w:t>
      </w:r>
      <w:r w:rsidRPr="00933887">
        <w:rPr>
          <w:rFonts w:cstheme="minorHAnsi"/>
        </w:rPr>
        <w:t>h</w:t>
      </w:r>
      <w:r w:rsidRPr="00933887">
        <w:rPr>
          <w:rFonts w:cstheme="minorHAnsi"/>
          <w:spacing w:val="-1"/>
        </w:rPr>
        <w:t>e</w:t>
      </w:r>
      <w:r w:rsidRPr="00933887">
        <w:rPr>
          <w:rFonts w:cstheme="minorHAnsi"/>
        </w:rPr>
        <w:t xml:space="preserve">r </w:t>
      </w:r>
      <w:r w:rsidRPr="00933887">
        <w:rPr>
          <w:rFonts w:cstheme="minorHAnsi"/>
          <w:spacing w:val="-5"/>
        </w:rPr>
        <w:t>y</w:t>
      </w:r>
      <w:r w:rsidRPr="00933887">
        <w:rPr>
          <w:rFonts w:cstheme="minorHAnsi"/>
          <w:spacing w:val="2"/>
        </w:rPr>
        <w:t>ı</w:t>
      </w:r>
      <w:r w:rsidRPr="00933887">
        <w:rPr>
          <w:rFonts w:cstheme="minorHAnsi"/>
        </w:rPr>
        <w:t>l</w:t>
      </w:r>
      <w:r w:rsidRPr="00933887">
        <w:rPr>
          <w:rFonts w:cstheme="minorHAnsi"/>
          <w:spacing w:val="24"/>
        </w:rPr>
        <w:t xml:space="preserve"> </w:t>
      </w:r>
      <w:r w:rsidRPr="00933887">
        <w:rPr>
          <w:rFonts w:cstheme="minorHAnsi"/>
        </w:rPr>
        <w:t>h</w:t>
      </w:r>
      <w:r w:rsidRPr="00933887">
        <w:rPr>
          <w:rFonts w:cstheme="minorHAnsi"/>
          <w:spacing w:val="-1"/>
        </w:rPr>
        <w:t>a</w:t>
      </w:r>
      <w:r w:rsidRPr="00933887">
        <w:rPr>
          <w:rFonts w:cstheme="minorHAnsi"/>
          <w:spacing w:val="1"/>
        </w:rPr>
        <w:t>z</w:t>
      </w:r>
      <w:r w:rsidRPr="00933887">
        <w:rPr>
          <w:rFonts w:cstheme="minorHAnsi"/>
        </w:rPr>
        <w:t>ırl</w:t>
      </w:r>
      <w:r w:rsidRPr="00933887">
        <w:rPr>
          <w:rFonts w:cstheme="minorHAnsi"/>
          <w:spacing w:val="-1"/>
        </w:rPr>
        <w:t>a</w:t>
      </w:r>
      <w:r w:rsidRPr="00933887">
        <w:rPr>
          <w:rFonts w:cstheme="minorHAnsi"/>
        </w:rPr>
        <w:t xml:space="preserve">narak Yükseköğretim Kalite Kuruluna (YÖKAK) sunulmaktadır. </w:t>
      </w:r>
      <w:r w:rsidR="00E624D0" w:rsidRPr="00933887">
        <w:rPr>
          <w:rFonts w:cstheme="minorHAnsi"/>
        </w:rPr>
        <w:t xml:space="preserve">Bu rapor, </w:t>
      </w:r>
      <w:r w:rsidR="008C2640" w:rsidRPr="00933887">
        <w:rPr>
          <w:rFonts w:cstheme="minorHAnsi"/>
        </w:rPr>
        <w:t>Kahramanmaraş Sütçü İmam Üniversitesi Göksun Meslek Yüksekokulunun kalite s</w:t>
      </w:r>
      <w:r w:rsidR="00E624D0" w:rsidRPr="00933887">
        <w:rPr>
          <w:rFonts w:cstheme="minorHAnsi"/>
        </w:rPr>
        <w:t>üreçlerinin öz değerlendirme çalışmalarını analiz etmek</w:t>
      </w:r>
      <w:r w:rsidR="008C2640" w:rsidRPr="00933887">
        <w:rPr>
          <w:rFonts w:cstheme="minorHAnsi"/>
        </w:rPr>
        <w:t xml:space="preserve"> amacıyla hazırlanmıştır. Raporda </w:t>
      </w:r>
      <w:r w:rsidR="00E624D0" w:rsidRPr="00933887">
        <w:rPr>
          <w:rFonts w:cstheme="minorHAnsi"/>
        </w:rPr>
        <w:t>YÖKAK değerlendirme ölçütleri doğrultusunda, “</w:t>
      </w:r>
      <w:r w:rsidR="008C2640" w:rsidRPr="00933887">
        <w:rPr>
          <w:rFonts w:cstheme="minorHAnsi"/>
        </w:rPr>
        <w:t>Liderlik, Yönetişim ve Kalite</w:t>
      </w:r>
      <w:r w:rsidR="00E624D0" w:rsidRPr="00933887">
        <w:rPr>
          <w:rFonts w:cstheme="minorHAnsi"/>
        </w:rPr>
        <w:t>”</w:t>
      </w:r>
      <w:r w:rsidR="008C2640" w:rsidRPr="00933887">
        <w:rPr>
          <w:rFonts w:cstheme="minorHAnsi"/>
        </w:rPr>
        <w:t xml:space="preserve">, </w:t>
      </w:r>
      <w:r w:rsidR="00E624D0" w:rsidRPr="00933887">
        <w:rPr>
          <w:rFonts w:cstheme="minorHAnsi"/>
        </w:rPr>
        <w:t>“</w:t>
      </w:r>
      <w:r w:rsidR="008C2640" w:rsidRPr="00933887">
        <w:rPr>
          <w:rFonts w:cstheme="minorHAnsi"/>
        </w:rPr>
        <w:t>Eğitim ve Öğr</w:t>
      </w:r>
      <w:r w:rsidR="00E624D0" w:rsidRPr="00933887">
        <w:rPr>
          <w:rFonts w:cstheme="minorHAnsi"/>
        </w:rPr>
        <w:t>etim”, “Araştırma ve Geliştirme” ile “Toplumsal Katkı</w:t>
      </w:r>
      <w:r w:rsidR="00933887" w:rsidRPr="00933887">
        <w:rPr>
          <w:rFonts w:cstheme="minorHAnsi"/>
        </w:rPr>
        <w:t>”</w:t>
      </w:r>
      <w:r w:rsidR="00E624D0" w:rsidRPr="00933887">
        <w:rPr>
          <w:rFonts w:cstheme="minorHAnsi"/>
        </w:rPr>
        <w:t xml:space="preserve"> başlıklarının üniversitenin benimsemiş olduğu değer, misyon ve hedeflerle uyumlu olarak planlanması ve yönetilmesi ile kalite sürdürülebilirliğine ait faaliyet ve çalışmalar</w:t>
      </w:r>
      <w:r w:rsidR="00933887">
        <w:rPr>
          <w:rFonts w:cstheme="minorHAnsi"/>
        </w:rPr>
        <w:t xml:space="preserve"> çeşitli belgeler ve </w:t>
      </w:r>
      <w:r w:rsidR="00E624D0" w:rsidRPr="00933887">
        <w:rPr>
          <w:rFonts w:cstheme="minorHAnsi"/>
        </w:rPr>
        <w:t xml:space="preserve"> ka</w:t>
      </w:r>
      <w:r w:rsidR="00933887" w:rsidRPr="00933887">
        <w:rPr>
          <w:rFonts w:cstheme="minorHAnsi"/>
        </w:rPr>
        <w:t>nıtlarla birlikte sunulmuştur.</w:t>
      </w:r>
      <w:r w:rsidR="00E624D0" w:rsidRPr="00933887">
        <w:rPr>
          <w:rFonts w:cstheme="minorHAnsi"/>
        </w:rPr>
        <w:t xml:space="preserve"> </w:t>
      </w:r>
      <w:r w:rsidR="008C2640" w:rsidRPr="00933887">
        <w:rPr>
          <w:rFonts w:cstheme="minorHAnsi"/>
        </w:rPr>
        <w:t>Gerçekleştiri</w:t>
      </w:r>
      <w:r w:rsidR="00E624D0" w:rsidRPr="00933887">
        <w:rPr>
          <w:rFonts w:cstheme="minorHAnsi"/>
        </w:rPr>
        <w:t>len değerlendirmeler sonucunda</w:t>
      </w:r>
      <w:r w:rsidR="00933887" w:rsidRPr="00933887">
        <w:rPr>
          <w:rFonts w:cstheme="minorHAnsi"/>
        </w:rPr>
        <w:t>,</w:t>
      </w:r>
      <w:r w:rsidR="00E624D0" w:rsidRPr="00933887">
        <w:rPr>
          <w:rFonts w:cstheme="minorHAnsi"/>
        </w:rPr>
        <w:t xml:space="preserve"> </w:t>
      </w:r>
      <w:r w:rsidR="00933887" w:rsidRPr="00933887">
        <w:rPr>
          <w:rFonts w:cstheme="minorHAnsi"/>
        </w:rPr>
        <w:t>yüksekokulun</w:t>
      </w:r>
      <w:r w:rsidR="008C2640" w:rsidRPr="00933887">
        <w:rPr>
          <w:rFonts w:cstheme="minorHAnsi"/>
        </w:rPr>
        <w:t xml:space="preserve"> güçlü ve iyileştirmeye açık yönleri raporda objektif bir biçimde gösterilmiştir. </w:t>
      </w:r>
    </w:p>
    <w:p w14:paraId="3C3FAAB4" w14:textId="302D855F" w:rsidR="00933887" w:rsidRPr="00933887" w:rsidRDefault="008C2640" w:rsidP="00E624D0">
      <w:pPr>
        <w:ind w:left="567" w:right="508"/>
        <w:jc w:val="both"/>
        <w:rPr>
          <w:rFonts w:cstheme="minorHAnsi"/>
        </w:rPr>
      </w:pPr>
      <w:r w:rsidRPr="00933887">
        <w:rPr>
          <w:rFonts w:cstheme="minorHAnsi"/>
        </w:rPr>
        <w:t xml:space="preserve">Kahramanmaraş Sütçü İmam Üniversitesi </w:t>
      </w:r>
      <w:r w:rsidR="00933887" w:rsidRPr="00933887">
        <w:rPr>
          <w:rFonts w:cstheme="minorHAnsi"/>
        </w:rPr>
        <w:t>Göksun Meslek Yüksekokulu Kurum İç Değerlendirme Raporu (202</w:t>
      </w:r>
      <w:r w:rsidR="00D6662A">
        <w:rPr>
          <w:rFonts w:cstheme="minorHAnsi"/>
        </w:rPr>
        <w:t>5</w:t>
      </w:r>
      <w:r w:rsidR="00933887" w:rsidRPr="00933887">
        <w:rPr>
          <w:rFonts w:cstheme="minorHAnsi"/>
        </w:rPr>
        <w:t>), “Birim Kalite Komisyonu”</w:t>
      </w:r>
      <w:r w:rsidRPr="00933887">
        <w:rPr>
          <w:rFonts w:cstheme="minorHAnsi"/>
        </w:rPr>
        <w:t xml:space="preserve"> </w:t>
      </w:r>
      <w:r w:rsidR="00933887" w:rsidRPr="00933887">
        <w:rPr>
          <w:rFonts w:cstheme="minorHAnsi"/>
        </w:rPr>
        <w:t>üyeleri ile birlikte değerlendirilerek son şekli verilmiştir. Üniversite</w:t>
      </w:r>
      <w:r w:rsidR="00933887" w:rsidRPr="00933887">
        <w:rPr>
          <w:rFonts w:cstheme="minorHAnsi"/>
          <w:color w:val="000000" w:themeColor="text1"/>
        </w:rPr>
        <w:t xml:space="preserve"> Strateji Geliştirme Daire Başkanlığı ve Kalite Komisyonunun bilgisine sunulmuştur.</w:t>
      </w:r>
    </w:p>
    <w:p w14:paraId="160AFBD4" w14:textId="187BA284" w:rsidR="00CD5BB2" w:rsidRPr="008C2640" w:rsidRDefault="00723252" w:rsidP="00723252">
      <w:pPr>
        <w:tabs>
          <w:tab w:val="left" w:pos="3960"/>
        </w:tabs>
        <w:ind w:left="567" w:right="508"/>
        <w:rPr>
          <w:rFonts w:cstheme="minorHAnsi"/>
        </w:rPr>
      </w:pPr>
      <w:r>
        <w:rPr>
          <w:rFonts w:cstheme="minorHAnsi"/>
        </w:rPr>
        <w:tab/>
      </w:r>
    </w:p>
    <w:p w14:paraId="69743AE5" w14:textId="71CFA06C" w:rsidR="00657C16" w:rsidRPr="005C6FBA" w:rsidRDefault="00105A22" w:rsidP="00105A22">
      <w:pPr>
        <w:tabs>
          <w:tab w:val="left" w:pos="3960"/>
        </w:tabs>
        <w:ind w:left="567" w:right="508"/>
        <w:jc w:val="both"/>
        <w:rPr>
          <w:rFonts w:cstheme="minorHAnsi"/>
          <w:b/>
          <w:color w:val="1F497D" w:themeColor="text2"/>
        </w:rPr>
      </w:pPr>
      <w:bookmarkStart w:id="1" w:name="_Toc39742572"/>
      <w:bookmarkStart w:id="2" w:name="_Toc123571221"/>
      <w:r w:rsidRPr="005C6FBA">
        <w:rPr>
          <w:b/>
          <w:color w:val="1F497D" w:themeColor="text2"/>
        </w:rPr>
        <w:t>KURUM HAKKINDA</w:t>
      </w:r>
      <w:r w:rsidRPr="005C6FBA">
        <w:rPr>
          <w:b/>
          <w:color w:val="1F497D" w:themeColor="text2"/>
          <w:spacing w:val="-14"/>
        </w:rPr>
        <w:t xml:space="preserve"> </w:t>
      </w:r>
      <w:r w:rsidRPr="005C6FBA">
        <w:rPr>
          <w:b/>
          <w:color w:val="1F497D" w:themeColor="text2"/>
        </w:rPr>
        <w:t>BİLGİLER</w:t>
      </w:r>
      <w:bookmarkEnd w:id="1"/>
      <w:bookmarkEnd w:id="2"/>
    </w:p>
    <w:p w14:paraId="2B044B32" w14:textId="2BC9749A" w:rsidR="00405E54" w:rsidRDefault="00105A22" w:rsidP="00105A22">
      <w:pPr>
        <w:tabs>
          <w:tab w:val="left" w:pos="3960"/>
        </w:tabs>
        <w:ind w:left="567" w:right="508"/>
        <w:jc w:val="both"/>
      </w:pPr>
      <w:r>
        <w:t>Yüksekokulun tüm faaliyetleri üniversitenin temel faaliyet alanları ile uyumlu olarak kalkınma planları ve stratejik planlarda belirlenmiş hedefler doğrultusunda Cumhurbaşkanlığı Hükümet Sistemi ile tesis edilen yüksek koordinasyonla, değişimin ve sürekli gelişimin önemi göz önünde bulundurularak etkin ve verimli bir şekilde sürdürülmektedir. Birim, faaliyetlerini gerçekleştirirken kalite güvence sistemlerini merkezine alarak kaynakların etkin ve verimli kullanımını en üst düzeyde kullanmakta ve birim içerisindeki faaliyetler etkin ve sistemli bir biçimde izlenmektedir.</w:t>
      </w:r>
    </w:p>
    <w:p w14:paraId="6ECBBA50" w14:textId="77777777" w:rsidR="009070C6" w:rsidRDefault="009070C6" w:rsidP="00105A22">
      <w:pPr>
        <w:tabs>
          <w:tab w:val="left" w:pos="3960"/>
        </w:tabs>
        <w:ind w:left="567" w:right="508"/>
        <w:jc w:val="both"/>
      </w:pPr>
    </w:p>
    <w:p w14:paraId="7B4CAD2D" w14:textId="54828322" w:rsidR="009070C6" w:rsidRPr="009070C6" w:rsidRDefault="009070C6" w:rsidP="009070C6">
      <w:pPr>
        <w:tabs>
          <w:tab w:val="left" w:pos="3960"/>
        </w:tabs>
        <w:ind w:left="567" w:right="508"/>
        <w:jc w:val="both"/>
        <w:rPr>
          <w:b/>
        </w:rPr>
      </w:pPr>
      <w:r w:rsidRPr="009070C6">
        <w:rPr>
          <w:b/>
        </w:rPr>
        <w:t>1. İletişim Bilgileri</w:t>
      </w:r>
    </w:p>
    <w:p w14:paraId="3C4FCC1F" w14:textId="77777777" w:rsidR="00D6662A" w:rsidRDefault="00D6662A" w:rsidP="009070C6">
      <w:pPr>
        <w:tabs>
          <w:tab w:val="left" w:pos="3960"/>
        </w:tabs>
        <w:ind w:left="567" w:right="508"/>
        <w:jc w:val="both"/>
      </w:pPr>
      <w:r w:rsidRPr="00D6662A">
        <w:t>Müdür : Dr. Öğr. Üyesi Yakup KIZILELMA</w:t>
      </w:r>
    </w:p>
    <w:p w14:paraId="5E718DDE" w14:textId="4E916EAD" w:rsidR="009070C6" w:rsidRDefault="009070C6" w:rsidP="009070C6">
      <w:pPr>
        <w:tabs>
          <w:tab w:val="left" w:pos="3960"/>
        </w:tabs>
        <w:ind w:left="567" w:right="508"/>
        <w:jc w:val="both"/>
      </w:pPr>
      <w:r>
        <w:t>Adres  : Göksun Meslek Yüksekokulu Arslanbey Yerleşkesi  Yantepe Mah. 16/1  Göksun/K.MARAŞ</w:t>
      </w:r>
    </w:p>
    <w:p w14:paraId="455C69B2" w14:textId="4A83F8A7" w:rsidR="009070C6" w:rsidRDefault="009070C6" w:rsidP="009070C6">
      <w:pPr>
        <w:tabs>
          <w:tab w:val="left" w:pos="3960"/>
        </w:tabs>
        <w:ind w:left="567" w:right="508"/>
        <w:jc w:val="both"/>
      </w:pPr>
      <w:r>
        <w:t>Tel: 03443002326</w:t>
      </w:r>
    </w:p>
    <w:p w14:paraId="054FA8A9" w14:textId="18C8F626" w:rsidR="009070C6" w:rsidRDefault="009070C6" w:rsidP="009070C6">
      <w:pPr>
        <w:tabs>
          <w:tab w:val="left" w:pos="3960"/>
        </w:tabs>
        <w:ind w:left="567" w:right="508"/>
        <w:jc w:val="both"/>
      </w:pPr>
      <w:r>
        <w:t>Fax: 03443002327</w:t>
      </w:r>
    </w:p>
    <w:p w14:paraId="5DD0FBC4" w14:textId="0274392D" w:rsidR="009070C6" w:rsidRDefault="009070C6" w:rsidP="009070C6">
      <w:pPr>
        <w:tabs>
          <w:tab w:val="left" w:pos="3960"/>
        </w:tabs>
        <w:ind w:left="567" w:right="508"/>
        <w:jc w:val="both"/>
      </w:pPr>
      <w:r>
        <w:t xml:space="preserve">e-posta : </w:t>
      </w:r>
      <w:hyperlink r:id="rId14" w:history="1">
        <w:r w:rsidR="005C6FBA" w:rsidRPr="00737663">
          <w:rPr>
            <w:rStyle w:val="Kpr"/>
          </w:rPr>
          <w:t>goksun@ksu.edu.tr</w:t>
        </w:r>
      </w:hyperlink>
    </w:p>
    <w:p w14:paraId="63060880" w14:textId="63BCE676" w:rsidR="005C6FBA" w:rsidRDefault="005C6FBA" w:rsidP="009070C6">
      <w:pPr>
        <w:tabs>
          <w:tab w:val="left" w:pos="3960"/>
        </w:tabs>
        <w:ind w:left="567" w:right="508"/>
        <w:jc w:val="both"/>
      </w:pPr>
    </w:p>
    <w:p w14:paraId="506E53F5" w14:textId="37313DDE" w:rsidR="005C6FBA" w:rsidRPr="005C6FBA" w:rsidRDefault="005C6FBA" w:rsidP="005C6FBA">
      <w:pPr>
        <w:tabs>
          <w:tab w:val="left" w:pos="3960"/>
        </w:tabs>
        <w:ind w:left="567" w:right="508"/>
        <w:jc w:val="both"/>
        <w:rPr>
          <w:b/>
        </w:rPr>
      </w:pPr>
      <w:r w:rsidRPr="005C6FBA">
        <w:rPr>
          <w:b/>
        </w:rPr>
        <w:t xml:space="preserve">2. Tarihsel Gelişimi </w:t>
      </w:r>
    </w:p>
    <w:p w14:paraId="3397AF01" w14:textId="112B4950" w:rsidR="005C6FBA" w:rsidRDefault="005C6FBA" w:rsidP="005C6FBA">
      <w:pPr>
        <w:tabs>
          <w:tab w:val="left" w:pos="3960"/>
        </w:tabs>
        <w:ind w:left="567" w:right="508"/>
        <w:jc w:val="both"/>
      </w:pPr>
      <w:r>
        <w:t>Meslek Yüksekokulumuz, Yükseköğretim Kurulu’nun 14.10.1994 tarihli kararıyla 2547 sayılı kanunun 2880 sayılı kanunla değişik 7/d-2 ve 2809 sayılı kanunun 3. maddesi uyarınca Kahramanmaraş Sütçü İmam Üniversitesine bağlı olarak Göksun Meslek Yüksekokulu adıyla kurulmuştur.</w:t>
      </w:r>
    </w:p>
    <w:p w14:paraId="5D217A66" w14:textId="23CEE4FF" w:rsidR="005C6FBA" w:rsidRDefault="005C6FBA" w:rsidP="005C6FBA">
      <w:pPr>
        <w:tabs>
          <w:tab w:val="left" w:pos="3960"/>
        </w:tabs>
        <w:ind w:left="567" w:right="508"/>
        <w:jc w:val="both"/>
      </w:pPr>
      <w:r>
        <w:t>Yüksekokulumuz kuruluşunun ilk yıllarında 1994–1995 eğitim-öğretim yılında Teknik Programlar bünyesinde Bilgisayar Programcılığı ile İktisadi ve İdari Programlar bünyesinde Bilgisayarlı Muhasebe ve Vergi Uygulamaları Programı olmak üzere iki (2) program ile Kahramanmaraş Karacasu Yerleşkesi’nde eğitim-öğretim faaliyetlerine başlamış; 1997-2006 yılları arasında, Göksun Halk Eğitimi Merkezi Müdürlüğü binasında faaliyetlerini sürdürmüştür. 2006 Ekim ayı itibariyle, Yantepe Mahallesi Arslanbey Yerleşkesi’</w:t>
      </w:r>
      <w:r w:rsidR="006766CA">
        <w:t>ndeki 10.911 metrekare kapalı,  195.162 metrekare açık alan ile toplam 206.073 metrekarelik sirkülasyon alanı ile kendi binasına taşınmıştır.</w:t>
      </w:r>
    </w:p>
    <w:p w14:paraId="717DAC45" w14:textId="7C246BCA" w:rsidR="00A3684D" w:rsidRDefault="005C6FBA" w:rsidP="00723252">
      <w:pPr>
        <w:tabs>
          <w:tab w:val="left" w:pos="3960"/>
        </w:tabs>
        <w:ind w:left="567" w:right="508"/>
        <w:jc w:val="both"/>
      </w:pPr>
      <w:r>
        <w:t>202</w:t>
      </w:r>
      <w:r w:rsidR="00567F9A">
        <w:t>4</w:t>
      </w:r>
      <w:r>
        <w:t>-202</w:t>
      </w:r>
      <w:r w:rsidR="00567F9A">
        <w:t>5</w:t>
      </w:r>
      <w:r>
        <w:t xml:space="preserve"> eğitim-öğretim yılı </w:t>
      </w:r>
      <w:r w:rsidR="00A3684D">
        <w:t>esas alınarak değerlendirildiğinde,</w:t>
      </w:r>
      <w:r>
        <w:t xml:space="preserve"> 10 örgün, 5 ikinci öğretim progr</w:t>
      </w:r>
      <w:r w:rsidR="00FB1331">
        <w:t xml:space="preserve">amında toplam </w:t>
      </w:r>
      <w:r w:rsidR="00D6662A">
        <w:t>1937</w:t>
      </w:r>
      <w:r w:rsidR="00FB1331">
        <w:t xml:space="preserve"> öğrenci, 3</w:t>
      </w:r>
      <w:r w:rsidR="00D6662A">
        <w:t>2</w:t>
      </w:r>
      <w:r w:rsidR="00A3684D">
        <w:t xml:space="preserve"> akademik</w:t>
      </w:r>
      <w:r w:rsidR="00FB1331">
        <w:t xml:space="preserve"> (</w:t>
      </w:r>
      <w:r w:rsidR="00D6662A">
        <w:t xml:space="preserve">1 Profösör </w:t>
      </w:r>
      <w:r w:rsidR="00FB1331">
        <w:t xml:space="preserve">3 doçent, </w:t>
      </w:r>
      <w:r w:rsidR="00D6662A">
        <w:t>11</w:t>
      </w:r>
      <w:r w:rsidR="00FB1331">
        <w:t xml:space="preserve"> doktor öğretim üyesi ve </w:t>
      </w:r>
      <w:r w:rsidR="00D6662A">
        <w:t>18</w:t>
      </w:r>
      <w:r w:rsidR="00FB1331">
        <w:t xml:space="preserve"> öğretim görevlisi)</w:t>
      </w:r>
      <w:r w:rsidR="00A3684D">
        <w:t xml:space="preserve">, </w:t>
      </w:r>
      <w:r w:rsidR="00D6662A">
        <w:t>7</w:t>
      </w:r>
      <w:r w:rsidR="00A3684D">
        <w:t xml:space="preserve"> idari, </w:t>
      </w:r>
      <w:r w:rsidR="00D6662A">
        <w:t>10</w:t>
      </w:r>
      <w:r w:rsidR="00A3684D">
        <w:t xml:space="preserve"> güvenlik g</w:t>
      </w:r>
      <w:r>
        <w:t>örevlisi ve</w:t>
      </w:r>
      <w:r w:rsidR="00A3684D">
        <w:t xml:space="preserve"> 9 k</w:t>
      </w:r>
      <w:r>
        <w:t>adrolu işçi olma</w:t>
      </w:r>
      <w:r w:rsidR="00A3684D">
        <w:t xml:space="preserve">k üzere toplam </w:t>
      </w:r>
      <w:r w:rsidR="00D6662A">
        <w:t>59</w:t>
      </w:r>
      <w:r w:rsidR="00A3684D">
        <w:t xml:space="preserve"> ana ve yardımcı personel ile </w:t>
      </w:r>
      <w:r w:rsidR="00A3684D" w:rsidRPr="00A3684D">
        <w:t>eğitim</w:t>
      </w:r>
      <w:r w:rsidR="00A3684D">
        <w:t xml:space="preserve">, öğretim, </w:t>
      </w:r>
      <w:r w:rsidR="00A3684D" w:rsidRPr="00A3684D">
        <w:t>araştırma</w:t>
      </w:r>
      <w:r w:rsidR="00A3684D">
        <w:t xml:space="preserve"> ve geliştirme</w:t>
      </w:r>
      <w:r w:rsidR="00FB1331">
        <w:t xml:space="preserve"> faaliyetleri devam etm</w:t>
      </w:r>
      <w:r w:rsidR="00A3684D" w:rsidRPr="00A3684D">
        <w:t>ektedir.</w:t>
      </w:r>
    </w:p>
    <w:p w14:paraId="238023EC" w14:textId="45191855" w:rsidR="005C6FBA" w:rsidRDefault="005C6FBA" w:rsidP="005C6FBA">
      <w:pPr>
        <w:tabs>
          <w:tab w:val="left" w:pos="3960"/>
        </w:tabs>
        <w:ind w:left="567" w:right="508"/>
        <w:jc w:val="both"/>
      </w:pPr>
      <w:r>
        <w:t xml:space="preserve">Meslek Yüksekokulumuz, İlçe merkezine 5 km uzaklıkta olup, eğitim binası, idare binası, akademik ve idari personel çalışma odaları, yemekhane, kafeterya, kütüphane, bilgisayar laboratuvarları, açık spor salonları ile modern bir kampüs alanı içerisinde bulunmaktadır. Yüksekokulumuz bünyesinde 20 adet akıllı derslik, 4 adet </w:t>
      </w:r>
      <w:r w:rsidR="00723252">
        <w:t>bilgisayar laboratuvarı</w:t>
      </w:r>
      <w:r>
        <w:t xml:space="preserve">, 1 adet </w:t>
      </w:r>
      <w:r w:rsidR="00723252">
        <w:t xml:space="preserve">ilk ve acil yardım programı uygulama laboratuvarı </w:t>
      </w:r>
      <w:r>
        <w:t>mevcuttur.</w:t>
      </w:r>
    </w:p>
    <w:p w14:paraId="37EFC4CC" w14:textId="527E5F78" w:rsidR="00723252" w:rsidRDefault="00723252" w:rsidP="00A46B09">
      <w:pPr>
        <w:tabs>
          <w:tab w:val="left" w:pos="3960"/>
        </w:tabs>
        <w:ind w:left="567" w:right="508"/>
        <w:jc w:val="both"/>
      </w:pPr>
    </w:p>
    <w:p w14:paraId="597BA5BE" w14:textId="04567258" w:rsidR="00723252" w:rsidRPr="00E63D4F" w:rsidRDefault="00723252" w:rsidP="00A46B09">
      <w:pPr>
        <w:tabs>
          <w:tab w:val="left" w:pos="3960"/>
        </w:tabs>
        <w:ind w:left="567" w:right="508"/>
        <w:jc w:val="both"/>
        <w:rPr>
          <w:rFonts w:cstheme="minorHAnsi"/>
          <w:b/>
        </w:rPr>
      </w:pPr>
      <w:r w:rsidRPr="00E63D4F">
        <w:rPr>
          <w:rFonts w:cstheme="minorHAnsi"/>
          <w:b/>
        </w:rPr>
        <w:t xml:space="preserve">3. Misyonu, Vizyonu, Değerleri ve Hedefleri </w:t>
      </w:r>
    </w:p>
    <w:p w14:paraId="62488585" w14:textId="3E92CB10" w:rsidR="00D078F0" w:rsidRDefault="00723252" w:rsidP="00545C85">
      <w:pPr>
        <w:widowControl/>
        <w:shd w:val="clear" w:color="auto" w:fill="FFFFFF"/>
        <w:spacing w:after="200"/>
        <w:ind w:left="600" w:right="508"/>
        <w:jc w:val="both"/>
        <w:rPr>
          <w:rFonts w:cstheme="minorHAnsi"/>
        </w:rPr>
      </w:pPr>
      <w:r w:rsidRPr="00E63D4F">
        <w:rPr>
          <w:rFonts w:cstheme="minorHAnsi"/>
        </w:rPr>
        <w:t xml:space="preserve">Misyonumuz; mensubu olmaktan gurur duyulan meslek eğitiminin gerektirdiği bilgi, beceri ve teknolojik donanımlara sahip, ulusal ve uluslararası </w:t>
      </w:r>
      <w:r w:rsidR="00507A0D" w:rsidRPr="00E63D4F">
        <w:rPr>
          <w:rFonts w:cstheme="minorHAnsi"/>
        </w:rPr>
        <w:t xml:space="preserve">sanayi, </w:t>
      </w:r>
      <w:r w:rsidRPr="00E63D4F">
        <w:rPr>
          <w:rFonts w:cstheme="minorHAnsi"/>
        </w:rPr>
        <w:t>hizmet</w:t>
      </w:r>
      <w:r w:rsidR="00507A0D" w:rsidRPr="00E63D4F">
        <w:rPr>
          <w:rFonts w:cstheme="minorHAnsi"/>
        </w:rPr>
        <w:t xml:space="preserve"> ve bilgi sektöründe aranan</w:t>
      </w:r>
      <w:r w:rsidRPr="00E63D4F">
        <w:rPr>
          <w:rFonts w:cstheme="minorHAnsi"/>
        </w:rPr>
        <w:t xml:space="preserve"> nitelikte </w:t>
      </w:r>
      <w:r w:rsidR="00507A0D" w:rsidRPr="00E63D4F">
        <w:rPr>
          <w:rFonts w:cstheme="minorHAnsi"/>
        </w:rPr>
        <w:t xml:space="preserve">ara eleman </w:t>
      </w: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50"/>
      </w:tblGrid>
      <w:tr w:rsidR="00545C85" w14:paraId="044706EE" w14:textId="77777777" w:rsidTr="00545C85">
        <w:trPr>
          <w:trHeight w:val="16020"/>
        </w:trPr>
        <w:tc>
          <w:tcPr>
            <w:tcW w:w="10650" w:type="dxa"/>
          </w:tcPr>
          <w:p w14:paraId="2F2868BA" w14:textId="77777777" w:rsidR="00545C85" w:rsidRDefault="00545C85" w:rsidP="00545C85">
            <w:pPr>
              <w:shd w:val="clear" w:color="auto" w:fill="FFFFFF"/>
              <w:spacing w:after="200"/>
              <w:ind w:right="508"/>
              <w:jc w:val="both"/>
              <w:rPr>
                <w:rFonts w:cstheme="minorHAnsi"/>
              </w:rPr>
            </w:pPr>
          </w:p>
          <w:p w14:paraId="7E025EA1" w14:textId="77777777" w:rsidR="00545C85" w:rsidRPr="00D078F0" w:rsidRDefault="00545C85" w:rsidP="00545C85">
            <w:pPr>
              <w:shd w:val="clear" w:color="auto" w:fill="FFFFFF"/>
              <w:spacing w:after="200"/>
              <w:ind w:left="334" w:right="508"/>
              <w:jc w:val="both"/>
              <w:rPr>
                <w:rFonts w:cstheme="minorHAnsi"/>
              </w:rPr>
            </w:pPr>
            <w:r>
              <w:rPr>
                <w:rFonts w:cstheme="minorHAnsi"/>
              </w:rPr>
              <w:t>ihti</w:t>
            </w:r>
            <w:r w:rsidRPr="00E63D4F">
              <w:rPr>
                <w:rFonts w:cstheme="minorHAnsi"/>
              </w:rPr>
              <w:t xml:space="preserve">yacına cevap vermektir. </w:t>
            </w:r>
            <w:r w:rsidRPr="00723252">
              <w:rPr>
                <w:rFonts w:eastAsia="Times New Roman" w:cstheme="minorHAnsi"/>
                <w:noProof w:val="0"/>
                <w:shd w:val="clear" w:color="auto" w:fill="FFFFFF"/>
                <w:lang w:eastAsia="tr-TR"/>
              </w:rPr>
              <w:t xml:space="preserve">Kamu ve özel sektöre yönelik nitelik ve nicelikte ara eleman açığını kapatmak ve çağdaş uygarlığı hedefleyen ülkemizin gereksinimi olan </w:t>
            </w:r>
            <w:r w:rsidRPr="00E63D4F">
              <w:rPr>
                <w:rFonts w:eastAsia="Times New Roman" w:cstheme="minorHAnsi"/>
                <w:noProof w:val="0"/>
                <w:shd w:val="clear" w:color="auto" w:fill="FFFFFF"/>
                <w:lang w:eastAsia="tr-TR"/>
              </w:rPr>
              <w:t xml:space="preserve">meslek elemanlarını </w:t>
            </w:r>
            <w:r w:rsidRPr="00E63D4F">
              <w:rPr>
                <w:rFonts w:cstheme="minorHAnsi"/>
              </w:rPr>
              <w:t xml:space="preserve">yenilikçi, dinamik, katılımcı ve paylaşımcı bir yönetim anlayışı ile </w:t>
            </w:r>
            <w:r w:rsidRPr="00E63D4F">
              <w:rPr>
                <w:rFonts w:eastAsia="Times New Roman" w:cstheme="minorHAnsi"/>
                <w:noProof w:val="0"/>
                <w:shd w:val="clear" w:color="auto" w:fill="FFFFFF"/>
                <w:lang w:eastAsia="tr-TR"/>
              </w:rPr>
              <w:t>yetiştirmek ve toplam kalite yönetimi ilkelerini benimseyen çoğulcu bir yaklaşımla üniversite-sanayi-toplum işbirliğini temel alarak dijital çağın gereksinimlerini gideren bir öğretim kurumu olmaktır.</w:t>
            </w:r>
            <w:r w:rsidRPr="00E63D4F">
              <w:rPr>
                <w:rFonts w:eastAsia="Times New Roman" w:cstheme="minorHAnsi"/>
                <w:noProof w:val="0"/>
                <w:lang w:eastAsia="tr-TR"/>
              </w:rPr>
              <w:t xml:space="preserve"> </w:t>
            </w:r>
          </w:p>
          <w:p w14:paraId="53A5D652" w14:textId="77777777" w:rsidR="00545C85" w:rsidRPr="00E63D4F" w:rsidRDefault="00545C85" w:rsidP="00545C85">
            <w:pPr>
              <w:shd w:val="clear" w:color="auto" w:fill="FFFFFF"/>
              <w:spacing w:after="200"/>
              <w:ind w:left="334" w:right="508"/>
              <w:jc w:val="both"/>
              <w:rPr>
                <w:rFonts w:cstheme="minorHAnsi"/>
              </w:rPr>
            </w:pPr>
            <w:r w:rsidRPr="00E63D4F">
              <w:rPr>
                <w:rFonts w:cstheme="minorHAnsi"/>
              </w:rPr>
              <w:t>Vizyonumuz; değişen ve dönüşen çağa ayak uydurabilen, mesleki gelişim hedeflerini yüksek kalite standartlarıyla uyumlayan, mezunlarına uygulama becerisi kazandırma yetkinliği ile ulusal ve uluslararası düzeyde adından söz ettiren; iş dünyası içinde geleceğin nitelikli iş gücü ihtiyacını karşılamaya yönelik etkili çözümler üreten, takım çalışmasını teşvik eden, demokratik, şeffaf, iletişime ve değişime açık bir meslek yüksekokulu olmaktır.</w:t>
            </w:r>
          </w:p>
          <w:p w14:paraId="0A70F30E" w14:textId="77777777" w:rsidR="00545C85" w:rsidRPr="00E63D4F" w:rsidRDefault="00545C85" w:rsidP="00545C85">
            <w:pPr>
              <w:shd w:val="clear" w:color="auto" w:fill="FFFFFF"/>
              <w:spacing w:after="200"/>
              <w:ind w:left="334" w:right="508"/>
              <w:jc w:val="both"/>
              <w:rPr>
                <w:rFonts w:cstheme="minorHAnsi"/>
              </w:rPr>
            </w:pPr>
            <w:r w:rsidRPr="00E63D4F">
              <w:rPr>
                <w:rFonts w:cstheme="minorHAnsi"/>
              </w:rPr>
              <w:t>Değerlerimiz ve hedeflerimiz, akademik ve etik değerlere bağlılık, kalite bilinci, saydamlık, yenilikçilik, toplumsal sorumluluk, katılımcılık, nesnellik, liderlik, ulaşılabilirlik, güvenilirlik, doğayı koruma bilinci değerleri ile; uygulamalı eğitim yönetiminde verimli ve etkili bir şekilde iş gören süreç odaklı ve sürdürülebilir kurumsal sistemler geliştirmek ve uygulamak, Türkiye yükseköğretim yeterlilikleri çerçevesiyle bağlantılı öğretim programı ve ders içerikleri gelişim dinamiğinin sürekliliğini sağlamak ve güncellemek, öğretim ve ölçme-değerlendirme süreçlerinin niteliğini artırmak, birim bünyesinde akademik çalışmaları teşvik ederek bilimsel çıktıların nicelik ve niteliğini artırmak, kayıtlı öğrenci sayısını aşamalı olarak artırmak, bilimsel ve teknolojik gelişmelerin uzaktan eğitim sistemi ile entegrasyonunu sağlamak, demokratik, etik ve değerlerle örtüşen bir kurum kültürü ve iklimi tesis etmek, öğrenci aidiyet ve memnuniyetini artırmaya yönelik çözümler gel</w:t>
            </w:r>
            <w:r>
              <w:rPr>
                <w:rFonts w:cstheme="minorHAnsi"/>
              </w:rPr>
              <w:t>iştirmek şeklindeki hedefler ile çağdaş ve modern bir öğretim sistemi kurmayı hedeflemektedir.</w:t>
            </w:r>
          </w:p>
          <w:p w14:paraId="034DDF18" w14:textId="77777777" w:rsidR="00545C85" w:rsidRPr="006766CA" w:rsidRDefault="00545C85" w:rsidP="00545C85">
            <w:pPr>
              <w:shd w:val="clear" w:color="auto" w:fill="FFFFFF"/>
              <w:spacing w:after="200"/>
              <w:ind w:left="334" w:right="508"/>
              <w:jc w:val="both"/>
              <w:rPr>
                <w:rFonts w:cstheme="minorHAnsi"/>
                <w:b/>
              </w:rPr>
            </w:pPr>
            <w:r w:rsidRPr="006766CA">
              <w:rPr>
                <w:rFonts w:cstheme="minorHAnsi"/>
                <w:b/>
              </w:rPr>
              <w:t>4. Meslek Yüksekokulunun Akademik Yapısı</w:t>
            </w:r>
          </w:p>
          <w:p w14:paraId="3C49D53C" w14:textId="77777777" w:rsidR="00545C85" w:rsidRDefault="00545C85" w:rsidP="00545C85">
            <w:pPr>
              <w:shd w:val="clear" w:color="auto" w:fill="FFFFFF"/>
              <w:spacing w:after="200"/>
              <w:ind w:left="334" w:right="508"/>
              <w:jc w:val="both"/>
              <w:rPr>
                <w:rFonts w:cstheme="minorHAnsi"/>
              </w:rPr>
            </w:pPr>
            <w:r w:rsidRPr="00E63D4F">
              <w:rPr>
                <w:rFonts w:cstheme="minorHAnsi"/>
              </w:rPr>
              <w:t xml:space="preserve">Göksun Meslek Yüksekokulu’nda </w:t>
            </w:r>
            <w:r>
              <w:rPr>
                <w:rFonts w:cstheme="minorHAnsi"/>
              </w:rPr>
              <w:t>yer alan</w:t>
            </w:r>
            <w:r w:rsidRPr="00E63D4F">
              <w:rPr>
                <w:rFonts w:cstheme="minorHAnsi"/>
              </w:rPr>
              <w:t xml:space="preserve"> </w:t>
            </w:r>
            <w:r>
              <w:rPr>
                <w:rFonts w:cstheme="minorHAnsi"/>
              </w:rPr>
              <w:t xml:space="preserve">sağlık, teknik ve sosyal alan içerikli </w:t>
            </w:r>
            <w:r w:rsidRPr="00E63D4F">
              <w:rPr>
                <w:rFonts w:cstheme="minorHAnsi"/>
              </w:rPr>
              <w:t>birimler ve bu biri</w:t>
            </w:r>
            <w:r>
              <w:rPr>
                <w:rFonts w:cstheme="minorHAnsi"/>
              </w:rPr>
              <w:t>mlerin altında yer alan bölüm/</w:t>
            </w:r>
            <w:r w:rsidRPr="00E63D4F">
              <w:rPr>
                <w:rFonts w:cstheme="minorHAnsi"/>
              </w:rPr>
              <w:t>programlar aşağıda</w:t>
            </w:r>
            <w:r>
              <w:rPr>
                <w:rFonts w:cstheme="minorHAnsi"/>
              </w:rPr>
              <w:t>ki tabloda</w:t>
            </w:r>
            <w:r w:rsidRPr="00E63D4F">
              <w:rPr>
                <w:rFonts w:cstheme="minorHAnsi"/>
              </w:rPr>
              <w:t xml:space="preserve"> </w:t>
            </w:r>
            <w:r>
              <w:rPr>
                <w:rFonts w:cstheme="minorHAnsi"/>
              </w:rPr>
              <w:t>listelenmiştir:</w:t>
            </w:r>
          </w:p>
          <w:tbl>
            <w:tblPr>
              <w:tblStyle w:val="TabloKlavuzu"/>
              <w:tblW w:w="0" w:type="auto"/>
              <w:jc w:val="center"/>
              <w:tblLook w:val="04A0" w:firstRow="1" w:lastRow="0" w:firstColumn="1" w:lastColumn="0" w:noHBand="0" w:noVBand="1"/>
            </w:tblPr>
            <w:tblGrid>
              <w:gridCol w:w="3506"/>
              <w:gridCol w:w="2977"/>
              <w:gridCol w:w="3118"/>
            </w:tblGrid>
            <w:tr w:rsidR="00545C85" w14:paraId="1CBE747A" w14:textId="77777777" w:rsidTr="00A46B09">
              <w:trPr>
                <w:jc w:val="center"/>
              </w:trPr>
              <w:tc>
                <w:tcPr>
                  <w:tcW w:w="3506" w:type="dxa"/>
                </w:tcPr>
                <w:p w14:paraId="120D6A59" w14:textId="77777777" w:rsidR="00545C85" w:rsidRPr="00A46B09" w:rsidRDefault="00545C85" w:rsidP="00FB1331">
                  <w:pPr>
                    <w:pStyle w:val="AralkYok"/>
                    <w:rPr>
                      <w:b/>
                    </w:rPr>
                  </w:pPr>
                  <w:r w:rsidRPr="00A46B09">
                    <w:rPr>
                      <w:b/>
                    </w:rPr>
                    <w:t>Bölüm</w:t>
                  </w:r>
                </w:p>
              </w:tc>
              <w:tc>
                <w:tcPr>
                  <w:tcW w:w="2977" w:type="dxa"/>
                </w:tcPr>
                <w:p w14:paraId="27B59CE5" w14:textId="77777777" w:rsidR="00545C85" w:rsidRPr="00A46B09" w:rsidRDefault="00545C85" w:rsidP="00FB1331">
                  <w:pPr>
                    <w:pStyle w:val="AralkYok"/>
                    <w:rPr>
                      <w:b/>
                    </w:rPr>
                  </w:pPr>
                  <w:r w:rsidRPr="00A46B09">
                    <w:rPr>
                      <w:b/>
                    </w:rPr>
                    <w:t>Program (Örgün Öğretim)</w:t>
                  </w:r>
                </w:p>
              </w:tc>
              <w:tc>
                <w:tcPr>
                  <w:tcW w:w="3118" w:type="dxa"/>
                </w:tcPr>
                <w:p w14:paraId="7D50B862" w14:textId="77777777" w:rsidR="00545C85" w:rsidRPr="00A46B09" w:rsidRDefault="00545C85" w:rsidP="00FB1331">
                  <w:pPr>
                    <w:pStyle w:val="AralkYok"/>
                    <w:rPr>
                      <w:b/>
                    </w:rPr>
                  </w:pPr>
                  <w:r w:rsidRPr="00A46B09">
                    <w:rPr>
                      <w:b/>
                    </w:rPr>
                    <w:t>Program (II. Öğretim)</w:t>
                  </w:r>
                </w:p>
              </w:tc>
            </w:tr>
            <w:tr w:rsidR="00545C85" w14:paraId="467852E1" w14:textId="77777777" w:rsidTr="00A46B09">
              <w:trPr>
                <w:jc w:val="center"/>
              </w:trPr>
              <w:tc>
                <w:tcPr>
                  <w:tcW w:w="3506" w:type="dxa"/>
                </w:tcPr>
                <w:p w14:paraId="51871CF3" w14:textId="77777777" w:rsidR="00545C85" w:rsidRDefault="00545C85" w:rsidP="00FB1331">
                  <w:pPr>
                    <w:pStyle w:val="AralkYok"/>
                  </w:pPr>
                  <w:r w:rsidRPr="00FB1331">
                    <w:t>Bilgisayar Teknolojileri Bölümü</w:t>
                  </w:r>
                </w:p>
              </w:tc>
              <w:tc>
                <w:tcPr>
                  <w:tcW w:w="2977" w:type="dxa"/>
                </w:tcPr>
                <w:p w14:paraId="476E6BB2" w14:textId="77777777" w:rsidR="00545C85" w:rsidRDefault="00545C85" w:rsidP="00FB1331">
                  <w:pPr>
                    <w:pStyle w:val="AralkYok"/>
                  </w:pPr>
                  <w:r w:rsidRPr="00E63D4F">
                    <w:t>Bilgisayar Programcılığı Programı</w:t>
                  </w:r>
                </w:p>
              </w:tc>
              <w:tc>
                <w:tcPr>
                  <w:tcW w:w="3118" w:type="dxa"/>
                </w:tcPr>
                <w:p w14:paraId="72266833" w14:textId="77777777" w:rsidR="00545C85" w:rsidRDefault="00545C85" w:rsidP="00FB1331">
                  <w:pPr>
                    <w:pStyle w:val="AralkYok"/>
                  </w:pPr>
                </w:p>
              </w:tc>
            </w:tr>
            <w:tr w:rsidR="00545C85" w14:paraId="311AB278" w14:textId="77777777" w:rsidTr="00A46B09">
              <w:trPr>
                <w:jc w:val="center"/>
              </w:trPr>
              <w:tc>
                <w:tcPr>
                  <w:tcW w:w="3506" w:type="dxa"/>
                </w:tcPr>
                <w:p w14:paraId="11106060" w14:textId="77777777" w:rsidR="00545C85" w:rsidRDefault="00545C85" w:rsidP="00FB1331">
                  <w:pPr>
                    <w:pStyle w:val="AralkYok"/>
                  </w:pPr>
                  <w:r w:rsidRPr="00FB1331">
                    <w:t>Bitkisel ve Hayvansal Üretim Bölümü</w:t>
                  </w:r>
                </w:p>
              </w:tc>
              <w:tc>
                <w:tcPr>
                  <w:tcW w:w="2977" w:type="dxa"/>
                </w:tcPr>
                <w:p w14:paraId="3C4E0629" w14:textId="77777777" w:rsidR="00545C85" w:rsidRDefault="00545C85" w:rsidP="00FB1331">
                  <w:pPr>
                    <w:pStyle w:val="AralkYok"/>
                  </w:pPr>
                  <w:r w:rsidRPr="00FB1331">
                    <w:t>Organik Tarım Programı</w:t>
                  </w:r>
                </w:p>
              </w:tc>
              <w:tc>
                <w:tcPr>
                  <w:tcW w:w="3118" w:type="dxa"/>
                </w:tcPr>
                <w:p w14:paraId="184F3115" w14:textId="77777777" w:rsidR="00545C85" w:rsidRDefault="00545C85" w:rsidP="00FB1331">
                  <w:pPr>
                    <w:pStyle w:val="AralkYok"/>
                  </w:pPr>
                </w:p>
              </w:tc>
            </w:tr>
            <w:tr w:rsidR="00545C85" w14:paraId="0E7597A1" w14:textId="77777777" w:rsidTr="00A46B09">
              <w:trPr>
                <w:jc w:val="center"/>
              </w:trPr>
              <w:tc>
                <w:tcPr>
                  <w:tcW w:w="3506" w:type="dxa"/>
                </w:tcPr>
                <w:p w14:paraId="683D7624" w14:textId="77777777" w:rsidR="00545C85" w:rsidRDefault="00545C85" w:rsidP="00FB1331">
                  <w:pPr>
                    <w:pStyle w:val="AralkYok"/>
                  </w:pPr>
                  <w:r w:rsidRPr="00E63D4F">
                    <w:t>Çocuk Bakımı ve Gençlik Hizmetleri Bölümü</w:t>
                  </w:r>
                </w:p>
              </w:tc>
              <w:tc>
                <w:tcPr>
                  <w:tcW w:w="2977" w:type="dxa"/>
                </w:tcPr>
                <w:p w14:paraId="18EA2709" w14:textId="77777777" w:rsidR="00545C85" w:rsidRDefault="00545C85" w:rsidP="00A46B09">
                  <w:pPr>
                    <w:pStyle w:val="AralkYok"/>
                  </w:pPr>
                  <w:r w:rsidRPr="00FB1331">
                    <w:t xml:space="preserve">Çocuk Gelişimi Programı </w:t>
                  </w:r>
                </w:p>
              </w:tc>
              <w:tc>
                <w:tcPr>
                  <w:tcW w:w="3118" w:type="dxa"/>
                </w:tcPr>
                <w:p w14:paraId="69E84395" w14:textId="77777777" w:rsidR="00545C85" w:rsidRDefault="00545C85" w:rsidP="00A46B09">
                  <w:pPr>
                    <w:pStyle w:val="AralkYok"/>
                  </w:pPr>
                  <w:r w:rsidRPr="00FB1331">
                    <w:t xml:space="preserve">Çocuk Gelişimi Programı </w:t>
                  </w:r>
                </w:p>
              </w:tc>
            </w:tr>
            <w:tr w:rsidR="00545C85" w14:paraId="0437200D" w14:textId="77777777" w:rsidTr="00A46B09">
              <w:trPr>
                <w:jc w:val="center"/>
              </w:trPr>
              <w:tc>
                <w:tcPr>
                  <w:tcW w:w="3506" w:type="dxa"/>
                </w:tcPr>
                <w:p w14:paraId="5046AF90" w14:textId="77777777" w:rsidR="00545C85" w:rsidRDefault="00545C85" w:rsidP="00FB1331">
                  <w:pPr>
                    <w:pStyle w:val="AralkYok"/>
                  </w:pPr>
                  <w:r w:rsidRPr="00FB1331">
                    <w:t>Dış Ticaret Bölümü</w:t>
                  </w:r>
                </w:p>
              </w:tc>
              <w:tc>
                <w:tcPr>
                  <w:tcW w:w="2977" w:type="dxa"/>
                </w:tcPr>
                <w:p w14:paraId="42CA0A5E" w14:textId="77777777" w:rsidR="00545C85" w:rsidRDefault="00545C85" w:rsidP="00FB1331">
                  <w:pPr>
                    <w:pStyle w:val="AralkYok"/>
                  </w:pPr>
                  <w:r>
                    <w:t>Dış Ticaret Programı</w:t>
                  </w:r>
                </w:p>
              </w:tc>
              <w:tc>
                <w:tcPr>
                  <w:tcW w:w="3118" w:type="dxa"/>
                </w:tcPr>
                <w:p w14:paraId="5BFC96EE" w14:textId="77777777" w:rsidR="00545C85" w:rsidRDefault="00545C85" w:rsidP="00FB1331">
                  <w:pPr>
                    <w:pStyle w:val="AralkYok"/>
                  </w:pPr>
                </w:p>
              </w:tc>
            </w:tr>
            <w:tr w:rsidR="00545C85" w14:paraId="22B82821" w14:textId="77777777" w:rsidTr="00A46B09">
              <w:trPr>
                <w:jc w:val="center"/>
              </w:trPr>
              <w:tc>
                <w:tcPr>
                  <w:tcW w:w="3506" w:type="dxa"/>
                </w:tcPr>
                <w:p w14:paraId="51D5424D" w14:textId="77777777" w:rsidR="00545C85" w:rsidRDefault="00545C85" w:rsidP="00FB1331">
                  <w:pPr>
                    <w:pStyle w:val="AralkYok"/>
                  </w:pPr>
                  <w:r w:rsidRPr="00FB1331">
                    <w:t>Finans-Bankacılık ve Sigortacılık Bölümü</w:t>
                  </w:r>
                </w:p>
              </w:tc>
              <w:tc>
                <w:tcPr>
                  <w:tcW w:w="2977" w:type="dxa"/>
                </w:tcPr>
                <w:p w14:paraId="7D5D6AEC" w14:textId="77777777" w:rsidR="00545C85" w:rsidRDefault="00545C85" w:rsidP="00A46B09">
                  <w:pPr>
                    <w:pStyle w:val="AralkYok"/>
                  </w:pPr>
                  <w:r w:rsidRPr="00FB1331">
                    <w:t>Bankacılık ve Sigortacılık Programı</w:t>
                  </w:r>
                </w:p>
              </w:tc>
              <w:tc>
                <w:tcPr>
                  <w:tcW w:w="3118" w:type="dxa"/>
                </w:tcPr>
                <w:p w14:paraId="03DBCF9B" w14:textId="77777777" w:rsidR="00545C85" w:rsidRDefault="00545C85" w:rsidP="00A46B09">
                  <w:pPr>
                    <w:pStyle w:val="AralkYok"/>
                  </w:pPr>
                  <w:r w:rsidRPr="00FB1331">
                    <w:t xml:space="preserve">Bankacılık ve Sigortacılık Programı </w:t>
                  </w:r>
                </w:p>
              </w:tc>
            </w:tr>
            <w:tr w:rsidR="00545C85" w14:paraId="6D0A63F4" w14:textId="77777777" w:rsidTr="00A46B09">
              <w:trPr>
                <w:jc w:val="center"/>
              </w:trPr>
              <w:tc>
                <w:tcPr>
                  <w:tcW w:w="3506" w:type="dxa"/>
                </w:tcPr>
                <w:p w14:paraId="0DE84405" w14:textId="77777777" w:rsidR="00545C85" w:rsidRDefault="00545C85" w:rsidP="00FB1331">
                  <w:pPr>
                    <w:pStyle w:val="AralkYok"/>
                  </w:pPr>
                  <w:r w:rsidRPr="00FB1331">
                    <w:t>Mimarlık ve Şehir Planlama Bölümü</w:t>
                  </w:r>
                </w:p>
              </w:tc>
              <w:tc>
                <w:tcPr>
                  <w:tcW w:w="2977" w:type="dxa"/>
                </w:tcPr>
                <w:p w14:paraId="228638FA" w14:textId="77777777" w:rsidR="00545C85" w:rsidRDefault="00545C85" w:rsidP="00A46B09">
                  <w:pPr>
                    <w:pStyle w:val="AralkYok"/>
                  </w:pPr>
                  <w:r w:rsidRPr="00FB1331">
                    <w:t xml:space="preserve">Harita ve Kadastro Programı </w:t>
                  </w:r>
                </w:p>
              </w:tc>
              <w:tc>
                <w:tcPr>
                  <w:tcW w:w="3118" w:type="dxa"/>
                </w:tcPr>
                <w:p w14:paraId="12449B66" w14:textId="77777777" w:rsidR="00545C85" w:rsidRDefault="00545C85" w:rsidP="00A46B09">
                  <w:pPr>
                    <w:pStyle w:val="AralkYok"/>
                  </w:pPr>
                  <w:r>
                    <w:t xml:space="preserve">Harita ve Kadastro Programı </w:t>
                  </w:r>
                </w:p>
              </w:tc>
            </w:tr>
            <w:tr w:rsidR="00545C85" w14:paraId="2FF1F32C" w14:textId="77777777" w:rsidTr="00A46B09">
              <w:trPr>
                <w:jc w:val="center"/>
              </w:trPr>
              <w:tc>
                <w:tcPr>
                  <w:tcW w:w="3506" w:type="dxa"/>
                </w:tcPr>
                <w:p w14:paraId="42A987EB" w14:textId="77777777" w:rsidR="00545C85" w:rsidRPr="00FB1331" w:rsidRDefault="00545C85" w:rsidP="00FB1331">
                  <w:pPr>
                    <w:pStyle w:val="AralkYok"/>
                  </w:pPr>
                  <w:r w:rsidRPr="00FB1331">
                    <w:t>Mimarlık ve Şehir Planlama Bölümü</w:t>
                  </w:r>
                </w:p>
              </w:tc>
              <w:tc>
                <w:tcPr>
                  <w:tcW w:w="2977" w:type="dxa"/>
                </w:tcPr>
                <w:p w14:paraId="7CD01B02" w14:textId="77777777" w:rsidR="00545C85" w:rsidRPr="00FB1331" w:rsidRDefault="00545C85" w:rsidP="00FB1331">
                  <w:pPr>
                    <w:pStyle w:val="AralkYok"/>
                  </w:pPr>
                  <w:r>
                    <w:t>Tapu</w:t>
                  </w:r>
                  <w:r w:rsidRPr="00FB1331">
                    <w:t xml:space="preserve"> ve Kadastro Programı</w:t>
                  </w:r>
                </w:p>
              </w:tc>
              <w:tc>
                <w:tcPr>
                  <w:tcW w:w="3118" w:type="dxa"/>
                </w:tcPr>
                <w:p w14:paraId="56A9175B" w14:textId="77777777" w:rsidR="00545C85" w:rsidRPr="00FB1331" w:rsidRDefault="00545C85" w:rsidP="00FB1331">
                  <w:pPr>
                    <w:pStyle w:val="AralkYok"/>
                  </w:pPr>
                  <w:r>
                    <w:t>Tapu</w:t>
                  </w:r>
                  <w:r w:rsidRPr="00FB1331">
                    <w:t xml:space="preserve"> ve Kadastro Programı</w:t>
                  </w:r>
                </w:p>
              </w:tc>
            </w:tr>
            <w:tr w:rsidR="00545C85" w14:paraId="7F1835A7" w14:textId="77777777" w:rsidTr="00A46B09">
              <w:trPr>
                <w:jc w:val="center"/>
              </w:trPr>
              <w:tc>
                <w:tcPr>
                  <w:tcW w:w="3506" w:type="dxa"/>
                </w:tcPr>
                <w:p w14:paraId="700AB526" w14:textId="77777777" w:rsidR="00545C85" w:rsidRDefault="00545C85" w:rsidP="00FB1331">
                  <w:pPr>
                    <w:pStyle w:val="AralkYok"/>
                  </w:pPr>
                  <w:r w:rsidRPr="00FB1331">
                    <w:t>Muhasebe ve Vergi Bölümü</w:t>
                  </w:r>
                </w:p>
              </w:tc>
              <w:tc>
                <w:tcPr>
                  <w:tcW w:w="2977" w:type="dxa"/>
                </w:tcPr>
                <w:p w14:paraId="65D46EA9" w14:textId="77777777" w:rsidR="00545C85" w:rsidRDefault="00545C85" w:rsidP="00FB1331">
                  <w:pPr>
                    <w:pStyle w:val="AralkYok"/>
                  </w:pPr>
                  <w:r>
                    <w:t>Muhasebe ve Vergi Uygula</w:t>
                  </w:r>
                  <w:r w:rsidRPr="00FB1331">
                    <w:t>maları Programı</w:t>
                  </w:r>
                </w:p>
              </w:tc>
              <w:tc>
                <w:tcPr>
                  <w:tcW w:w="3118" w:type="dxa"/>
                </w:tcPr>
                <w:p w14:paraId="21A62CFA" w14:textId="77777777" w:rsidR="00545C85" w:rsidRDefault="00545C85" w:rsidP="00FB1331">
                  <w:pPr>
                    <w:pStyle w:val="AralkYok"/>
                  </w:pPr>
                </w:p>
              </w:tc>
            </w:tr>
            <w:tr w:rsidR="00545C85" w14:paraId="67070747" w14:textId="77777777" w:rsidTr="00A46B09">
              <w:trPr>
                <w:jc w:val="center"/>
              </w:trPr>
              <w:tc>
                <w:tcPr>
                  <w:tcW w:w="3506" w:type="dxa"/>
                </w:tcPr>
                <w:p w14:paraId="5ECF48C5" w14:textId="77777777" w:rsidR="00545C85" w:rsidRPr="00FB1331" w:rsidRDefault="00545C85" w:rsidP="00FB1331">
                  <w:pPr>
                    <w:pStyle w:val="AralkYok"/>
                  </w:pPr>
                  <w:r w:rsidRPr="00FB1331">
                    <w:t>Tıbbi Hizmetler ve Teknikler Bölümü</w:t>
                  </w:r>
                </w:p>
              </w:tc>
              <w:tc>
                <w:tcPr>
                  <w:tcW w:w="2977" w:type="dxa"/>
                </w:tcPr>
                <w:p w14:paraId="51278635" w14:textId="77777777" w:rsidR="00545C85" w:rsidRPr="00FB1331" w:rsidRDefault="00545C85" w:rsidP="00A46B09">
                  <w:pPr>
                    <w:pStyle w:val="AralkYok"/>
                  </w:pPr>
                  <w:r w:rsidRPr="00FB1331">
                    <w:t xml:space="preserve">İlk ve Acil Yardım Programı </w:t>
                  </w:r>
                </w:p>
              </w:tc>
              <w:tc>
                <w:tcPr>
                  <w:tcW w:w="3118" w:type="dxa"/>
                </w:tcPr>
                <w:p w14:paraId="74547485" w14:textId="77777777" w:rsidR="00545C85" w:rsidRDefault="00545C85" w:rsidP="00A46B09">
                  <w:pPr>
                    <w:pStyle w:val="AralkYok"/>
                  </w:pPr>
                  <w:r w:rsidRPr="00FB1331">
                    <w:t xml:space="preserve">İlk ve Acil Yardım Programı </w:t>
                  </w:r>
                </w:p>
              </w:tc>
            </w:tr>
            <w:tr w:rsidR="00545C85" w14:paraId="41BC0F22" w14:textId="77777777" w:rsidTr="00A46B09">
              <w:trPr>
                <w:jc w:val="center"/>
              </w:trPr>
              <w:tc>
                <w:tcPr>
                  <w:tcW w:w="3506" w:type="dxa"/>
                </w:tcPr>
                <w:p w14:paraId="13AF1D77" w14:textId="77777777" w:rsidR="00545C85" w:rsidRPr="00FB1331" w:rsidRDefault="00545C85" w:rsidP="00FB1331">
                  <w:pPr>
                    <w:pStyle w:val="AralkYok"/>
                  </w:pPr>
                  <w:r w:rsidRPr="00FB1331">
                    <w:t>Yönetim ve Organizasyon Bölümü</w:t>
                  </w:r>
                </w:p>
              </w:tc>
              <w:tc>
                <w:tcPr>
                  <w:tcW w:w="2977" w:type="dxa"/>
                </w:tcPr>
                <w:p w14:paraId="400A1C92" w14:textId="77777777" w:rsidR="00545C85" w:rsidRPr="00FB1331" w:rsidRDefault="00545C85" w:rsidP="00FB1331">
                  <w:pPr>
                    <w:pStyle w:val="AralkYok"/>
                  </w:pPr>
                  <w:r w:rsidRPr="00FB1331">
                    <w:t>İşletme Yönetimi Programı</w:t>
                  </w:r>
                </w:p>
              </w:tc>
              <w:tc>
                <w:tcPr>
                  <w:tcW w:w="3118" w:type="dxa"/>
                </w:tcPr>
                <w:p w14:paraId="5EF6EBAC" w14:textId="77777777" w:rsidR="00545C85" w:rsidRDefault="00545C85" w:rsidP="00FB1331">
                  <w:pPr>
                    <w:pStyle w:val="AralkYok"/>
                  </w:pPr>
                </w:p>
              </w:tc>
            </w:tr>
          </w:tbl>
          <w:p w14:paraId="12DBC7F2" w14:textId="77777777" w:rsidR="00545C85" w:rsidRDefault="00545C85" w:rsidP="00545C85">
            <w:pPr>
              <w:shd w:val="clear" w:color="auto" w:fill="FFFFFF"/>
              <w:spacing w:after="200"/>
              <w:ind w:left="334" w:right="650"/>
              <w:jc w:val="both"/>
              <w:rPr>
                <w:rFonts w:cstheme="minorHAnsi"/>
                <w:sz w:val="20"/>
                <w:szCs w:val="20"/>
              </w:rPr>
            </w:pPr>
            <w:r w:rsidRPr="00A46B09">
              <w:rPr>
                <w:rFonts w:cstheme="minorHAnsi"/>
                <w:sz w:val="20"/>
                <w:szCs w:val="20"/>
              </w:rPr>
              <w:t>Not: Çift Anadal Programı (ÇAP) ile, Tapu ve Kadastro (Örgün ve İkinci Öğretim), Harita ve Kadastro (Örgün ve İkinci Öğretim) programlarında öğrenci kabul edilmektedir.</w:t>
            </w:r>
          </w:p>
          <w:p w14:paraId="18AEF2D6" w14:textId="77777777" w:rsidR="00545C85" w:rsidRPr="0031273C" w:rsidRDefault="00545C85" w:rsidP="00545C85">
            <w:pPr>
              <w:shd w:val="clear" w:color="auto" w:fill="FFFFFF"/>
              <w:spacing w:after="200"/>
              <w:ind w:left="334" w:right="650"/>
              <w:jc w:val="both"/>
              <w:rPr>
                <w:rFonts w:cstheme="minorHAnsi"/>
              </w:rPr>
            </w:pPr>
            <w:r w:rsidRPr="0031273C">
              <w:rPr>
                <w:rFonts w:cstheme="minorHAnsi"/>
              </w:rPr>
              <w:t>Tüm programların eğitim dili Türkçe’dir.</w:t>
            </w:r>
            <w:r>
              <w:rPr>
                <w:rFonts w:cstheme="minorHAnsi"/>
              </w:rPr>
              <w:t xml:space="preserve">  TC  uyruklu öğrencilerin yanında yabancı uyruklu tüm öğrenciler de okulumuz programlarına kayıt yaptırabilmektedirler. </w:t>
            </w:r>
          </w:p>
          <w:p w14:paraId="111C431A" w14:textId="4A20C6F7" w:rsidR="00545C85" w:rsidRDefault="00545C85" w:rsidP="00545C85">
            <w:pPr>
              <w:shd w:val="clear" w:color="auto" w:fill="FFFFFF"/>
              <w:spacing w:after="200"/>
              <w:ind w:left="334"/>
              <w:jc w:val="both"/>
              <w:rPr>
                <w:rFonts w:cstheme="minorHAnsi"/>
              </w:rPr>
            </w:pPr>
          </w:p>
        </w:tc>
      </w:tr>
    </w:tbl>
    <w:p w14:paraId="7E7F7EED" w14:textId="77777777" w:rsidR="00405E54" w:rsidRPr="008C2640" w:rsidRDefault="00405E54"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405E54" w:rsidRPr="008C2640" w14:paraId="00409EDA" w14:textId="77777777" w:rsidTr="00EC30F8">
        <w:tc>
          <w:tcPr>
            <w:tcW w:w="10988" w:type="dxa"/>
            <w:gridSpan w:val="2"/>
            <w:shd w:val="clear" w:color="auto" w:fill="FFCADE"/>
            <w:vAlign w:val="bottom"/>
          </w:tcPr>
          <w:p w14:paraId="2F6CE958" w14:textId="14CE03A1" w:rsidR="00405E54" w:rsidRPr="008C2640" w:rsidRDefault="00EC30F8" w:rsidP="00405E54">
            <w:pPr>
              <w:contextualSpacing/>
              <w:rPr>
                <w:rFonts w:cstheme="minorHAnsi"/>
                <w:b/>
                <w:bCs/>
              </w:rPr>
            </w:pPr>
            <w:r w:rsidRPr="00EC30F8">
              <w:rPr>
                <w:rFonts w:cstheme="minorHAnsi"/>
                <w:b/>
                <w:bCs/>
              </w:rPr>
              <w:t>A. LİDERLİK, YÖNETİM ve KALİTE</w:t>
            </w:r>
          </w:p>
        </w:tc>
      </w:tr>
      <w:tr w:rsidR="00405E54" w:rsidRPr="008C2640" w14:paraId="6A20B0D6" w14:textId="77777777" w:rsidTr="00EC30F8">
        <w:tc>
          <w:tcPr>
            <w:tcW w:w="10988" w:type="dxa"/>
            <w:gridSpan w:val="2"/>
            <w:shd w:val="clear" w:color="auto" w:fill="FFCADE"/>
          </w:tcPr>
          <w:p w14:paraId="008785B2" w14:textId="1BAAA295" w:rsidR="00405E54" w:rsidRPr="00EC30F8" w:rsidRDefault="00EC30F8" w:rsidP="00EC30F8">
            <w:pPr>
              <w:ind w:right="508"/>
              <w:jc w:val="both"/>
              <w:rPr>
                <w:rFonts w:cstheme="minorHAnsi"/>
                <w:b/>
              </w:rPr>
            </w:pPr>
            <w:r w:rsidRPr="001E7F53">
              <w:rPr>
                <w:rFonts w:cstheme="minorHAnsi"/>
                <w:b/>
              </w:rPr>
              <w:t>A.1. Liderlik ve Kalite</w:t>
            </w:r>
          </w:p>
        </w:tc>
      </w:tr>
      <w:tr w:rsidR="00405E54" w:rsidRPr="008C2640" w14:paraId="18E44809" w14:textId="77777777" w:rsidTr="00413C15">
        <w:tc>
          <w:tcPr>
            <w:tcW w:w="3256" w:type="dxa"/>
          </w:tcPr>
          <w:p w14:paraId="505C6BE3" w14:textId="77777777" w:rsidR="00405E54" w:rsidRPr="008C2640" w:rsidRDefault="00405E54" w:rsidP="00EC30F8">
            <w:pPr>
              <w:jc w:val="both"/>
              <w:rPr>
                <w:rFonts w:cstheme="minorHAnsi"/>
              </w:rPr>
            </w:pPr>
          </w:p>
        </w:tc>
        <w:tc>
          <w:tcPr>
            <w:tcW w:w="7732" w:type="dxa"/>
            <w:vAlign w:val="bottom"/>
          </w:tcPr>
          <w:p w14:paraId="04A3BF08" w14:textId="0DF29E72" w:rsidR="00B9087A" w:rsidRPr="00665DAF" w:rsidRDefault="00EC30F8" w:rsidP="00EC30F8">
            <w:pPr>
              <w:contextualSpacing/>
              <w:jc w:val="both"/>
              <w:rPr>
                <w:rFonts w:cstheme="minorHAnsi"/>
                <w:b/>
                <w:bCs/>
              </w:rPr>
            </w:pPr>
            <w:r>
              <w:rPr>
                <w:rFonts w:cstheme="minorHAnsi"/>
                <w:b/>
                <w:bCs/>
              </w:rPr>
              <w:t>Düzey:</w:t>
            </w:r>
            <w:r w:rsidR="008A2F2A" w:rsidRPr="00665DAF">
              <w:rPr>
                <w:rFonts w:cstheme="minorHAnsi"/>
                <w:b/>
                <w:bCs/>
              </w:rPr>
              <w:t>4</w:t>
            </w:r>
            <w:r>
              <w:rPr>
                <w:rFonts w:cstheme="minorHAnsi"/>
                <w:b/>
                <w:bCs/>
              </w:rPr>
              <w:t xml:space="preserve"> (</w:t>
            </w:r>
            <w:r w:rsidR="004D2F37" w:rsidRPr="008C2640">
              <w:rPr>
                <w:rFonts w:eastAsia="MS PGothic" w:cstheme="minorHAnsi"/>
                <w:b/>
                <w:color w:val="000000" w:themeColor="text1"/>
              </w:rPr>
              <w:t>Kurumun genelini kapsayan uygulamaların sonuçları izlenmekte ve paydaşların katılımıyla iyileştirilmektedir</w:t>
            </w:r>
            <w:r>
              <w:rPr>
                <w:rFonts w:cstheme="minorHAnsi"/>
                <w:b/>
                <w:bCs/>
              </w:rPr>
              <w:t>)</w:t>
            </w:r>
          </w:p>
        </w:tc>
      </w:tr>
      <w:tr w:rsidR="00312CC0" w:rsidRPr="00413C15" w14:paraId="3A03286A" w14:textId="77777777" w:rsidTr="000829FC">
        <w:trPr>
          <w:trHeight w:val="5139"/>
        </w:trPr>
        <w:tc>
          <w:tcPr>
            <w:tcW w:w="3256" w:type="dxa"/>
            <w:vMerge w:val="restart"/>
          </w:tcPr>
          <w:p w14:paraId="08AC489B" w14:textId="77777777" w:rsidR="00312CC0" w:rsidRPr="00413C15" w:rsidRDefault="00312CC0" w:rsidP="00405E54">
            <w:pPr>
              <w:contextualSpacing/>
              <w:rPr>
                <w:rFonts w:cstheme="minorHAnsi"/>
                <w:b/>
                <w:bCs/>
              </w:rPr>
            </w:pPr>
            <w:r w:rsidRPr="00413C15">
              <w:rPr>
                <w:rFonts w:cstheme="minorHAnsi"/>
                <w:b/>
                <w:bCs/>
              </w:rPr>
              <w:t>A.1.1. Yönetim modeli ve idari yapı</w:t>
            </w:r>
          </w:p>
          <w:p w14:paraId="546A12C9" w14:textId="77777777" w:rsidR="00312CC0" w:rsidRPr="003A6FB9" w:rsidRDefault="00312CC0" w:rsidP="003A6FB9">
            <w:pPr>
              <w:jc w:val="both"/>
              <w:rPr>
                <w:sz w:val="20"/>
                <w:szCs w:val="20"/>
              </w:rPr>
            </w:pPr>
            <w:r w:rsidRPr="003A6FB9">
              <w:rPr>
                <w:sz w:val="20"/>
                <w:szCs w:val="20"/>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045F96DE" w14:textId="77777777" w:rsidR="00312CC0" w:rsidRPr="00413C15" w:rsidRDefault="00312CC0" w:rsidP="00405E54">
            <w:pPr>
              <w:rPr>
                <w:rFonts w:cstheme="minorHAnsi"/>
              </w:rPr>
            </w:pPr>
          </w:p>
        </w:tc>
        <w:tc>
          <w:tcPr>
            <w:tcW w:w="7732" w:type="dxa"/>
          </w:tcPr>
          <w:p w14:paraId="18763AD8" w14:textId="1EB7AB46" w:rsidR="00441409" w:rsidRPr="00441409" w:rsidRDefault="00441409" w:rsidP="00441409">
            <w:pPr>
              <w:contextualSpacing/>
              <w:rPr>
                <w:rFonts w:cstheme="minorHAnsi"/>
                <w:b/>
                <w:bCs/>
              </w:rPr>
            </w:pPr>
            <w:r w:rsidRPr="00413C15">
              <w:rPr>
                <w:rFonts w:cstheme="minorHAnsi"/>
                <w:b/>
                <w:bCs/>
              </w:rPr>
              <w:t>A.1.1. Yönetim modeli ve idari yapı</w:t>
            </w:r>
          </w:p>
          <w:p w14:paraId="33D7FC86" w14:textId="77777777" w:rsidR="00C619A5" w:rsidRDefault="00C619A5" w:rsidP="00413C15">
            <w:pPr>
              <w:ind w:right="-30"/>
              <w:jc w:val="both"/>
              <w:rPr>
                <w:noProof w:val="0"/>
              </w:rPr>
            </w:pPr>
            <w:r w:rsidRPr="00C619A5">
              <w:rPr>
                <w:noProof w:val="0"/>
              </w:rPr>
              <w:t xml:space="preserve">• 2547 sayılı Yüksek Öğretim Kanunu, 2809 sayılı Yükseköğretim Kurumları Teşkilat Kanunu ve 124 sayılı Yükseköğretim Üst Kuruluşları, Yükseköğretim Kurumlarının İdari Teşkilatları Hakkında Kanun Hükmünde Kararname ve 5018 sayılı Kanun esaslarına göre teşkilatlanan Kahramanmaraş Sütçü İmam Üniversitesi’nin ilgili mevzuat esasları doğrultusunda yönetim ve idare yapısı; yönetim, yönetim kurulu ve bölüm başkanlıklarından oluşmaktadır. </w:t>
            </w:r>
          </w:p>
          <w:p w14:paraId="03CD575E" w14:textId="77777777" w:rsidR="00C619A5" w:rsidRDefault="00C619A5" w:rsidP="00413C15">
            <w:pPr>
              <w:ind w:right="-30"/>
              <w:jc w:val="both"/>
              <w:rPr>
                <w:noProof w:val="0"/>
              </w:rPr>
            </w:pPr>
            <w:r w:rsidRPr="00C619A5">
              <w:rPr>
                <w:noProof w:val="0"/>
              </w:rPr>
              <w:t xml:space="preserve">• Birimin yönetim modeli ve organizasyonel yapılanması bölümlerin genelini kapsayacak şekilde faaliyet göstermektedir. Ayrıca, örgüt şeması ve görev tanımları yüksekokul internet sitesinde paylaşılmaktadır. </w:t>
            </w:r>
          </w:p>
          <w:p w14:paraId="6C5DDD77" w14:textId="77777777" w:rsidR="00C619A5" w:rsidRDefault="00C619A5" w:rsidP="00413C15">
            <w:pPr>
              <w:ind w:right="-30"/>
              <w:jc w:val="both"/>
              <w:rPr>
                <w:noProof w:val="0"/>
              </w:rPr>
            </w:pPr>
            <w:r w:rsidRPr="00C619A5">
              <w:rPr>
                <w:noProof w:val="0"/>
              </w:rPr>
              <w:t xml:space="preserve">• Yönetim, okul müdürü Dr. Öğr. Üyesi Yakup KIZILELMA, müdür yardımcıları Öğr. Gör. Dr. Mehmet DENİZDURDURAN ile Öğr. Gör. Sami DEMİRDÖĞEN ve yüksekokul sekreteri Doğan URAL tarafından sevk ve idare edilmektedir (Kanıtlar </w:t>
            </w:r>
            <w:r w:rsidRPr="00C619A5">
              <w:rPr>
                <w:rStyle w:val="Kpr"/>
                <w:rFonts w:cstheme="minorHAnsi"/>
              </w:rPr>
              <w:t>A.1.1.1</w:t>
            </w:r>
            <w:r w:rsidRPr="00C619A5">
              <w:rPr>
                <w:noProof w:val="0"/>
              </w:rPr>
              <w:t xml:space="preserve">). </w:t>
            </w:r>
          </w:p>
          <w:p w14:paraId="622B8110" w14:textId="779D65F8" w:rsidR="00413C15" w:rsidRDefault="00C619A5" w:rsidP="00413C15">
            <w:pPr>
              <w:ind w:right="-30"/>
              <w:jc w:val="both"/>
              <w:rPr>
                <w:rFonts w:cstheme="minorHAnsi"/>
              </w:rPr>
            </w:pPr>
            <w:r w:rsidRPr="00C619A5">
              <w:rPr>
                <w:noProof w:val="0"/>
              </w:rPr>
              <w:t xml:space="preserve">• Yüksekokul kurul ve komisyonlarındaki görev tanımlarında okul bünyesinde yer alan programların dengesi gözetilmektedir (Kanıtlar </w:t>
            </w:r>
            <w:r w:rsidRPr="00C619A5">
              <w:rPr>
                <w:rStyle w:val="Kpr"/>
                <w:rFonts w:cstheme="minorHAnsi"/>
              </w:rPr>
              <w:t>A.1.1.2</w:t>
            </w:r>
            <w:r w:rsidRPr="00C619A5">
              <w:rPr>
                <w:noProof w:val="0"/>
              </w:rPr>
              <w:t xml:space="preserve">). </w:t>
            </w:r>
          </w:p>
          <w:p w14:paraId="022635F6" w14:textId="77777777" w:rsidR="00413C15" w:rsidRPr="00413C15" w:rsidRDefault="00413C15" w:rsidP="00413C15">
            <w:pPr>
              <w:rPr>
                <w:rFonts w:cstheme="minorHAnsi"/>
              </w:rPr>
            </w:pPr>
          </w:p>
          <w:p w14:paraId="48DFCF6F" w14:textId="77777777" w:rsidR="00413C15" w:rsidRPr="00413C15" w:rsidRDefault="00413C15" w:rsidP="00413C15">
            <w:pPr>
              <w:rPr>
                <w:rFonts w:cstheme="minorHAnsi"/>
              </w:rPr>
            </w:pPr>
          </w:p>
          <w:p w14:paraId="3AE5C29C" w14:textId="77777777" w:rsidR="00413C15" w:rsidRPr="00413C15" w:rsidRDefault="00413C15" w:rsidP="00413C15">
            <w:pPr>
              <w:rPr>
                <w:rFonts w:cstheme="minorHAnsi"/>
              </w:rPr>
            </w:pPr>
          </w:p>
          <w:p w14:paraId="717D9A8E" w14:textId="77777777" w:rsidR="00781B18" w:rsidRPr="00413C15" w:rsidRDefault="00781B18" w:rsidP="00413C15">
            <w:pPr>
              <w:rPr>
                <w:rFonts w:cstheme="minorHAnsi"/>
              </w:rPr>
            </w:pPr>
          </w:p>
        </w:tc>
      </w:tr>
      <w:tr w:rsidR="00312CC0" w:rsidRPr="008C2640" w14:paraId="228407CB" w14:textId="77777777" w:rsidTr="00555C97">
        <w:trPr>
          <w:trHeight w:val="1492"/>
        </w:trPr>
        <w:tc>
          <w:tcPr>
            <w:tcW w:w="3256" w:type="dxa"/>
            <w:vMerge/>
          </w:tcPr>
          <w:p w14:paraId="2632500A" w14:textId="406B6D5B" w:rsidR="00312CC0" w:rsidRPr="008C2640" w:rsidRDefault="00312CC0" w:rsidP="00405E54">
            <w:pPr>
              <w:contextualSpacing/>
              <w:rPr>
                <w:rFonts w:cstheme="minorHAnsi"/>
                <w:b/>
                <w:bCs/>
              </w:rPr>
            </w:pPr>
          </w:p>
        </w:tc>
        <w:tc>
          <w:tcPr>
            <w:tcW w:w="7732" w:type="dxa"/>
          </w:tcPr>
          <w:p w14:paraId="3D3CC81A" w14:textId="77777777" w:rsidR="000829FC" w:rsidRDefault="000829FC" w:rsidP="000829FC">
            <w:pPr>
              <w:pStyle w:val="AralkYok"/>
            </w:pPr>
            <w:r>
              <w:t>Kanıtlar</w:t>
            </w:r>
          </w:p>
          <w:p w14:paraId="0D1E7E01" w14:textId="12EAB15B" w:rsidR="004253A1" w:rsidRDefault="000829FC" w:rsidP="000829FC">
            <w:pPr>
              <w:pStyle w:val="AralkYok"/>
            </w:pPr>
            <w:r>
              <w:t xml:space="preserve">A.1.1. </w:t>
            </w:r>
            <w:r w:rsidR="004253A1" w:rsidRPr="00413C15">
              <w:t>Yönetişim modeli ve idari yapı</w:t>
            </w:r>
          </w:p>
          <w:p w14:paraId="72C4B77A" w14:textId="49B95FD6" w:rsidR="000829FC" w:rsidRDefault="000829FC" w:rsidP="00413C15">
            <w:pPr>
              <w:spacing w:line="360" w:lineRule="auto"/>
              <w:jc w:val="both"/>
              <w:rPr>
                <w:rFonts w:cstheme="minorHAnsi"/>
              </w:rPr>
            </w:pPr>
            <w:hyperlink r:id="rId15" w:history="1">
              <w:r w:rsidRPr="000829FC">
                <w:rPr>
                  <w:rStyle w:val="Kpr"/>
                  <w:rFonts w:cstheme="minorHAnsi"/>
                </w:rPr>
                <w:t>Kanıtlar A.1.1.1).</w:t>
              </w:r>
            </w:hyperlink>
            <w:r w:rsidR="00EF3D81">
              <w:rPr>
                <w:rFonts w:cstheme="minorHAnsi"/>
              </w:rPr>
              <w:t xml:space="preserve"> Yönetim modeli ve idari yapı</w:t>
            </w:r>
          </w:p>
          <w:p w14:paraId="7D03147E" w14:textId="679E7985" w:rsidR="000829FC" w:rsidRPr="00413C15" w:rsidRDefault="000829FC" w:rsidP="00413C15">
            <w:pPr>
              <w:spacing w:line="360" w:lineRule="auto"/>
              <w:jc w:val="both"/>
              <w:rPr>
                <w:rFonts w:cstheme="minorHAnsi"/>
              </w:rPr>
            </w:pPr>
            <w:hyperlink r:id="rId16" w:history="1">
              <w:r w:rsidRPr="000829FC">
                <w:rPr>
                  <w:rStyle w:val="Kpr"/>
                  <w:rFonts w:cstheme="minorHAnsi"/>
                </w:rPr>
                <w:t>Kanıtlar A.1.1.2</w:t>
              </w:r>
            </w:hyperlink>
            <w:r w:rsidR="00EF3D81">
              <w:rPr>
                <w:rFonts w:cstheme="minorHAnsi"/>
              </w:rPr>
              <w:t xml:space="preserve">  Komisyonlar</w:t>
            </w:r>
          </w:p>
          <w:p w14:paraId="5E1172B2" w14:textId="0BF9E6F8" w:rsidR="00312CC0" w:rsidRPr="008C2640" w:rsidRDefault="00312CC0" w:rsidP="00405E54">
            <w:pPr>
              <w:rPr>
                <w:rFonts w:eastAsia="Calibri" w:cstheme="minorHAnsi"/>
                <w:i/>
                <w:noProof w:val="0"/>
                <w:u w:val="single" w:color="0070C0"/>
                <w:lang w:eastAsia="tr-TR"/>
              </w:rPr>
            </w:pPr>
          </w:p>
          <w:p w14:paraId="5E69F90B" w14:textId="77777777" w:rsidR="003E1CE4" w:rsidRPr="008C2640" w:rsidRDefault="003E1CE4" w:rsidP="00405E54">
            <w:pPr>
              <w:rPr>
                <w:rFonts w:cstheme="minorHAnsi"/>
              </w:rPr>
            </w:pPr>
          </w:p>
        </w:tc>
      </w:tr>
    </w:tbl>
    <w:p w14:paraId="30726D3C" w14:textId="77777777" w:rsidR="00405E54" w:rsidRPr="008C2640" w:rsidRDefault="00405E54" w:rsidP="00405E54">
      <w:pPr>
        <w:rPr>
          <w:rFonts w:cstheme="minorHAnsi"/>
        </w:rPr>
      </w:pPr>
    </w:p>
    <w:p w14:paraId="30D57715" w14:textId="77777777" w:rsidR="00405E54" w:rsidRPr="008C2640" w:rsidRDefault="00405E54"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312CC0" w:rsidRPr="008C2640" w14:paraId="05D6E675" w14:textId="77777777" w:rsidTr="00555C97">
        <w:tc>
          <w:tcPr>
            <w:tcW w:w="10988" w:type="dxa"/>
            <w:gridSpan w:val="2"/>
            <w:shd w:val="clear" w:color="auto" w:fill="FFCADE"/>
            <w:vAlign w:val="bottom"/>
          </w:tcPr>
          <w:p w14:paraId="084623C5" w14:textId="77777777" w:rsidR="00312CC0" w:rsidRPr="008C2640" w:rsidRDefault="00312CC0" w:rsidP="00953FE9">
            <w:pPr>
              <w:contextualSpacing/>
              <w:rPr>
                <w:rFonts w:cstheme="minorHAnsi"/>
                <w:b/>
                <w:bCs/>
              </w:rPr>
            </w:pPr>
            <w:r w:rsidRPr="008C2640">
              <w:rPr>
                <w:rFonts w:cstheme="minorHAnsi"/>
                <w:b/>
              </w:rPr>
              <w:t>A. LİDERLİK, YÖNETİM ve KALİTE</w:t>
            </w:r>
          </w:p>
        </w:tc>
      </w:tr>
      <w:tr w:rsidR="00312CC0" w:rsidRPr="008C2640" w14:paraId="46CF3281" w14:textId="77777777" w:rsidTr="00555C97">
        <w:tc>
          <w:tcPr>
            <w:tcW w:w="10988" w:type="dxa"/>
            <w:gridSpan w:val="2"/>
            <w:shd w:val="clear" w:color="auto" w:fill="FFCADE"/>
          </w:tcPr>
          <w:p w14:paraId="2053B839" w14:textId="77777777" w:rsidR="00312CC0" w:rsidRPr="008C2640" w:rsidRDefault="00312CC0" w:rsidP="00953FE9">
            <w:pPr>
              <w:contextualSpacing/>
              <w:rPr>
                <w:rFonts w:cstheme="minorHAnsi"/>
                <w:b/>
                <w:bCs/>
              </w:rPr>
            </w:pPr>
            <w:r w:rsidRPr="008C2640">
              <w:rPr>
                <w:rFonts w:cstheme="minorHAnsi"/>
                <w:b/>
                <w:bCs/>
              </w:rPr>
              <w:t>A.1. Liderlik ve Kalite</w:t>
            </w:r>
          </w:p>
        </w:tc>
      </w:tr>
      <w:tr w:rsidR="00312CC0" w:rsidRPr="008C2640" w14:paraId="5CF8CF2A" w14:textId="77777777" w:rsidTr="00555C97">
        <w:tc>
          <w:tcPr>
            <w:tcW w:w="3256" w:type="dxa"/>
            <w:tcBorders>
              <w:bottom w:val="single" w:sz="4" w:space="0" w:color="auto"/>
            </w:tcBorders>
          </w:tcPr>
          <w:p w14:paraId="15D169DD" w14:textId="77777777" w:rsidR="00312CC0" w:rsidRPr="008C2640" w:rsidRDefault="00312CC0" w:rsidP="00953FE9">
            <w:pPr>
              <w:rPr>
                <w:rFonts w:cstheme="minorHAnsi"/>
              </w:rPr>
            </w:pPr>
          </w:p>
        </w:tc>
        <w:tc>
          <w:tcPr>
            <w:tcW w:w="7732" w:type="dxa"/>
            <w:tcBorders>
              <w:bottom w:val="single" w:sz="4" w:space="0" w:color="auto"/>
            </w:tcBorders>
            <w:vAlign w:val="bottom"/>
          </w:tcPr>
          <w:p w14:paraId="1DD70573" w14:textId="56BA7CA5" w:rsidR="00312CC0" w:rsidRPr="003A6FB9" w:rsidRDefault="00312CC0" w:rsidP="003A6FB9">
            <w:pPr>
              <w:tabs>
                <w:tab w:val="left" w:pos="5209"/>
              </w:tabs>
              <w:contextualSpacing/>
              <w:jc w:val="both"/>
              <w:rPr>
                <w:rFonts w:eastAsia="MS PGothic" w:cstheme="minorHAnsi"/>
                <w:b/>
                <w:color w:val="000000" w:themeColor="text1"/>
              </w:rPr>
            </w:pPr>
            <w:r w:rsidRPr="008C2640">
              <w:rPr>
                <w:rFonts w:cstheme="minorHAnsi"/>
                <w:b/>
                <w:bCs/>
              </w:rPr>
              <w:t xml:space="preserve">Düzey: </w:t>
            </w:r>
            <w:r w:rsidR="004D2F37">
              <w:rPr>
                <w:rFonts w:cstheme="minorHAnsi"/>
                <w:b/>
                <w:bCs/>
              </w:rPr>
              <w:t>4</w:t>
            </w:r>
            <w:r w:rsidR="003A6FB9">
              <w:rPr>
                <w:rFonts w:cstheme="minorHAnsi"/>
                <w:b/>
                <w:bCs/>
              </w:rPr>
              <w:t xml:space="preserve"> (</w:t>
            </w:r>
            <w:r w:rsidR="004D2F37" w:rsidRPr="008C2640">
              <w:rPr>
                <w:rFonts w:eastAsia="MS PGothic" w:cstheme="minorHAnsi"/>
                <w:b/>
                <w:color w:val="000000" w:themeColor="text1"/>
              </w:rPr>
              <w:t>Kurumun genelini kapsayan uygulamaların sonuçları izlenmekte ve paydaşların katılımıyla iyileştirilmektedir</w:t>
            </w:r>
            <w:r w:rsidR="003A6FB9">
              <w:rPr>
                <w:rFonts w:eastAsia="MS PGothic" w:cstheme="minorHAnsi"/>
                <w:b/>
                <w:color w:val="000000" w:themeColor="text1"/>
              </w:rPr>
              <w:t>)</w:t>
            </w:r>
          </w:p>
        </w:tc>
      </w:tr>
      <w:tr w:rsidR="00312CC0" w:rsidRPr="008C2640" w14:paraId="6E822712" w14:textId="77777777" w:rsidTr="00555C97">
        <w:trPr>
          <w:trHeight w:val="4187"/>
        </w:trPr>
        <w:tc>
          <w:tcPr>
            <w:tcW w:w="3256" w:type="dxa"/>
            <w:vMerge w:val="restart"/>
          </w:tcPr>
          <w:p w14:paraId="5030558C" w14:textId="77777777" w:rsidR="00312CC0" w:rsidRPr="008C2640" w:rsidRDefault="00312CC0" w:rsidP="00312CC0">
            <w:pPr>
              <w:contextualSpacing/>
              <w:rPr>
                <w:rFonts w:cstheme="minorHAnsi"/>
                <w:b/>
                <w:bCs/>
              </w:rPr>
            </w:pPr>
            <w:r w:rsidRPr="008C2640">
              <w:rPr>
                <w:rFonts w:cstheme="minorHAnsi"/>
                <w:b/>
                <w:bCs/>
              </w:rPr>
              <w:t>A.1.2. Liderlik</w:t>
            </w:r>
          </w:p>
          <w:p w14:paraId="0DCE6B7E" w14:textId="335DFFBD" w:rsidR="003A6FB9" w:rsidRPr="003A6FB9" w:rsidRDefault="00312CC0" w:rsidP="00312CC0">
            <w:pPr>
              <w:contextualSpacing/>
              <w:jc w:val="both"/>
              <w:rPr>
                <w:rFonts w:cstheme="minorHAnsi"/>
                <w:sz w:val="20"/>
                <w:szCs w:val="20"/>
              </w:rPr>
            </w:pPr>
            <w:r w:rsidRPr="003A6FB9">
              <w:rPr>
                <w:rFonts w:cstheme="minorHAnsi"/>
                <w:sz w:val="20"/>
                <w:szCs w:val="20"/>
              </w:rPr>
              <w:t>Kurumda re</w:t>
            </w:r>
            <w:r w:rsidR="003A6FB9">
              <w:rPr>
                <w:rFonts w:cstheme="minorHAnsi"/>
                <w:sz w:val="20"/>
                <w:szCs w:val="20"/>
              </w:rPr>
              <w:t xml:space="preserve">ktörün ve süreç liderlerinin </w:t>
            </w:r>
            <w:r w:rsidRPr="003A6FB9">
              <w:rPr>
                <w:rFonts w:cstheme="minorHAnsi"/>
                <w:sz w:val="20"/>
                <w:szCs w:val="20"/>
              </w:rPr>
              <w:t>yükseköğretim</w:t>
            </w:r>
            <w:r w:rsidR="003A6FB9">
              <w:rPr>
                <w:rFonts w:cstheme="minorHAnsi"/>
                <w:sz w:val="20"/>
                <w:szCs w:val="20"/>
              </w:rPr>
              <w:t xml:space="preserve"> </w:t>
            </w:r>
            <w:r w:rsidRPr="003A6FB9">
              <w:rPr>
                <w:rFonts w:cstheme="minorHAnsi"/>
                <w:sz w:val="20"/>
                <w:szCs w:val="20"/>
              </w:rPr>
              <w:t xml:space="preserve">ekosistemindeki değişim, belirsizlik ve karmaşıklığı dikkate alan bir kalite güvencesi sistemi ve kültürü oluşturma konusunda sahipliği ve motivasyonu yüksektir. Bu süreçler çevik bir liderlik yaklaşımıyla yönetilmektedir. </w:t>
            </w:r>
          </w:p>
          <w:p w14:paraId="1181AF91" w14:textId="691AC451" w:rsidR="00312CC0" w:rsidRPr="003A6FB9" w:rsidRDefault="00312CC0" w:rsidP="00312CC0">
            <w:pPr>
              <w:contextualSpacing/>
              <w:jc w:val="both"/>
              <w:rPr>
                <w:rFonts w:cstheme="minorHAnsi"/>
                <w:sz w:val="20"/>
                <w:szCs w:val="20"/>
              </w:rPr>
            </w:pPr>
            <w:r w:rsidRPr="003A6FB9">
              <w:rPr>
                <w:rFonts w:cstheme="minorHAnsi"/>
                <w:sz w:val="20"/>
                <w:szCs w:val="20"/>
              </w:rPr>
              <w:t>Birimlerde liderlik anlayışı ve koordinasyon kültürü yerleşmiştir. Liderler kurumun değerleri ve hedefleri doğrultusunda stratejilerinin yanı sıra; yetki paylaşımını, ilişkileri, zamanı, kurumsal motivasyon ve stresi de etkin ve</w:t>
            </w:r>
            <w:r w:rsidR="003A6FB9">
              <w:rPr>
                <w:rFonts w:cstheme="minorHAnsi"/>
                <w:sz w:val="20"/>
                <w:szCs w:val="20"/>
              </w:rPr>
              <w:t xml:space="preserve"> dengeli biçimde </w:t>
            </w:r>
            <w:r w:rsidR="003A6FB9">
              <w:rPr>
                <w:rFonts w:cstheme="minorHAnsi"/>
                <w:sz w:val="20"/>
                <w:szCs w:val="20"/>
              </w:rPr>
              <w:lastRenderedPageBreak/>
              <w:t>yönetmektedir.</w:t>
            </w:r>
            <w:r w:rsidRPr="003A6FB9">
              <w:rPr>
                <w:rFonts w:cstheme="minorHAnsi"/>
                <w:sz w:val="20"/>
                <w:szCs w:val="20"/>
              </w:rPr>
              <w:t>Akademik ve idari birimler ile yönetim arasında etkin bir ile</w:t>
            </w:r>
            <w:r w:rsidR="003A6FB9">
              <w:rPr>
                <w:rFonts w:cstheme="minorHAnsi"/>
                <w:sz w:val="20"/>
                <w:szCs w:val="20"/>
              </w:rPr>
              <w:t xml:space="preserve">tişim ağı oluşturulmuştur. </w:t>
            </w:r>
            <w:r w:rsidRPr="003A6FB9">
              <w:rPr>
                <w:rFonts w:cstheme="minorHAnsi"/>
                <w:sz w:val="20"/>
                <w:szCs w:val="20"/>
              </w:rPr>
              <w:t>Liderlik süreçleri ve kalite güvencesi kültürünün içselleştirilmesi sürekli</w:t>
            </w:r>
            <w:r w:rsidR="00555C97">
              <w:rPr>
                <w:rFonts w:cstheme="minorHAnsi"/>
                <w:sz w:val="20"/>
                <w:szCs w:val="20"/>
              </w:rPr>
              <w:t xml:space="preserve"> </w:t>
            </w:r>
            <w:r w:rsidRPr="003A6FB9">
              <w:rPr>
                <w:rFonts w:cstheme="minorHAnsi"/>
                <w:sz w:val="20"/>
                <w:szCs w:val="20"/>
              </w:rPr>
              <w:t xml:space="preserve">değerlendirilmektedir. </w:t>
            </w:r>
          </w:p>
          <w:p w14:paraId="3738FD55" w14:textId="77777777" w:rsidR="00312CC0" w:rsidRPr="008C2640" w:rsidRDefault="00312CC0" w:rsidP="00953FE9">
            <w:pPr>
              <w:rPr>
                <w:rFonts w:cstheme="minorHAnsi"/>
              </w:rPr>
            </w:pPr>
          </w:p>
        </w:tc>
        <w:tc>
          <w:tcPr>
            <w:tcW w:w="7732" w:type="dxa"/>
          </w:tcPr>
          <w:p w14:paraId="2D81A451" w14:textId="77777777" w:rsidR="00434CB6" w:rsidRPr="008C2640" w:rsidRDefault="00434CB6" w:rsidP="00434CB6">
            <w:pPr>
              <w:contextualSpacing/>
              <w:rPr>
                <w:rFonts w:cstheme="minorHAnsi"/>
                <w:b/>
                <w:bCs/>
              </w:rPr>
            </w:pPr>
            <w:r w:rsidRPr="008C2640">
              <w:rPr>
                <w:rFonts w:cstheme="minorHAnsi"/>
                <w:b/>
                <w:bCs/>
              </w:rPr>
              <w:lastRenderedPageBreak/>
              <w:t>A.1.2. Liderlik</w:t>
            </w:r>
          </w:p>
          <w:p w14:paraId="7BA2BEE0" w14:textId="77777777" w:rsidR="00434CB6" w:rsidRDefault="00434CB6" w:rsidP="00434CB6">
            <w:pPr>
              <w:pStyle w:val="ListeParagraf"/>
              <w:ind w:left="175"/>
              <w:jc w:val="both"/>
              <w:rPr>
                <w:rFonts w:cstheme="minorHAnsi"/>
              </w:rPr>
            </w:pPr>
          </w:p>
          <w:p w14:paraId="5738BD55" w14:textId="77777777" w:rsidR="003A6FB9" w:rsidRPr="003A6FB9" w:rsidRDefault="003A6FB9" w:rsidP="003A6FB9">
            <w:pPr>
              <w:pStyle w:val="ListeParagraf"/>
              <w:numPr>
                <w:ilvl w:val="0"/>
                <w:numId w:val="30"/>
              </w:numPr>
              <w:ind w:left="175" w:hanging="142"/>
              <w:jc w:val="both"/>
              <w:rPr>
                <w:rFonts w:cstheme="minorHAnsi"/>
              </w:rPr>
            </w:pPr>
            <w:r w:rsidRPr="003A6FB9">
              <w:rPr>
                <w:rFonts w:cstheme="minorHAnsi"/>
              </w:rPr>
              <w:t>Yüksekokulda</w:t>
            </w:r>
            <w:r w:rsidR="00A97349" w:rsidRPr="003A6FB9">
              <w:rPr>
                <w:rFonts w:cstheme="minorHAnsi"/>
              </w:rPr>
              <w:t xml:space="preserve"> liderlik anlayışı ve koordinasyon kültürü yerleşmiştir. </w:t>
            </w:r>
          </w:p>
          <w:p w14:paraId="608C7642" w14:textId="1AB56A62" w:rsidR="003A6FB9" w:rsidRDefault="00A97349" w:rsidP="003A6FB9">
            <w:pPr>
              <w:pStyle w:val="ListeParagraf"/>
              <w:numPr>
                <w:ilvl w:val="0"/>
                <w:numId w:val="30"/>
              </w:numPr>
              <w:ind w:left="175" w:hanging="142"/>
              <w:jc w:val="both"/>
              <w:rPr>
                <w:rFonts w:cstheme="minorHAnsi"/>
              </w:rPr>
            </w:pPr>
            <w:r w:rsidRPr="003A6FB9">
              <w:rPr>
                <w:rFonts w:cstheme="minorHAnsi"/>
              </w:rPr>
              <w:t>Liderler kurumun değerleri ve hedefleri doğrultusunda stratejilerinin yanı sıra; yetki paylaşımını, ilişkileri, zamanı, kurumsal motivasyon ve stresi de etkin ve</w:t>
            </w:r>
            <w:r w:rsidR="00EF3D81">
              <w:rPr>
                <w:rFonts w:cstheme="minorHAnsi"/>
              </w:rPr>
              <w:t xml:space="preserve"> dengeli biçimde yönetmektedir (</w:t>
            </w:r>
            <w:hyperlink r:id="rId17" w:history="1">
              <w:r w:rsidR="00EF3D81" w:rsidRPr="00EF3D81">
                <w:rPr>
                  <w:rStyle w:val="Kpr"/>
                  <w:rFonts w:cstheme="minorHAnsi"/>
                </w:rPr>
                <w:t>Kanıt A.1.2.1</w:t>
              </w:r>
            </w:hyperlink>
            <w:r w:rsidR="00EF3D81">
              <w:rPr>
                <w:rFonts w:cstheme="minorHAnsi"/>
              </w:rPr>
              <w:t xml:space="preserve"> ; </w:t>
            </w:r>
            <w:hyperlink r:id="rId18" w:history="1">
              <w:r w:rsidR="00EF3D81" w:rsidRPr="00EF3D81">
                <w:rPr>
                  <w:rStyle w:val="Kpr"/>
                  <w:rFonts w:cstheme="minorHAnsi"/>
                </w:rPr>
                <w:t>Kanıt A.1.2.2</w:t>
              </w:r>
            </w:hyperlink>
            <w:r w:rsidR="00EF3D81">
              <w:rPr>
                <w:rFonts w:cstheme="minorHAnsi"/>
              </w:rPr>
              <w:t>)</w:t>
            </w:r>
          </w:p>
          <w:p w14:paraId="57426B24" w14:textId="28EB714E" w:rsidR="003A6FB9" w:rsidRDefault="003A6FB9" w:rsidP="003A6FB9">
            <w:pPr>
              <w:pStyle w:val="ListeParagraf"/>
              <w:numPr>
                <w:ilvl w:val="0"/>
                <w:numId w:val="30"/>
              </w:numPr>
              <w:ind w:left="175" w:hanging="142"/>
              <w:jc w:val="both"/>
              <w:rPr>
                <w:rFonts w:cstheme="minorHAnsi"/>
              </w:rPr>
            </w:pPr>
            <w:r>
              <w:rPr>
                <w:rFonts w:cstheme="minorHAnsi"/>
              </w:rPr>
              <w:t>Akademik/</w:t>
            </w:r>
            <w:r w:rsidR="00A97349" w:rsidRPr="003A6FB9">
              <w:rPr>
                <w:rFonts w:cstheme="minorHAnsi"/>
              </w:rPr>
              <w:t xml:space="preserve">idari birimler ile yönetim arasında etkin bir </w:t>
            </w:r>
            <w:r w:rsidR="00014540" w:rsidRPr="003A6FB9">
              <w:rPr>
                <w:rFonts w:cstheme="minorHAnsi"/>
              </w:rPr>
              <w:t>iletişim</w:t>
            </w:r>
            <w:r w:rsidR="00A97349" w:rsidRPr="003A6FB9">
              <w:rPr>
                <w:rFonts w:cstheme="minorHAnsi"/>
              </w:rPr>
              <w:t xml:space="preserve"> ağı </w:t>
            </w:r>
            <w:r w:rsidR="00014540" w:rsidRPr="003A6FB9">
              <w:rPr>
                <w:rFonts w:cstheme="minorHAnsi"/>
              </w:rPr>
              <w:t>oluşturulmuştur</w:t>
            </w:r>
            <w:r w:rsidR="00A97349" w:rsidRPr="003A6FB9">
              <w:rPr>
                <w:rFonts w:cstheme="minorHAnsi"/>
              </w:rPr>
              <w:t>.</w:t>
            </w:r>
            <w:r>
              <w:rPr>
                <w:rFonts w:cstheme="minorHAnsi"/>
              </w:rPr>
              <w:t xml:space="preserve"> </w:t>
            </w:r>
            <w:r>
              <w:t>Bölümler, kurullar ve idari personel ile iletişim kurmak için Bip grupları oluşturulmuştur. Akademik ve idari personelin iş akışının yanında, talep ve sorunlarını bu kanaldan yönetime bildirmektedir.</w:t>
            </w:r>
          </w:p>
          <w:p w14:paraId="3C6DC202" w14:textId="77777777" w:rsidR="00312CC0" w:rsidRDefault="00A97349" w:rsidP="003A6FB9">
            <w:pPr>
              <w:pStyle w:val="ListeParagraf"/>
              <w:numPr>
                <w:ilvl w:val="0"/>
                <w:numId w:val="30"/>
              </w:numPr>
              <w:ind w:left="175" w:hanging="142"/>
              <w:jc w:val="both"/>
              <w:rPr>
                <w:rFonts w:cstheme="minorHAnsi"/>
              </w:rPr>
            </w:pPr>
            <w:r w:rsidRPr="003A6FB9">
              <w:rPr>
                <w:rFonts w:cstheme="minorHAnsi"/>
              </w:rPr>
              <w:t xml:space="preserve"> Her dönemin başında düzenli olarak akademik kurul toplantıları düzenlenmekte, kurumun hedefleri ve misyonu ile paralel stratejiler geliştirilmesine yönelik istişare içerisinde bir yönetim ve liderlik yaklaşımı sergilenmektedir.</w:t>
            </w:r>
            <w:r w:rsidR="00BB4326" w:rsidRPr="003A6FB9">
              <w:rPr>
                <w:rFonts w:cstheme="minorHAnsi"/>
              </w:rPr>
              <w:t xml:space="preserve"> </w:t>
            </w:r>
          </w:p>
          <w:p w14:paraId="76649429" w14:textId="171BEC59" w:rsidR="003A6FB9" w:rsidRPr="003A6FB9" w:rsidRDefault="003A6FB9" w:rsidP="003A6FB9">
            <w:pPr>
              <w:pStyle w:val="ListeParagraf"/>
              <w:numPr>
                <w:ilvl w:val="0"/>
                <w:numId w:val="30"/>
              </w:numPr>
              <w:ind w:left="175" w:hanging="142"/>
              <w:jc w:val="both"/>
              <w:rPr>
                <w:rFonts w:cstheme="minorHAnsi"/>
              </w:rPr>
            </w:pPr>
            <w:r>
              <w:t>Kalite kültürünü geliştirmek üzere yapılan planlar ve uygulamalar biri</w:t>
            </w:r>
            <w:r w:rsidR="00EF3D81">
              <w:t>m faaliyet raporu (</w:t>
            </w:r>
            <w:hyperlink r:id="rId19" w:history="1">
              <w:r w:rsidR="00EF3D81" w:rsidRPr="00EF3D81">
                <w:rPr>
                  <w:rStyle w:val="Kpr"/>
                </w:rPr>
                <w:t>Kanıt A.1.2.3</w:t>
              </w:r>
            </w:hyperlink>
            <w:r>
              <w:t xml:space="preserve">) </w:t>
            </w:r>
            <w:r w:rsidR="00EF3D81">
              <w:t>ve stratejik plan (</w:t>
            </w:r>
            <w:hyperlink r:id="rId20" w:history="1">
              <w:r w:rsidR="00EF3D81" w:rsidRPr="000A3F38">
                <w:rPr>
                  <w:rStyle w:val="Kpr"/>
                </w:rPr>
                <w:t>Kanıt A.1.2.4</w:t>
              </w:r>
            </w:hyperlink>
            <w:r>
              <w:t>) raporunda sunulmaktadır.</w:t>
            </w:r>
          </w:p>
          <w:p w14:paraId="205B6D70" w14:textId="2D99449B" w:rsidR="003A6FB9" w:rsidRPr="003A6FB9" w:rsidRDefault="003A6FB9" w:rsidP="003A6FB9">
            <w:pPr>
              <w:pStyle w:val="ListeParagraf"/>
              <w:numPr>
                <w:ilvl w:val="0"/>
                <w:numId w:val="30"/>
              </w:numPr>
              <w:ind w:left="175" w:hanging="142"/>
              <w:jc w:val="both"/>
              <w:rPr>
                <w:rFonts w:cstheme="minorHAnsi"/>
              </w:rPr>
            </w:pPr>
            <w:r>
              <w:t xml:space="preserve">Liderlik ve kalite güvence kültürünün içselleştirilmesine yönelik bir izleme faaliyeti </w:t>
            </w:r>
            <w:r w:rsidR="00043E22">
              <w:t xml:space="preserve">kısmen </w:t>
            </w:r>
            <w:r>
              <w:t>bulunmamaktadır.</w:t>
            </w:r>
          </w:p>
        </w:tc>
      </w:tr>
      <w:tr w:rsidR="00312CC0" w:rsidRPr="008C2640" w14:paraId="5AA52BBA" w14:textId="77777777" w:rsidTr="00382160">
        <w:trPr>
          <w:trHeight w:val="2174"/>
        </w:trPr>
        <w:tc>
          <w:tcPr>
            <w:tcW w:w="3256" w:type="dxa"/>
            <w:vMerge/>
            <w:tcBorders>
              <w:bottom w:val="single" w:sz="4" w:space="0" w:color="auto"/>
            </w:tcBorders>
          </w:tcPr>
          <w:p w14:paraId="1221BF06" w14:textId="77777777" w:rsidR="00312CC0" w:rsidRPr="008C2640" w:rsidRDefault="00312CC0" w:rsidP="00953FE9">
            <w:pPr>
              <w:contextualSpacing/>
              <w:rPr>
                <w:rFonts w:cstheme="minorHAnsi"/>
                <w:b/>
                <w:bCs/>
              </w:rPr>
            </w:pPr>
          </w:p>
        </w:tc>
        <w:tc>
          <w:tcPr>
            <w:tcW w:w="7732" w:type="dxa"/>
            <w:tcBorders>
              <w:bottom w:val="single" w:sz="4" w:space="0" w:color="auto"/>
            </w:tcBorders>
          </w:tcPr>
          <w:p w14:paraId="40D2D0FB" w14:textId="72A81332" w:rsidR="00EF3D81" w:rsidRDefault="00EF3D81" w:rsidP="006D2C14">
            <w:pPr>
              <w:rPr>
                <w:rFonts w:cstheme="minorHAnsi"/>
                <w:color w:val="000000" w:themeColor="text1"/>
              </w:rPr>
            </w:pPr>
            <w:r>
              <w:rPr>
                <w:rFonts w:cstheme="minorHAnsi"/>
                <w:color w:val="000000" w:themeColor="text1"/>
              </w:rPr>
              <w:t>Kanıtlar</w:t>
            </w:r>
          </w:p>
          <w:p w14:paraId="5BC91E37" w14:textId="36C7AABA" w:rsidR="00EF3D81" w:rsidRDefault="00EF3D81" w:rsidP="006D2C14">
            <w:pPr>
              <w:rPr>
                <w:rFonts w:cstheme="minorHAnsi"/>
                <w:color w:val="000000" w:themeColor="text1"/>
              </w:rPr>
            </w:pPr>
            <w:r>
              <w:t>A.1.2. Liderlik</w:t>
            </w:r>
          </w:p>
          <w:p w14:paraId="32A6EBFF" w14:textId="3EB7D0C7" w:rsidR="00576BCB" w:rsidRDefault="00EF3D81" w:rsidP="006D2C14">
            <w:pPr>
              <w:rPr>
                <w:rFonts w:cstheme="minorHAnsi"/>
              </w:rPr>
            </w:pPr>
            <w:hyperlink r:id="rId21" w:history="1">
              <w:r w:rsidRPr="00EF3D81">
                <w:rPr>
                  <w:rStyle w:val="Kpr"/>
                  <w:rFonts w:cstheme="minorHAnsi"/>
                </w:rPr>
                <w:t>Kanıt A.1.2.1</w:t>
              </w:r>
            </w:hyperlink>
            <w:r>
              <w:rPr>
                <w:rFonts w:cstheme="minorHAnsi"/>
              </w:rPr>
              <w:t xml:space="preserve">   </w:t>
            </w:r>
            <w:r w:rsidR="000A3F38">
              <w:rPr>
                <w:rFonts w:cstheme="minorHAnsi"/>
              </w:rPr>
              <w:t xml:space="preserve"> </w:t>
            </w:r>
            <w:r w:rsidR="006D2C14" w:rsidRPr="008C2640">
              <w:rPr>
                <w:rFonts w:cstheme="minorHAnsi"/>
              </w:rPr>
              <w:t xml:space="preserve">Görev </w:t>
            </w:r>
            <w:r w:rsidRPr="008C2640">
              <w:rPr>
                <w:rFonts w:cstheme="minorHAnsi"/>
              </w:rPr>
              <w:t xml:space="preserve">tanımları </w:t>
            </w:r>
          </w:p>
          <w:p w14:paraId="39EEFE79" w14:textId="7730C4E5" w:rsidR="00EF3D81" w:rsidRDefault="00EF3D81" w:rsidP="006D2C14">
            <w:pPr>
              <w:rPr>
                <w:rFonts w:cstheme="minorHAnsi"/>
              </w:rPr>
            </w:pPr>
            <w:hyperlink r:id="rId22" w:history="1">
              <w:r w:rsidRPr="00EF3D81">
                <w:rPr>
                  <w:rStyle w:val="Kpr"/>
                  <w:rFonts w:cstheme="minorHAnsi"/>
                </w:rPr>
                <w:t>Kanıt A.1.2.2</w:t>
              </w:r>
            </w:hyperlink>
            <w:r>
              <w:rPr>
                <w:rFonts w:cstheme="minorHAnsi"/>
              </w:rPr>
              <w:t xml:space="preserve">    İş akış şemaları</w:t>
            </w:r>
          </w:p>
          <w:p w14:paraId="0A1CB494" w14:textId="2CD14679" w:rsidR="000A3F38" w:rsidRDefault="000A3F38" w:rsidP="006D2C14">
            <w:pPr>
              <w:rPr>
                <w:rFonts w:cstheme="minorHAnsi"/>
              </w:rPr>
            </w:pPr>
            <w:hyperlink r:id="rId23" w:history="1">
              <w:r w:rsidRPr="000A3F38">
                <w:rPr>
                  <w:rStyle w:val="Kpr"/>
                  <w:rFonts w:cstheme="minorHAnsi"/>
                </w:rPr>
                <w:t>Kanıt A.1.2.3</w:t>
              </w:r>
            </w:hyperlink>
            <w:r>
              <w:rPr>
                <w:rFonts w:cstheme="minorHAnsi"/>
              </w:rPr>
              <w:t xml:space="preserve">    Birim faaliyet raporu</w:t>
            </w:r>
          </w:p>
          <w:p w14:paraId="39F29A55" w14:textId="7389642C" w:rsidR="00EF3D81" w:rsidRDefault="000A3F38" w:rsidP="006D2C14">
            <w:pPr>
              <w:rPr>
                <w:rFonts w:cstheme="minorHAnsi"/>
              </w:rPr>
            </w:pPr>
            <w:hyperlink r:id="rId24" w:history="1">
              <w:r w:rsidRPr="000A3F38">
                <w:rPr>
                  <w:rStyle w:val="Kpr"/>
                  <w:rFonts w:cstheme="minorHAnsi"/>
                </w:rPr>
                <w:t>Kanıt A.1.2.4</w:t>
              </w:r>
            </w:hyperlink>
            <w:r>
              <w:rPr>
                <w:rFonts w:cstheme="minorHAnsi"/>
              </w:rPr>
              <w:t xml:space="preserve">    Stratejik Plan</w:t>
            </w:r>
          </w:p>
          <w:p w14:paraId="77BAF710" w14:textId="153BA54D" w:rsidR="00555C97" w:rsidRDefault="00555C97" w:rsidP="006D2C14">
            <w:pPr>
              <w:rPr>
                <w:rFonts w:cstheme="minorHAnsi"/>
              </w:rPr>
            </w:pPr>
          </w:p>
          <w:p w14:paraId="7A317987" w14:textId="20DE5B08" w:rsidR="00555C97" w:rsidRDefault="00555C97" w:rsidP="00555C97">
            <w:pPr>
              <w:rPr>
                <w:rFonts w:cstheme="minorHAnsi"/>
              </w:rPr>
            </w:pPr>
          </w:p>
          <w:p w14:paraId="7C768425" w14:textId="551762CA" w:rsidR="00EF3D81" w:rsidRPr="00555C97" w:rsidRDefault="00EF3D81" w:rsidP="00555C97"/>
        </w:tc>
      </w:tr>
    </w:tbl>
    <w:p w14:paraId="48973732" w14:textId="77777777" w:rsidR="00405E54" w:rsidRDefault="00405E54" w:rsidP="00405E54">
      <w:pPr>
        <w:rPr>
          <w:rFonts w:cstheme="minorHAnsi"/>
        </w:rPr>
      </w:pPr>
    </w:p>
    <w:p w14:paraId="1DEFA48A" w14:textId="77777777" w:rsidR="00555C97" w:rsidRPr="008C2640" w:rsidRDefault="00555C97"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312CC0" w:rsidRPr="008C2640" w14:paraId="2393AAFE" w14:textId="77777777" w:rsidTr="00576BCB">
        <w:tc>
          <w:tcPr>
            <w:tcW w:w="10988" w:type="dxa"/>
            <w:gridSpan w:val="2"/>
            <w:shd w:val="clear" w:color="auto" w:fill="FFCADE"/>
            <w:vAlign w:val="bottom"/>
          </w:tcPr>
          <w:p w14:paraId="6C2D5E9D" w14:textId="77777777" w:rsidR="00312CC0" w:rsidRPr="008C2640" w:rsidRDefault="00312CC0" w:rsidP="00953FE9">
            <w:pPr>
              <w:contextualSpacing/>
              <w:rPr>
                <w:rFonts w:cstheme="minorHAnsi"/>
                <w:b/>
                <w:bCs/>
              </w:rPr>
            </w:pPr>
            <w:r w:rsidRPr="008C2640">
              <w:rPr>
                <w:rFonts w:cstheme="minorHAnsi"/>
                <w:b/>
              </w:rPr>
              <w:t>A. LİDERLİK, YÖNETİM ve KALİTE</w:t>
            </w:r>
          </w:p>
        </w:tc>
      </w:tr>
      <w:tr w:rsidR="00312CC0" w:rsidRPr="008C2640" w14:paraId="50F311EB" w14:textId="77777777" w:rsidTr="00576BCB">
        <w:tc>
          <w:tcPr>
            <w:tcW w:w="10988" w:type="dxa"/>
            <w:gridSpan w:val="2"/>
            <w:shd w:val="clear" w:color="auto" w:fill="FFCADE"/>
          </w:tcPr>
          <w:p w14:paraId="731392C9" w14:textId="77777777" w:rsidR="00312CC0" w:rsidRPr="008C2640" w:rsidRDefault="00312CC0" w:rsidP="00953FE9">
            <w:pPr>
              <w:contextualSpacing/>
              <w:rPr>
                <w:rFonts w:cstheme="minorHAnsi"/>
                <w:b/>
                <w:bCs/>
              </w:rPr>
            </w:pPr>
            <w:r w:rsidRPr="008C2640">
              <w:rPr>
                <w:rFonts w:cstheme="minorHAnsi"/>
                <w:b/>
                <w:bCs/>
              </w:rPr>
              <w:t>A.1. Liderlik ve Kalite</w:t>
            </w:r>
          </w:p>
        </w:tc>
      </w:tr>
      <w:tr w:rsidR="00312CC0" w:rsidRPr="008C2640" w14:paraId="076722A8" w14:textId="77777777" w:rsidTr="00996A9A">
        <w:tc>
          <w:tcPr>
            <w:tcW w:w="3256" w:type="dxa"/>
          </w:tcPr>
          <w:p w14:paraId="1803499A" w14:textId="77777777" w:rsidR="00312CC0" w:rsidRPr="008C2640" w:rsidRDefault="00312CC0" w:rsidP="00953FE9">
            <w:pPr>
              <w:rPr>
                <w:rFonts w:cstheme="minorHAnsi"/>
              </w:rPr>
            </w:pPr>
          </w:p>
        </w:tc>
        <w:tc>
          <w:tcPr>
            <w:tcW w:w="7732" w:type="dxa"/>
            <w:vAlign w:val="bottom"/>
          </w:tcPr>
          <w:p w14:paraId="512B5BA1" w14:textId="05335F13" w:rsidR="00312CC0" w:rsidRPr="008C2640" w:rsidRDefault="00312CC0" w:rsidP="00953FE9">
            <w:pPr>
              <w:contextualSpacing/>
              <w:rPr>
                <w:rFonts w:cstheme="minorHAnsi"/>
                <w:b/>
                <w:bCs/>
              </w:rPr>
            </w:pPr>
            <w:r w:rsidRPr="008C2640">
              <w:rPr>
                <w:rFonts w:cstheme="minorHAnsi"/>
                <w:b/>
                <w:bCs/>
              </w:rPr>
              <w:t xml:space="preserve">Düzey: </w:t>
            </w:r>
            <w:r w:rsidR="00576BCB" w:rsidRPr="008C2640">
              <w:rPr>
                <w:rFonts w:cstheme="minorHAnsi"/>
                <w:b/>
                <w:bCs/>
              </w:rPr>
              <w:t>3</w:t>
            </w:r>
            <w:r w:rsidR="00555C97">
              <w:rPr>
                <w:rFonts w:cstheme="minorHAnsi"/>
                <w:b/>
                <w:bCs/>
              </w:rPr>
              <w:t xml:space="preserve"> (</w:t>
            </w:r>
            <w:r w:rsidR="00555C97" w:rsidRPr="00D1168F">
              <w:rPr>
                <w:rFonts w:eastAsia="MS PGothic" w:cstheme="minorHAnsi"/>
                <w:b/>
                <w:color w:val="000000" w:themeColor="text1"/>
              </w:rPr>
              <w:t>Kurumun ge</w:t>
            </w:r>
            <w:r w:rsidR="00555C97">
              <w:rPr>
                <w:rFonts w:eastAsia="MS PGothic" w:cstheme="minorHAnsi"/>
                <w:b/>
                <w:color w:val="000000" w:themeColor="text1"/>
              </w:rPr>
              <w:t>nelini kapsayan uygulamalar var</w:t>
            </w:r>
            <w:r w:rsidR="00555C97" w:rsidRPr="00D1168F">
              <w:rPr>
                <w:rFonts w:eastAsia="MS PGothic" w:cstheme="minorHAnsi"/>
                <w:b/>
                <w:color w:val="000000" w:themeColor="text1"/>
              </w:rPr>
              <w:t xml:space="preserve"> ve </w:t>
            </w:r>
            <w:r w:rsidR="00555C97">
              <w:rPr>
                <w:rFonts w:eastAsia="MS PGothic" w:cstheme="minorHAnsi"/>
                <w:b/>
                <w:color w:val="000000" w:themeColor="text1"/>
              </w:rPr>
              <w:t xml:space="preserve">uygulamalardan bazı sonuçlar elde edilmiştir. </w:t>
            </w:r>
            <w:r w:rsidR="00555C97" w:rsidRPr="00D1168F">
              <w:rPr>
                <w:rFonts w:eastAsia="MS PGothic" w:cstheme="minorHAnsi"/>
                <w:b/>
                <w:color w:val="000000" w:themeColor="text1"/>
              </w:rPr>
              <w:t>Ancak sonuçları izlenmemekte veya kısmen izlenmektedir</w:t>
            </w:r>
            <w:r w:rsidR="00555C97">
              <w:rPr>
                <w:rFonts w:eastAsia="MS PGothic" w:cstheme="minorHAnsi"/>
                <w:b/>
                <w:color w:val="000000" w:themeColor="text1"/>
              </w:rPr>
              <w:t>)</w:t>
            </w:r>
          </w:p>
        </w:tc>
      </w:tr>
      <w:tr w:rsidR="00576BCB" w:rsidRPr="008C2640" w14:paraId="15101300" w14:textId="77777777" w:rsidTr="00EF554C">
        <w:trPr>
          <w:trHeight w:val="3939"/>
        </w:trPr>
        <w:tc>
          <w:tcPr>
            <w:tcW w:w="3256" w:type="dxa"/>
            <w:vMerge w:val="restart"/>
          </w:tcPr>
          <w:p w14:paraId="1AA9417A" w14:textId="1E69F363" w:rsidR="00576BCB" w:rsidRPr="008C2640" w:rsidRDefault="00555C97" w:rsidP="00555C97">
            <w:pPr>
              <w:contextualSpacing/>
              <w:jc w:val="both"/>
              <w:rPr>
                <w:rFonts w:cstheme="minorHAnsi"/>
                <w:b/>
                <w:bCs/>
              </w:rPr>
            </w:pPr>
            <w:r>
              <w:rPr>
                <w:rFonts w:cstheme="minorHAnsi"/>
                <w:b/>
                <w:bCs/>
              </w:rPr>
              <w:t xml:space="preserve">A.1.3. Kurumsal dönüşüm </w:t>
            </w:r>
            <w:r w:rsidR="00576BCB" w:rsidRPr="008C2640">
              <w:rPr>
                <w:rFonts w:cstheme="minorHAnsi"/>
                <w:b/>
                <w:bCs/>
              </w:rPr>
              <w:t>kapasitesi</w:t>
            </w:r>
          </w:p>
          <w:p w14:paraId="6A41B2DE" w14:textId="77777777" w:rsidR="00576BCB" w:rsidRPr="00555C97" w:rsidRDefault="00576BCB" w:rsidP="00576BCB">
            <w:pPr>
              <w:jc w:val="both"/>
              <w:rPr>
                <w:rFonts w:cstheme="minorHAnsi"/>
                <w:sz w:val="20"/>
                <w:szCs w:val="20"/>
              </w:rPr>
            </w:pPr>
            <w:r w:rsidRPr="00555C97">
              <w:rPr>
                <w:rFonts w:cstheme="minorHAnsi"/>
                <w:sz w:val="20"/>
                <w:szCs w:val="20"/>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7732" w:type="dxa"/>
          </w:tcPr>
          <w:p w14:paraId="5ECA1E6E" w14:textId="77777777" w:rsidR="00434CB6" w:rsidRPr="008C2640" w:rsidRDefault="00434CB6" w:rsidP="00434CB6">
            <w:pPr>
              <w:contextualSpacing/>
              <w:jc w:val="both"/>
              <w:rPr>
                <w:rFonts w:cstheme="minorHAnsi"/>
                <w:b/>
                <w:bCs/>
              </w:rPr>
            </w:pPr>
            <w:r>
              <w:rPr>
                <w:rFonts w:cstheme="minorHAnsi"/>
                <w:b/>
                <w:bCs/>
              </w:rPr>
              <w:t xml:space="preserve">A.1.3. Kurumsal dönüşüm </w:t>
            </w:r>
            <w:r w:rsidRPr="008C2640">
              <w:rPr>
                <w:rFonts w:cstheme="minorHAnsi"/>
                <w:b/>
                <w:bCs/>
              </w:rPr>
              <w:t>kapasitesi</w:t>
            </w:r>
          </w:p>
          <w:p w14:paraId="7E02A289" w14:textId="63F59D44" w:rsidR="00555C97" w:rsidRPr="00996A9A" w:rsidRDefault="00555C97" w:rsidP="00996A9A">
            <w:pPr>
              <w:pStyle w:val="ListeParagraf"/>
              <w:numPr>
                <w:ilvl w:val="0"/>
                <w:numId w:val="31"/>
              </w:numPr>
              <w:tabs>
                <w:tab w:val="left" w:pos="175"/>
              </w:tabs>
              <w:ind w:left="33" w:firstLine="0"/>
              <w:jc w:val="both"/>
              <w:rPr>
                <w:rFonts w:cstheme="minorHAnsi"/>
              </w:rPr>
            </w:pPr>
            <w:r w:rsidRPr="00996A9A">
              <w:rPr>
                <w:rFonts w:cstheme="minorHAnsi"/>
              </w:rPr>
              <w:t>Yüksekokulda y</w:t>
            </w:r>
            <w:r w:rsidR="00576BCB" w:rsidRPr="00996A9A">
              <w:rPr>
                <w:rFonts w:cstheme="minorHAnsi"/>
              </w:rPr>
              <w:t xml:space="preserve">ükseköğretim ekosistemi içerisindeki değişimleri, küresel eğilimleri, ulusal hedefleri ve paydaş beklentilerini dikkate alarak kurumun geleceğe hazır olmasını sağlayan </w:t>
            </w:r>
            <w:r w:rsidR="00996A9A">
              <w:rPr>
                <w:rFonts w:cstheme="minorHAnsi"/>
              </w:rPr>
              <w:t>dinamik bir yönetim felsefesi hakimdir.</w:t>
            </w:r>
          </w:p>
          <w:p w14:paraId="563F33EF" w14:textId="3C5E4874" w:rsidR="00996A9A" w:rsidRPr="00996A9A" w:rsidRDefault="00555C97" w:rsidP="00996A9A">
            <w:pPr>
              <w:pStyle w:val="ListeParagraf"/>
              <w:numPr>
                <w:ilvl w:val="0"/>
                <w:numId w:val="31"/>
              </w:numPr>
              <w:tabs>
                <w:tab w:val="left" w:pos="175"/>
              </w:tabs>
              <w:ind w:left="33" w:firstLine="0"/>
              <w:jc w:val="both"/>
              <w:rPr>
                <w:rFonts w:cstheme="minorHAnsi"/>
              </w:rPr>
            </w:pPr>
            <w:r w:rsidRPr="00996A9A">
              <w:rPr>
                <w:rFonts w:cstheme="minorHAnsi"/>
              </w:rPr>
              <w:t>Yüksekokul</w:t>
            </w:r>
            <w:r w:rsidR="00576BCB" w:rsidRPr="00996A9A">
              <w:rPr>
                <w:rFonts w:cstheme="minorHAnsi"/>
              </w:rPr>
              <w:t xml:space="preserve"> bünyesinde 10 örg</w:t>
            </w:r>
            <w:r w:rsidRPr="00996A9A">
              <w:rPr>
                <w:rFonts w:cstheme="minorHAnsi"/>
              </w:rPr>
              <w:t xml:space="preserve">ün, 5 ikinci öğretim programları ile hem sosyal, hem teknik, hem de sağlık alanında </w:t>
            </w:r>
            <w:r w:rsidR="00996A9A" w:rsidRPr="00996A9A">
              <w:rPr>
                <w:rFonts w:cstheme="minorHAnsi"/>
              </w:rPr>
              <w:t>öğretim faaliyetine devam eden programlar okulda ve sahada yenilikçi uygulamaları ön planda tutarak öğrencilerin katılımını desteklemektedirler.</w:t>
            </w:r>
            <w:r w:rsidR="00996A9A">
              <w:rPr>
                <w:rFonts w:cstheme="minorHAnsi"/>
              </w:rPr>
              <w:t xml:space="preserve"> Teorik bilginin pratiğe dönüştürülmesi için çeşitli seminer, söyleşi, konferans ve etkinliklerle öğ</w:t>
            </w:r>
            <w:r w:rsidR="001B55F5">
              <w:rPr>
                <w:rFonts w:cstheme="minorHAnsi"/>
              </w:rPr>
              <w:t>rencilere destek sağlanmaktadır (</w:t>
            </w:r>
            <w:hyperlink r:id="rId25" w:history="1">
              <w:r w:rsidR="001B55F5" w:rsidRPr="001B55F5">
                <w:rPr>
                  <w:rStyle w:val="Kpr"/>
                  <w:rFonts w:cstheme="minorHAnsi"/>
                </w:rPr>
                <w:t>Kanıt A.1.3.1</w:t>
              </w:r>
            </w:hyperlink>
            <w:r w:rsidR="001B55F5">
              <w:rPr>
                <w:rFonts w:cstheme="minorHAnsi"/>
              </w:rPr>
              <w:t xml:space="preserve"> ; </w:t>
            </w:r>
            <w:hyperlink r:id="rId26" w:history="1">
              <w:r w:rsidR="001B55F5" w:rsidRPr="001B55F5">
                <w:rPr>
                  <w:rStyle w:val="Kpr"/>
                  <w:rFonts w:cstheme="minorHAnsi"/>
                </w:rPr>
                <w:t>Kanıt A.1.3.2</w:t>
              </w:r>
            </w:hyperlink>
            <w:r w:rsidR="001B55F5">
              <w:rPr>
                <w:rFonts w:cstheme="minorHAnsi"/>
              </w:rPr>
              <w:t xml:space="preserve">; </w:t>
            </w:r>
            <w:hyperlink r:id="rId27" w:history="1">
              <w:r w:rsidR="001B55F5" w:rsidRPr="001B55F5">
                <w:rPr>
                  <w:rStyle w:val="Kpr"/>
                  <w:rFonts w:cstheme="minorHAnsi"/>
                </w:rPr>
                <w:t>Kanıt A.1.3.3</w:t>
              </w:r>
            </w:hyperlink>
            <w:r w:rsidR="001B55F5">
              <w:rPr>
                <w:rFonts w:cstheme="minorHAnsi"/>
              </w:rPr>
              <w:t xml:space="preserve">)  </w:t>
            </w:r>
          </w:p>
          <w:p w14:paraId="798D8B02" w14:textId="5953963C" w:rsidR="00BB6187" w:rsidRPr="00BB6187" w:rsidRDefault="00996A9A" w:rsidP="00996A9A">
            <w:pPr>
              <w:pStyle w:val="ListeParagraf"/>
              <w:numPr>
                <w:ilvl w:val="0"/>
                <w:numId w:val="31"/>
              </w:numPr>
              <w:tabs>
                <w:tab w:val="left" w:pos="175"/>
              </w:tabs>
              <w:ind w:left="33" w:firstLine="0"/>
              <w:jc w:val="both"/>
              <w:rPr>
                <w:rFonts w:cstheme="minorHAnsi"/>
                <w:color w:val="000000" w:themeColor="text1"/>
              </w:rPr>
            </w:pPr>
            <w:r>
              <w:rPr>
                <w:rFonts w:cstheme="minorHAnsi"/>
              </w:rPr>
              <w:t xml:space="preserve">Diğer taraftan, </w:t>
            </w:r>
            <w:r w:rsidR="00C619A5">
              <w:rPr>
                <w:rFonts w:cstheme="minorHAnsi"/>
              </w:rPr>
              <w:t>1937</w:t>
            </w:r>
            <w:r w:rsidR="00A952AC" w:rsidRPr="00996A9A">
              <w:rPr>
                <w:rFonts w:cstheme="minorHAnsi"/>
              </w:rPr>
              <w:t xml:space="preserve"> öğrenci, </w:t>
            </w:r>
            <w:r w:rsidR="00C619A5">
              <w:rPr>
                <w:rFonts w:cstheme="minorHAnsi"/>
              </w:rPr>
              <w:t>1 Profesör 2</w:t>
            </w:r>
            <w:r>
              <w:rPr>
                <w:rFonts w:cstheme="minorHAnsi"/>
              </w:rPr>
              <w:t xml:space="preserve"> Doç.</w:t>
            </w:r>
            <w:r w:rsidR="00576BCB" w:rsidRPr="00996A9A">
              <w:rPr>
                <w:rFonts w:cstheme="minorHAnsi"/>
              </w:rPr>
              <w:t xml:space="preserve">, </w:t>
            </w:r>
            <w:r w:rsidR="00C619A5">
              <w:rPr>
                <w:rFonts w:cstheme="minorHAnsi"/>
              </w:rPr>
              <w:t>11</w:t>
            </w:r>
            <w:r w:rsidR="00A952AC" w:rsidRPr="00996A9A">
              <w:rPr>
                <w:rFonts w:cstheme="minorHAnsi"/>
              </w:rPr>
              <w:t xml:space="preserve"> Dr. </w:t>
            </w:r>
            <w:r w:rsidR="00576BCB" w:rsidRPr="00996A9A">
              <w:rPr>
                <w:rFonts w:cstheme="minorHAnsi"/>
              </w:rPr>
              <w:t>Öğr.</w:t>
            </w:r>
            <w:r>
              <w:rPr>
                <w:rFonts w:cstheme="minorHAnsi"/>
              </w:rPr>
              <w:t xml:space="preserve"> </w:t>
            </w:r>
            <w:r w:rsidR="00576BCB" w:rsidRPr="00996A9A">
              <w:rPr>
                <w:rFonts w:cstheme="minorHAnsi"/>
              </w:rPr>
              <w:t xml:space="preserve">Üyesi, </w:t>
            </w:r>
            <w:r w:rsidR="00C619A5">
              <w:rPr>
                <w:rFonts w:cstheme="minorHAnsi"/>
              </w:rPr>
              <w:t>18</w:t>
            </w:r>
            <w:r w:rsidR="00576BCB" w:rsidRPr="00996A9A">
              <w:rPr>
                <w:rFonts w:cstheme="minorHAnsi"/>
              </w:rPr>
              <w:t xml:space="preserve"> Öğr.</w:t>
            </w:r>
            <w:r>
              <w:rPr>
                <w:rFonts w:cstheme="minorHAnsi"/>
              </w:rPr>
              <w:t xml:space="preserve"> </w:t>
            </w:r>
            <w:r w:rsidR="00576BCB" w:rsidRPr="00996A9A">
              <w:rPr>
                <w:rFonts w:cstheme="minorHAnsi"/>
              </w:rPr>
              <w:t>Gör. olmak üzere toplam 3</w:t>
            </w:r>
            <w:r w:rsidR="00C619A5">
              <w:rPr>
                <w:rFonts w:cstheme="minorHAnsi"/>
              </w:rPr>
              <w:t>2</w:t>
            </w:r>
            <w:r w:rsidR="00576BCB" w:rsidRPr="00996A9A">
              <w:rPr>
                <w:rFonts w:cstheme="minorHAnsi"/>
              </w:rPr>
              <w:t xml:space="preserve"> </w:t>
            </w:r>
            <w:r>
              <w:rPr>
                <w:rFonts w:cstheme="minorHAnsi"/>
              </w:rPr>
              <w:t>akademik personel okulun</w:t>
            </w:r>
            <w:r w:rsidR="00576BCB" w:rsidRPr="00996A9A">
              <w:rPr>
                <w:rFonts w:cstheme="minorHAnsi"/>
              </w:rPr>
              <w:t xml:space="preserve"> misyon ve vizyonunu gerçekleştirebilmek için </w:t>
            </w:r>
            <w:r>
              <w:rPr>
                <w:rFonts w:cstheme="minorHAnsi"/>
              </w:rPr>
              <w:t>ö</w:t>
            </w:r>
            <w:r w:rsidR="00EF554C">
              <w:rPr>
                <w:rFonts w:cstheme="minorHAnsi"/>
              </w:rPr>
              <w:t>zgün yaklaşımlar sunmaya gayret etmektedir</w:t>
            </w:r>
            <w:r w:rsidR="001B55F5">
              <w:rPr>
                <w:rFonts w:cstheme="minorHAnsi"/>
              </w:rPr>
              <w:t xml:space="preserve"> (</w:t>
            </w:r>
            <w:hyperlink r:id="rId28" w:history="1">
              <w:r w:rsidR="001B55F5" w:rsidRPr="001B55F5">
                <w:rPr>
                  <w:rStyle w:val="Kpr"/>
                  <w:rFonts w:cstheme="minorHAnsi"/>
                </w:rPr>
                <w:t>Kanıt A.1.3.4</w:t>
              </w:r>
            </w:hyperlink>
            <w:r w:rsidR="001B55F5">
              <w:rPr>
                <w:rFonts w:cstheme="minorHAnsi"/>
              </w:rPr>
              <w:t>). Misyon ve vizyona hizmet eden “Eğiticilerin Eğitimi” ile akademik personelin güncel gelişimi desteklenerek, farklı bakış açıl</w:t>
            </w:r>
            <w:r w:rsidR="00BB6187">
              <w:rPr>
                <w:rFonts w:cstheme="minorHAnsi"/>
              </w:rPr>
              <w:t>arı ile yenilik kazandırılması amaç edinilmiştir</w:t>
            </w:r>
          </w:p>
          <w:p w14:paraId="22804839" w14:textId="0AB8561C" w:rsidR="00576BCB" w:rsidRPr="00996A9A" w:rsidRDefault="001B55F5" w:rsidP="00BB6187">
            <w:pPr>
              <w:pStyle w:val="ListeParagraf"/>
              <w:tabs>
                <w:tab w:val="left" w:pos="175"/>
              </w:tabs>
              <w:ind w:left="33"/>
              <w:jc w:val="both"/>
              <w:rPr>
                <w:rStyle w:val="Kpr"/>
                <w:rFonts w:cstheme="minorHAnsi"/>
                <w:color w:val="000000" w:themeColor="text1"/>
                <w:u w:val="none"/>
              </w:rPr>
            </w:pPr>
            <w:r>
              <w:rPr>
                <w:rFonts w:cstheme="minorHAnsi"/>
              </w:rPr>
              <w:t>(</w:t>
            </w:r>
            <w:hyperlink r:id="rId29" w:history="1">
              <w:r w:rsidRPr="001B55F5">
                <w:rPr>
                  <w:rStyle w:val="Kpr"/>
                  <w:rFonts w:cstheme="minorHAnsi"/>
                </w:rPr>
                <w:t>Kanıt A.1.3.5</w:t>
              </w:r>
            </w:hyperlink>
            <w:r>
              <w:rPr>
                <w:rFonts w:cstheme="minorHAnsi"/>
              </w:rPr>
              <w:t>)</w:t>
            </w:r>
          </w:p>
          <w:p w14:paraId="52B52F45" w14:textId="0E993876" w:rsidR="00EF554C" w:rsidRDefault="00EF554C" w:rsidP="00EF554C">
            <w:pPr>
              <w:ind w:left="33"/>
              <w:jc w:val="both"/>
              <w:rPr>
                <w:rStyle w:val="Kpr"/>
                <w:rFonts w:cstheme="minorHAnsi"/>
                <w:color w:val="000000" w:themeColor="text1"/>
                <w:u w:val="none"/>
              </w:rPr>
            </w:pPr>
          </w:p>
          <w:p w14:paraId="7577EEC6" w14:textId="5F55BBFA" w:rsidR="00555C97" w:rsidRPr="008C2640" w:rsidRDefault="00555C97" w:rsidP="00A952AC">
            <w:pPr>
              <w:jc w:val="both"/>
              <w:rPr>
                <w:rFonts w:cstheme="minorHAnsi"/>
              </w:rPr>
            </w:pPr>
          </w:p>
        </w:tc>
      </w:tr>
      <w:tr w:rsidR="00576BCB" w:rsidRPr="008C2640" w14:paraId="53D2A145" w14:textId="77777777" w:rsidTr="00F75F1B">
        <w:trPr>
          <w:trHeight w:val="5382"/>
        </w:trPr>
        <w:tc>
          <w:tcPr>
            <w:tcW w:w="3256" w:type="dxa"/>
            <w:vMerge/>
          </w:tcPr>
          <w:p w14:paraId="24B59E39" w14:textId="0BE3475B" w:rsidR="00576BCB" w:rsidRPr="008C2640" w:rsidRDefault="00576BCB" w:rsidP="00576BCB">
            <w:pPr>
              <w:contextualSpacing/>
              <w:rPr>
                <w:rFonts w:cstheme="minorHAnsi"/>
                <w:b/>
                <w:bCs/>
              </w:rPr>
            </w:pPr>
          </w:p>
        </w:tc>
        <w:tc>
          <w:tcPr>
            <w:tcW w:w="7732" w:type="dxa"/>
          </w:tcPr>
          <w:p w14:paraId="40CFE986" w14:textId="77777777" w:rsidR="0031069F" w:rsidRDefault="0031069F" w:rsidP="00576BCB">
            <w:pPr>
              <w:rPr>
                <w:rFonts w:cstheme="minorHAnsi"/>
              </w:rPr>
            </w:pPr>
          </w:p>
          <w:p w14:paraId="1DDE3A20" w14:textId="1FB75C0B" w:rsidR="00BD0BB4" w:rsidRDefault="00EF554C" w:rsidP="00576BCB">
            <w:pPr>
              <w:rPr>
                <w:rFonts w:cstheme="minorHAnsi"/>
              </w:rPr>
            </w:pPr>
            <w:r>
              <w:rPr>
                <w:rFonts w:cstheme="minorHAnsi"/>
              </w:rPr>
              <w:t>Kanıtlar</w:t>
            </w:r>
          </w:p>
          <w:p w14:paraId="72711BBA" w14:textId="77777777" w:rsidR="00EF554C" w:rsidRDefault="00EF554C" w:rsidP="00EF554C">
            <w:pPr>
              <w:contextualSpacing/>
              <w:jc w:val="both"/>
              <w:rPr>
                <w:rFonts w:cstheme="minorHAnsi"/>
                <w:bCs/>
              </w:rPr>
            </w:pPr>
            <w:r>
              <w:rPr>
                <w:rFonts w:cstheme="minorHAnsi"/>
              </w:rPr>
              <w:t xml:space="preserve">A.1.3. </w:t>
            </w:r>
            <w:r w:rsidRPr="00EF554C">
              <w:rPr>
                <w:rFonts w:cstheme="minorHAnsi"/>
                <w:bCs/>
              </w:rPr>
              <w:t>Kurumsal dönüşüm kapasitesi</w:t>
            </w:r>
          </w:p>
          <w:p w14:paraId="78419A77" w14:textId="01F7E927" w:rsidR="00EF554C" w:rsidRDefault="00EF554C" w:rsidP="00EF554C">
            <w:pPr>
              <w:contextualSpacing/>
              <w:jc w:val="both"/>
              <w:rPr>
                <w:rFonts w:cstheme="minorHAnsi"/>
                <w:bCs/>
              </w:rPr>
            </w:pPr>
            <w:hyperlink r:id="rId30" w:history="1">
              <w:r w:rsidRPr="00EF554C">
                <w:rPr>
                  <w:rStyle w:val="Kpr"/>
                  <w:rFonts w:cstheme="minorHAnsi"/>
                  <w:bCs/>
                </w:rPr>
                <w:t>Kanıt A.1.3.1</w:t>
              </w:r>
            </w:hyperlink>
            <w:r>
              <w:rPr>
                <w:rFonts w:cstheme="minorHAnsi"/>
                <w:bCs/>
              </w:rPr>
              <w:t xml:space="preserve">  Sosyal proje</w:t>
            </w:r>
          </w:p>
          <w:p w14:paraId="07CFB6A7" w14:textId="2F141560" w:rsidR="00EF554C" w:rsidRDefault="00EF554C" w:rsidP="00EF554C">
            <w:pPr>
              <w:contextualSpacing/>
              <w:jc w:val="both"/>
              <w:rPr>
                <w:rFonts w:cstheme="minorHAnsi"/>
                <w:bCs/>
              </w:rPr>
            </w:pPr>
            <w:hyperlink r:id="rId31" w:history="1">
              <w:r w:rsidRPr="00EF554C">
                <w:rPr>
                  <w:rStyle w:val="Kpr"/>
                  <w:rFonts w:cstheme="minorHAnsi"/>
                  <w:bCs/>
                </w:rPr>
                <w:t>Kanıt A.1.3.2</w:t>
              </w:r>
            </w:hyperlink>
            <w:r>
              <w:rPr>
                <w:rFonts w:cstheme="minorHAnsi"/>
                <w:bCs/>
              </w:rPr>
              <w:t xml:space="preserve">  Mesleki gelişim semineri</w:t>
            </w:r>
          </w:p>
          <w:p w14:paraId="7A81F867" w14:textId="2AC549DE" w:rsidR="00EF554C" w:rsidRDefault="00EF554C" w:rsidP="00EF554C">
            <w:pPr>
              <w:contextualSpacing/>
              <w:jc w:val="both"/>
              <w:rPr>
                <w:rFonts w:cstheme="minorHAnsi"/>
                <w:bCs/>
              </w:rPr>
            </w:pPr>
            <w:hyperlink r:id="rId32" w:history="1">
              <w:r w:rsidRPr="00EF554C">
                <w:rPr>
                  <w:rStyle w:val="Kpr"/>
                  <w:rFonts w:cstheme="minorHAnsi"/>
                  <w:bCs/>
                </w:rPr>
                <w:t>Kanıt A.1.3.3</w:t>
              </w:r>
            </w:hyperlink>
            <w:r>
              <w:rPr>
                <w:rFonts w:cstheme="minorHAnsi"/>
                <w:bCs/>
              </w:rPr>
              <w:t xml:space="preserve">  Uygulamalı eğitim</w:t>
            </w:r>
          </w:p>
          <w:p w14:paraId="35B3D741" w14:textId="38D7DCA7" w:rsidR="00EF554C" w:rsidRDefault="00EF554C" w:rsidP="00EF554C">
            <w:pPr>
              <w:contextualSpacing/>
              <w:jc w:val="both"/>
              <w:rPr>
                <w:rFonts w:cstheme="minorHAnsi"/>
                <w:bCs/>
              </w:rPr>
            </w:pPr>
            <w:hyperlink r:id="rId33" w:history="1">
              <w:r w:rsidRPr="00EF554C">
                <w:rPr>
                  <w:rStyle w:val="Kpr"/>
                  <w:rFonts w:cstheme="minorHAnsi"/>
                  <w:bCs/>
                </w:rPr>
                <w:t>Kanıt A.1.3.4</w:t>
              </w:r>
            </w:hyperlink>
            <w:r>
              <w:rPr>
                <w:rFonts w:cstheme="minorHAnsi"/>
                <w:bCs/>
              </w:rPr>
              <w:t xml:space="preserve">  Akademik örgütlenme</w:t>
            </w:r>
          </w:p>
          <w:p w14:paraId="4053FE2E" w14:textId="78A9A1C3" w:rsidR="00EF554C" w:rsidRDefault="00EF554C" w:rsidP="00EF554C">
            <w:pPr>
              <w:contextualSpacing/>
              <w:jc w:val="both"/>
              <w:rPr>
                <w:rFonts w:cstheme="minorHAnsi"/>
                <w:bCs/>
              </w:rPr>
            </w:pPr>
            <w:hyperlink r:id="rId34" w:history="1">
              <w:r w:rsidRPr="00EF554C">
                <w:rPr>
                  <w:rStyle w:val="Kpr"/>
                  <w:rFonts w:cstheme="minorHAnsi"/>
                  <w:bCs/>
                </w:rPr>
                <w:t>Kanıt A.1.3.5</w:t>
              </w:r>
            </w:hyperlink>
            <w:r>
              <w:rPr>
                <w:rFonts w:cstheme="minorHAnsi"/>
                <w:bCs/>
              </w:rPr>
              <w:t xml:space="preserve">  Eğiticilerin eğitimi</w:t>
            </w:r>
          </w:p>
          <w:p w14:paraId="469EDC0A" w14:textId="77777777" w:rsidR="00EF554C" w:rsidRPr="008C2640" w:rsidRDefault="00EF554C" w:rsidP="00EF554C">
            <w:pPr>
              <w:contextualSpacing/>
              <w:jc w:val="both"/>
              <w:rPr>
                <w:rFonts w:cstheme="minorHAnsi"/>
                <w:b/>
                <w:bCs/>
              </w:rPr>
            </w:pPr>
          </w:p>
          <w:p w14:paraId="13B642E1" w14:textId="1883333E" w:rsidR="00EF554C" w:rsidRPr="008C2640" w:rsidRDefault="00EF554C" w:rsidP="00576BCB">
            <w:pPr>
              <w:rPr>
                <w:rFonts w:cstheme="minorHAnsi"/>
              </w:rPr>
            </w:pPr>
          </w:p>
          <w:p w14:paraId="716892BF" w14:textId="77777777" w:rsidR="00BD0BB4" w:rsidRPr="008C2640" w:rsidRDefault="00BD0BB4" w:rsidP="00576BCB">
            <w:pPr>
              <w:rPr>
                <w:rFonts w:cstheme="minorHAnsi"/>
              </w:rPr>
            </w:pPr>
          </w:p>
        </w:tc>
      </w:tr>
    </w:tbl>
    <w:p w14:paraId="16A3F6DA" w14:textId="77777777" w:rsidR="00405E54" w:rsidRPr="008C2640" w:rsidRDefault="00405E54" w:rsidP="00405E54">
      <w:pPr>
        <w:rPr>
          <w:rFonts w:cstheme="minorHAnsi"/>
        </w:rPr>
      </w:pPr>
    </w:p>
    <w:p w14:paraId="2B41B554" w14:textId="77777777" w:rsidR="00E64C38" w:rsidRPr="008C2640" w:rsidRDefault="00E64C38"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312CC0" w:rsidRPr="008C2640" w14:paraId="3E1C22A3" w14:textId="77777777" w:rsidTr="00BB6187">
        <w:tc>
          <w:tcPr>
            <w:tcW w:w="10988" w:type="dxa"/>
            <w:gridSpan w:val="2"/>
            <w:shd w:val="clear" w:color="auto" w:fill="FFCADE"/>
            <w:vAlign w:val="bottom"/>
          </w:tcPr>
          <w:p w14:paraId="12D630D5" w14:textId="77777777" w:rsidR="00312CC0" w:rsidRPr="008C2640" w:rsidRDefault="00312CC0" w:rsidP="00953FE9">
            <w:pPr>
              <w:contextualSpacing/>
              <w:rPr>
                <w:rFonts w:cstheme="minorHAnsi"/>
                <w:b/>
                <w:bCs/>
              </w:rPr>
            </w:pPr>
            <w:r w:rsidRPr="008C2640">
              <w:rPr>
                <w:rFonts w:cstheme="minorHAnsi"/>
                <w:b/>
              </w:rPr>
              <w:t>A. LİDERLİK, YÖNETİM ve KALİTE</w:t>
            </w:r>
          </w:p>
        </w:tc>
      </w:tr>
      <w:tr w:rsidR="00312CC0" w:rsidRPr="008C2640" w14:paraId="65D618F5" w14:textId="77777777" w:rsidTr="00BB6187">
        <w:tc>
          <w:tcPr>
            <w:tcW w:w="10988" w:type="dxa"/>
            <w:gridSpan w:val="2"/>
            <w:shd w:val="clear" w:color="auto" w:fill="FFCADE"/>
          </w:tcPr>
          <w:p w14:paraId="58699716" w14:textId="77777777" w:rsidR="00312CC0" w:rsidRPr="008C2640" w:rsidRDefault="00312CC0" w:rsidP="00953FE9">
            <w:pPr>
              <w:contextualSpacing/>
              <w:rPr>
                <w:rFonts w:cstheme="minorHAnsi"/>
                <w:b/>
                <w:bCs/>
              </w:rPr>
            </w:pPr>
            <w:r w:rsidRPr="008C2640">
              <w:rPr>
                <w:rFonts w:cstheme="minorHAnsi"/>
                <w:b/>
                <w:bCs/>
              </w:rPr>
              <w:t>A.1. Liderlik ve Kalite</w:t>
            </w:r>
          </w:p>
        </w:tc>
      </w:tr>
      <w:tr w:rsidR="00312CC0" w:rsidRPr="008C2640" w14:paraId="558D890D" w14:textId="77777777" w:rsidTr="00BB6187">
        <w:tc>
          <w:tcPr>
            <w:tcW w:w="3256" w:type="dxa"/>
          </w:tcPr>
          <w:p w14:paraId="61885368" w14:textId="77777777" w:rsidR="00312CC0" w:rsidRPr="008C2640" w:rsidRDefault="00312CC0" w:rsidP="00953FE9">
            <w:pPr>
              <w:rPr>
                <w:rFonts w:cstheme="minorHAnsi"/>
              </w:rPr>
            </w:pPr>
          </w:p>
        </w:tc>
        <w:tc>
          <w:tcPr>
            <w:tcW w:w="7732" w:type="dxa"/>
            <w:vAlign w:val="bottom"/>
          </w:tcPr>
          <w:p w14:paraId="45F4A5E8" w14:textId="7CD07875" w:rsidR="00312CC0" w:rsidRPr="008C2640" w:rsidRDefault="00312CC0" w:rsidP="00357E2B">
            <w:pPr>
              <w:contextualSpacing/>
              <w:jc w:val="both"/>
              <w:rPr>
                <w:rFonts w:cstheme="minorHAnsi"/>
                <w:b/>
                <w:bCs/>
              </w:rPr>
            </w:pPr>
            <w:r w:rsidRPr="008C2640">
              <w:rPr>
                <w:rFonts w:cstheme="minorHAnsi"/>
                <w:b/>
                <w:bCs/>
              </w:rPr>
              <w:t xml:space="preserve">Düzey: </w:t>
            </w:r>
            <w:r w:rsidR="00987E85" w:rsidRPr="008C2640">
              <w:rPr>
                <w:rFonts w:cstheme="minorHAnsi"/>
                <w:b/>
                <w:bCs/>
              </w:rPr>
              <w:t>3</w:t>
            </w:r>
            <w:r w:rsidR="00BB6187">
              <w:rPr>
                <w:rFonts w:cstheme="minorHAnsi"/>
                <w:b/>
                <w:bCs/>
              </w:rPr>
              <w:t xml:space="preserve"> (</w:t>
            </w:r>
            <w:r w:rsidR="00BB6187" w:rsidRPr="00D1168F">
              <w:rPr>
                <w:rFonts w:eastAsia="MS PGothic" w:cstheme="minorHAnsi"/>
                <w:b/>
                <w:color w:val="000000" w:themeColor="text1"/>
              </w:rPr>
              <w:t>Kurumun ge</w:t>
            </w:r>
            <w:r w:rsidR="00BB6187">
              <w:rPr>
                <w:rFonts w:eastAsia="MS PGothic" w:cstheme="minorHAnsi"/>
                <w:b/>
                <w:color w:val="000000" w:themeColor="text1"/>
              </w:rPr>
              <w:t>nelini kapsayan uygulamalar var</w:t>
            </w:r>
            <w:r w:rsidR="00BB6187" w:rsidRPr="00D1168F">
              <w:rPr>
                <w:rFonts w:eastAsia="MS PGothic" w:cstheme="minorHAnsi"/>
                <w:b/>
                <w:color w:val="000000" w:themeColor="text1"/>
              </w:rPr>
              <w:t xml:space="preserve"> ve </w:t>
            </w:r>
            <w:r w:rsidR="00BB6187">
              <w:rPr>
                <w:rFonts w:eastAsia="MS PGothic" w:cstheme="minorHAnsi"/>
                <w:b/>
                <w:color w:val="000000" w:themeColor="text1"/>
              </w:rPr>
              <w:t xml:space="preserve">uygulamalardan bazı sonuçlar elde edilmiştir. </w:t>
            </w:r>
            <w:r w:rsidR="00BB6187" w:rsidRPr="00D1168F">
              <w:rPr>
                <w:rFonts w:eastAsia="MS PGothic" w:cstheme="minorHAnsi"/>
                <w:b/>
                <w:color w:val="000000" w:themeColor="text1"/>
              </w:rPr>
              <w:t>Ancak sonuçları izlenmemekte veya kısmen izlenmektedir</w:t>
            </w:r>
            <w:r w:rsidR="00BB6187">
              <w:rPr>
                <w:rFonts w:eastAsia="MS PGothic" w:cstheme="minorHAnsi"/>
                <w:b/>
                <w:color w:val="000000" w:themeColor="text1"/>
              </w:rPr>
              <w:t>)</w:t>
            </w:r>
          </w:p>
        </w:tc>
      </w:tr>
      <w:tr w:rsidR="00312CC0" w:rsidRPr="008C2640" w14:paraId="00CED9B5" w14:textId="77777777" w:rsidTr="0045674F">
        <w:trPr>
          <w:trHeight w:val="1607"/>
        </w:trPr>
        <w:tc>
          <w:tcPr>
            <w:tcW w:w="3256" w:type="dxa"/>
            <w:vMerge w:val="restart"/>
          </w:tcPr>
          <w:p w14:paraId="31CF9469" w14:textId="2CB68749" w:rsidR="00312CC0" w:rsidRPr="008C2640" w:rsidRDefault="00BB6187" w:rsidP="00312CC0">
            <w:pPr>
              <w:contextualSpacing/>
              <w:jc w:val="both"/>
              <w:rPr>
                <w:rFonts w:cstheme="minorHAnsi"/>
                <w:b/>
                <w:bCs/>
              </w:rPr>
            </w:pPr>
            <w:r>
              <w:rPr>
                <w:rFonts w:cstheme="minorHAnsi"/>
                <w:b/>
                <w:bCs/>
              </w:rPr>
              <w:t xml:space="preserve">A.1.4. </w:t>
            </w:r>
            <w:r w:rsidR="00312CC0" w:rsidRPr="008C2640">
              <w:rPr>
                <w:rFonts w:cstheme="minorHAnsi"/>
                <w:b/>
                <w:bCs/>
              </w:rPr>
              <w:t>İç kalite güvencesi mekanizmaları</w:t>
            </w:r>
          </w:p>
          <w:p w14:paraId="037D4E13" w14:textId="77777777" w:rsidR="00312CC0" w:rsidRPr="00BB6187" w:rsidRDefault="00312CC0" w:rsidP="00312CC0">
            <w:pPr>
              <w:contextualSpacing/>
              <w:jc w:val="both"/>
              <w:rPr>
                <w:rFonts w:cstheme="minorHAnsi"/>
                <w:sz w:val="20"/>
                <w:szCs w:val="20"/>
              </w:rPr>
            </w:pPr>
            <w:r w:rsidRPr="00BB6187">
              <w:rPr>
                <w:rFonts w:cstheme="minorHAnsi"/>
                <w:sz w:val="20"/>
                <w:szCs w:val="20"/>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7928DEC7" w14:textId="77777777" w:rsidR="00312CC0" w:rsidRPr="00BB6187" w:rsidRDefault="00312CC0" w:rsidP="00312CC0">
            <w:pPr>
              <w:contextualSpacing/>
              <w:jc w:val="both"/>
              <w:rPr>
                <w:rFonts w:cstheme="minorHAnsi"/>
                <w:sz w:val="20"/>
                <w:szCs w:val="20"/>
              </w:rPr>
            </w:pPr>
            <w:r w:rsidRPr="00BB6187">
              <w:rPr>
                <w:rFonts w:cstheme="minorHAnsi"/>
                <w:sz w:val="20"/>
                <w:szCs w:val="20"/>
              </w:rPr>
              <w:t xml:space="preserve">Takvim yılı temelinde tasarlanmayan diğer kalite döngülerinin ise tüm katmanları içerdiği kanıtları ile belirtilmiştir, gerçekleşen uygulamalar değerlendirilmektedir. </w:t>
            </w:r>
          </w:p>
          <w:p w14:paraId="2FF77B1E" w14:textId="77777777" w:rsidR="00312CC0" w:rsidRPr="00BB6187" w:rsidRDefault="00312CC0" w:rsidP="00312CC0">
            <w:pPr>
              <w:contextualSpacing/>
              <w:jc w:val="both"/>
              <w:rPr>
                <w:rFonts w:cstheme="minorHAnsi"/>
                <w:sz w:val="20"/>
                <w:szCs w:val="20"/>
              </w:rPr>
            </w:pPr>
            <w:r w:rsidRPr="00BB6187">
              <w:rPr>
                <w:rFonts w:cstheme="minorHAnsi"/>
                <w:sz w:val="20"/>
                <w:szCs w:val="20"/>
              </w:rPr>
              <w:t xml:space="preserve">Kuruma ait kalite güvencesi rehberi gibi, politika ayrıntılarının yer aldığı erişilebilen ve güncellenen bir doküman bulunmaktadır. </w:t>
            </w:r>
          </w:p>
          <w:p w14:paraId="443B0D6F" w14:textId="77777777" w:rsidR="00312CC0" w:rsidRPr="008C2640" w:rsidRDefault="00312CC0" w:rsidP="00953FE9">
            <w:pPr>
              <w:rPr>
                <w:rFonts w:cstheme="minorHAnsi"/>
              </w:rPr>
            </w:pPr>
          </w:p>
        </w:tc>
        <w:tc>
          <w:tcPr>
            <w:tcW w:w="7732" w:type="dxa"/>
          </w:tcPr>
          <w:p w14:paraId="73D7D084" w14:textId="77777777" w:rsidR="00434CB6" w:rsidRPr="008C2640" w:rsidRDefault="00434CB6" w:rsidP="00434CB6">
            <w:pPr>
              <w:contextualSpacing/>
              <w:jc w:val="both"/>
              <w:rPr>
                <w:rFonts w:cstheme="minorHAnsi"/>
                <w:b/>
                <w:bCs/>
              </w:rPr>
            </w:pPr>
            <w:r>
              <w:rPr>
                <w:rFonts w:cstheme="minorHAnsi"/>
                <w:b/>
                <w:bCs/>
              </w:rPr>
              <w:t xml:space="preserve">A.1.4. </w:t>
            </w:r>
            <w:r w:rsidRPr="008C2640">
              <w:rPr>
                <w:rFonts w:cstheme="minorHAnsi"/>
                <w:b/>
                <w:bCs/>
              </w:rPr>
              <w:t>İç kalite güvencesi mekanizmaları</w:t>
            </w:r>
          </w:p>
          <w:p w14:paraId="566B7797" w14:textId="77777777" w:rsidR="00434CB6" w:rsidRDefault="00434CB6" w:rsidP="00434CB6">
            <w:pPr>
              <w:pStyle w:val="ListeParagraf"/>
              <w:tabs>
                <w:tab w:val="left" w:pos="175"/>
              </w:tabs>
              <w:ind w:left="22"/>
              <w:jc w:val="both"/>
              <w:rPr>
                <w:rFonts w:cstheme="minorHAnsi"/>
              </w:rPr>
            </w:pPr>
          </w:p>
          <w:p w14:paraId="15AA99B3" w14:textId="73A7B103" w:rsidR="0045674F" w:rsidRDefault="0045674F" w:rsidP="0045674F">
            <w:pPr>
              <w:pStyle w:val="ListeParagraf"/>
              <w:numPr>
                <w:ilvl w:val="0"/>
                <w:numId w:val="32"/>
              </w:numPr>
              <w:tabs>
                <w:tab w:val="left" w:pos="175"/>
              </w:tabs>
              <w:ind w:left="0" w:firstLine="22"/>
              <w:jc w:val="both"/>
              <w:rPr>
                <w:rFonts w:cstheme="minorHAnsi"/>
              </w:rPr>
            </w:pPr>
            <w:r w:rsidRPr="0045674F">
              <w:rPr>
                <w:rFonts w:cstheme="minorHAnsi"/>
              </w:rPr>
              <w:t>Yüksekokulda</w:t>
            </w:r>
            <w:r w:rsidR="00987E85" w:rsidRPr="0045674F">
              <w:rPr>
                <w:rFonts w:cstheme="minorHAnsi"/>
              </w:rPr>
              <w:t xml:space="preserve"> </w:t>
            </w:r>
            <w:r>
              <w:rPr>
                <w:rFonts w:cstheme="minorHAnsi"/>
              </w:rPr>
              <w:t xml:space="preserve">KSÜ stratejik planı çerçevesinde </w:t>
            </w:r>
            <w:r w:rsidR="00987E85" w:rsidRPr="0045674F">
              <w:rPr>
                <w:rFonts w:cstheme="minorHAnsi"/>
              </w:rPr>
              <w:t xml:space="preserve">iç kalite güvencesi ile ilgili sorumluluklar ve yetkiler </w:t>
            </w:r>
            <w:r w:rsidR="00C619A5" w:rsidRPr="0045674F">
              <w:rPr>
                <w:rFonts w:cstheme="minorHAnsi"/>
              </w:rPr>
              <w:t>tanımlanmıştır</w:t>
            </w:r>
            <w:r w:rsidR="00987E85" w:rsidRPr="0045674F">
              <w:rPr>
                <w:rFonts w:cstheme="minorHAnsi"/>
              </w:rPr>
              <w:t xml:space="preserve">. </w:t>
            </w:r>
            <w:r>
              <w:rPr>
                <w:rFonts w:cstheme="minorHAnsi"/>
              </w:rPr>
              <w:t xml:space="preserve"> </w:t>
            </w:r>
            <w:r>
              <w:t>Süreçlerin takibi, kurum tarafından tanımlanmış kalite komisyonu usül ve esasları çerçevesinde yürütülmektedir (</w:t>
            </w:r>
            <w:hyperlink r:id="rId35" w:history="1">
              <w:r w:rsidRPr="0045674F">
                <w:rPr>
                  <w:rStyle w:val="Kpr"/>
                </w:rPr>
                <w:t>Kanıt A.1.4.1</w:t>
              </w:r>
            </w:hyperlink>
            <w:r>
              <w:t xml:space="preserve"> )</w:t>
            </w:r>
          </w:p>
          <w:p w14:paraId="4B3371D5" w14:textId="7DCF58A5" w:rsidR="0045674F" w:rsidRDefault="0045674F" w:rsidP="0045674F">
            <w:pPr>
              <w:pStyle w:val="ListeParagraf"/>
              <w:numPr>
                <w:ilvl w:val="0"/>
                <w:numId w:val="32"/>
              </w:numPr>
              <w:tabs>
                <w:tab w:val="left" w:pos="175"/>
              </w:tabs>
              <w:ind w:left="0" w:firstLine="22"/>
              <w:jc w:val="both"/>
              <w:rPr>
                <w:rFonts w:cstheme="minorHAnsi"/>
              </w:rPr>
            </w:pPr>
            <w:r>
              <w:t>Yüksekokul idari faaliyet raporları her yıl düzenli olarak oluşturulmakta ve birim internet sitesi üzerinden kamuoyu ile paylaşılmaktadır (</w:t>
            </w:r>
            <w:hyperlink r:id="rId36" w:history="1">
              <w:r w:rsidRPr="0045674F">
                <w:rPr>
                  <w:rStyle w:val="Kpr"/>
                </w:rPr>
                <w:t>Kanıt A.1.4.2</w:t>
              </w:r>
            </w:hyperlink>
            <w:r>
              <w:t xml:space="preserve"> )</w:t>
            </w:r>
          </w:p>
          <w:p w14:paraId="30CE98F6" w14:textId="083EBE77" w:rsidR="00312CC0" w:rsidRPr="008C2640" w:rsidRDefault="00357E2B" w:rsidP="00357E2B">
            <w:pPr>
              <w:pStyle w:val="ListeParagraf"/>
              <w:numPr>
                <w:ilvl w:val="0"/>
                <w:numId w:val="32"/>
              </w:numPr>
              <w:tabs>
                <w:tab w:val="left" w:pos="175"/>
              </w:tabs>
              <w:ind w:left="0" w:firstLine="22"/>
              <w:jc w:val="both"/>
              <w:rPr>
                <w:rFonts w:cstheme="minorHAnsi"/>
              </w:rPr>
            </w:pPr>
            <w:r>
              <w:t>İç kalite güvencesi sistemi için izleme yapılamamaktadır. 2023 yılındaki deprem nedeniyle bazı sonuçlar izlenememiştir.</w:t>
            </w:r>
          </w:p>
        </w:tc>
      </w:tr>
      <w:tr w:rsidR="00312CC0" w:rsidRPr="008C2640" w14:paraId="1433D12E" w14:textId="77777777" w:rsidTr="00BB6187">
        <w:trPr>
          <w:trHeight w:val="70"/>
        </w:trPr>
        <w:tc>
          <w:tcPr>
            <w:tcW w:w="3256" w:type="dxa"/>
            <w:vMerge/>
          </w:tcPr>
          <w:p w14:paraId="1A829B0B" w14:textId="77777777" w:rsidR="00312CC0" w:rsidRPr="008C2640" w:rsidRDefault="00312CC0" w:rsidP="00953FE9">
            <w:pPr>
              <w:contextualSpacing/>
              <w:rPr>
                <w:rFonts w:cstheme="minorHAnsi"/>
                <w:b/>
                <w:bCs/>
              </w:rPr>
            </w:pPr>
          </w:p>
        </w:tc>
        <w:tc>
          <w:tcPr>
            <w:tcW w:w="7732" w:type="dxa"/>
          </w:tcPr>
          <w:p w14:paraId="27828A2A" w14:textId="77777777" w:rsidR="0031069F" w:rsidRDefault="0031069F" w:rsidP="00953FE9">
            <w:pPr>
              <w:rPr>
                <w:rFonts w:cstheme="minorHAnsi"/>
                <w:color w:val="000000" w:themeColor="text1"/>
              </w:rPr>
            </w:pPr>
          </w:p>
          <w:p w14:paraId="3AA17EDB" w14:textId="071464E9" w:rsidR="00987E85" w:rsidRDefault="0045674F" w:rsidP="00953FE9">
            <w:pPr>
              <w:rPr>
                <w:rFonts w:cstheme="minorHAnsi"/>
                <w:color w:val="000000" w:themeColor="text1"/>
              </w:rPr>
            </w:pPr>
            <w:r>
              <w:rPr>
                <w:rFonts w:cstheme="minorHAnsi"/>
                <w:color w:val="000000" w:themeColor="text1"/>
              </w:rPr>
              <w:t>Kanıtlar</w:t>
            </w:r>
          </w:p>
          <w:p w14:paraId="346FED7A" w14:textId="76E93013" w:rsidR="0045674F" w:rsidRPr="0045674F" w:rsidRDefault="0045674F" w:rsidP="0045674F">
            <w:pPr>
              <w:contextualSpacing/>
              <w:jc w:val="both"/>
              <w:rPr>
                <w:rFonts w:cstheme="minorHAnsi"/>
                <w:bCs/>
              </w:rPr>
            </w:pPr>
            <w:r w:rsidRPr="0045674F">
              <w:rPr>
                <w:rFonts w:cstheme="minorHAnsi"/>
                <w:bCs/>
              </w:rPr>
              <w:t>A.1.4. İç kalite güvencesi mekanizmaları</w:t>
            </w:r>
          </w:p>
          <w:p w14:paraId="1688A5C9" w14:textId="24BDFAE5" w:rsidR="0045674F" w:rsidRDefault="0045674F" w:rsidP="00953FE9">
            <w:pPr>
              <w:rPr>
                <w:rFonts w:cstheme="minorHAnsi"/>
              </w:rPr>
            </w:pPr>
            <w:hyperlink r:id="rId37" w:history="1">
              <w:r w:rsidRPr="0045674F">
                <w:rPr>
                  <w:rStyle w:val="Kpr"/>
                  <w:rFonts w:cstheme="minorHAnsi"/>
                </w:rPr>
                <w:t>Kanıt A.1.4.1</w:t>
              </w:r>
            </w:hyperlink>
            <w:r w:rsidRPr="0045674F">
              <w:rPr>
                <w:rFonts w:cstheme="minorHAnsi"/>
              </w:rPr>
              <w:t xml:space="preserve"> </w:t>
            </w:r>
            <w:r>
              <w:rPr>
                <w:rFonts w:cstheme="minorHAnsi"/>
              </w:rPr>
              <w:t xml:space="preserve">  Birim kalite güvence komisyonu</w:t>
            </w:r>
          </w:p>
          <w:p w14:paraId="180BB538" w14:textId="3902A27C" w:rsidR="0045674F" w:rsidRPr="008C2640" w:rsidRDefault="0045674F" w:rsidP="00953FE9">
            <w:pPr>
              <w:rPr>
                <w:rFonts w:cstheme="minorHAnsi"/>
              </w:rPr>
            </w:pPr>
            <w:hyperlink r:id="rId38" w:history="1">
              <w:r w:rsidRPr="0045674F">
                <w:rPr>
                  <w:rStyle w:val="Kpr"/>
                  <w:rFonts w:cstheme="minorHAnsi"/>
                </w:rPr>
                <w:t>Kanıt A.1.4.2</w:t>
              </w:r>
            </w:hyperlink>
            <w:r>
              <w:rPr>
                <w:rFonts w:cstheme="minorHAnsi"/>
              </w:rPr>
              <w:t xml:space="preserve">   Birim idari faaliyet raporu  </w:t>
            </w:r>
          </w:p>
        </w:tc>
      </w:tr>
    </w:tbl>
    <w:p w14:paraId="37E624DF" w14:textId="44F628F4" w:rsidR="00405E54" w:rsidRPr="008C2640" w:rsidRDefault="00405E54" w:rsidP="00405E54">
      <w:pPr>
        <w:rPr>
          <w:rFonts w:cstheme="minorHAnsi"/>
        </w:rPr>
      </w:pPr>
    </w:p>
    <w:p w14:paraId="1321485F" w14:textId="77777777" w:rsidR="00405E54" w:rsidRPr="008C2640" w:rsidRDefault="00405E54"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312CC0" w:rsidRPr="008C2640" w14:paraId="41BF4218" w14:textId="77777777" w:rsidTr="009E1DFF">
        <w:tc>
          <w:tcPr>
            <w:tcW w:w="10988" w:type="dxa"/>
            <w:gridSpan w:val="2"/>
            <w:shd w:val="clear" w:color="auto" w:fill="FFCADE"/>
            <w:vAlign w:val="bottom"/>
          </w:tcPr>
          <w:p w14:paraId="7EE21151" w14:textId="77777777" w:rsidR="00312CC0" w:rsidRPr="008C2640" w:rsidRDefault="00312CC0" w:rsidP="00953FE9">
            <w:pPr>
              <w:contextualSpacing/>
              <w:rPr>
                <w:rFonts w:cstheme="minorHAnsi"/>
                <w:b/>
                <w:bCs/>
              </w:rPr>
            </w:pPr>
            <w:r w:rsidRPr="008C2640">
              <w:rPr>
                <w:rFonts w:cstheme="minorHAnsi"/>
                <w:b/>
              </w:rPr>
              <w:t>A. LİDERLİK, YÖNETİM ve KALİTE</w:t>
            </w:r>
          </w:p>
        </w:tc>
      </w:tr>
      <w:tr w:rsidR="00312CC0" w:rsidRPr="008C2640" w14:paraId="6F57595D" w14:textId="77777777" w:rsidTr="009E1DFF">
        <w:tc>
          <w:tcPr>
            <w:tcW w:w="10988" w:type="dxa"/>
            <w:gridSpan w:val="2"/>
            <w:shd w:val="clear" w:color="auto" w:fill="FFCADE"/>
          </w:tcPr>
          <w:p w14:paraId="61575B53" w14:textId="77777777" w:rsidR="00312CC0" w:rsidRPr="008C2640" w:rsidRDefault="00312CC0" w:rsidP="00953FE9">
            <w:pPr>
              <w:contextualSpacing/>
              <w:rPr>
                <w:rFonts w:cstheme="minorHAnsi"/>
                <w:b/>
                <w:bCs/>
              </w:rPr>
            </w:pPr>
            <w:r w:rsidRPr="008C2640">
              <w:rPr>
                <w:rFonts w:cstheme="minorHAnsi"/>
                <w:b/>
                <w:bCs/>
              </w:rPr>
              <w:t>A.1. Liderlik ve Kalite</w:t>
            </w:r>
          </w:p>
        </w:tc>
      </w:tr>
      <w:tr w:rsidR="00312CC0" w:rsidRPr="008C2640" w14:paraId="1242D973" w14:textId="77777777" w:rsidTr="009E1DFF">
        <w:tc>
          <w:tcPr>
            <w:tcW w:w="3256" w:type="dxa"/>
          </w:tcPr>
          <w:p w14:paraId="050C394D" w14:textId="77777777" w:rsidR="00312CC0" w:rsidRPr="008C2640" w:rsidRDefault="00312CC0" w:rsidP="009E1DFF">
            <w:pPr>
              <w:jc w:val="both"/>
              <w:rPr>
                <w:rFonts w:cstheme="minorHAnsi"/>
              </w:rPr>
            </w:pPr>
          </w:p>
        </w:tc>
        <w:tc>
          <w:tcPr>
            <w:tcW w:w="7732" w:type="dxa"/>
            <w:vAlign w:val="bottom"/>
          </w:tcPr>
          <w:p w14:paraId="40FF03D5" w14:textId="0103F8DB" w:rsidR="00312CC0" w:rsidRPr="008C2640" w:rsidRDefault="00312CC0" w:rsidP="009E1DFF">
            <w:pPr>
              <w:contextualSpacing/>
              <w:jc w:val="both"/>
              <w:rPr>
                <w:rFonts w:cstheme="minorHAnsi"/>
                <w:b/>
                <w:bCs/>
              </w:rPr>
            </w:pPr>
            <w:r w:rsidRPr="008C2640">
              <w:rPr>
                <w:rFonts w:cstheme="minorHAnsi"/>
                <w:b/>
                <w:bCs/>
              </w:rPr>
              <w:t xml:space="preserve">Düzey: </w:t>
            </w:r>
            <w:r w:rsidR="000B5EBE" w:rsidRPr="008C2640">
              <w:rPr>
                <w:rFonts w:cstheme="minorHAnsi"/>
                <w:b/>
                <w:bCs/>
              </w:rPr>
              <w:t>3</w:t>
            </w:r>
            <w:r w:rsidR="009E1DFF">
              <w:rPr>
                <w:rFonts w:cstheme="minorHAnsi"/>
                <w:b/>
                <w:bCs/>
              </w:rPr>
              <w:t xml:space="preserve"> (</w:t>
            </w:r>
            <w:r w:rsidR="009E1DFF" w:rsidRPr="00D1168F">
              <w:rPr>
                <w:rFonts w:eastAsia="MS PGothic" w:cstheme="minorHAnsi"/>
                <w:b/>
                <w:color w:val="000000" w:themeColor="text1"/>
              </w:rPr>
              <w:t>Kurumun ge</w:t>
            </w:r>
            <w:r w:rsidR="009E1DFF">
              <w:rPr>
                <w:rFonts w:eastAsia="MS PGothic" w:cstheme="minorHAnsi"/>
                <w:b/>
                <w:color w:val="000000" w:themeColor="text1"/>
              </w:rPr>
              <w:t>nelini kapsayan uygulamalar var</w:t>
            </w:r>
            <w:r w:rsidR="009E1DFF" w:rsidRPr="00D1168F">
              <w:rPr>
                <w:rFonts w:eastAsia="MS PGothic" w:cstheme="minorHAnsi"/>
                <w:b/>
                <w:color w:val="000000" w:themeColor="text1"/>
              </w:rPr>
              <w:t xml:space="preserve"> ve </w:t>
            </w:r>
            <w:r w:rsidR="009E1DFF">
              <w:rPr>
                <w:rFonts w:eastAsia="MS PGothic" w:cstheme="minorHAnsi"/>
                <w:b/>
                <w:color w:val="000000" w:themeColor="text1"/>
              </w:rPr>
              <w:t xml:space="preserve">uygulamalardan bazı sonuçlar elde edilmiştir. </w:t>
            </w:r>
            <w:r w:rsidR="009E1DFF" w:rsidRPr="00D1168F">
              <w:rPr>
                <w:rFonts w:eastAsia="MS PGothic" w:cstheme="minorHAnsi"/>
                <w:b/>
                <w:color w:val="000000" w:themeColor="text1"/>
              </w:rPr>
              <w:t>Ancak sonuçları izlenmemekte veya kısmen izlenmektedir</w:t>
            </w:r>
            <w:r w:rsidR="009E1DFF">
              <w:rPr>
                <w:rFonts w:eastAsia="MS PGothic" w:cstheme="minorHAnsi"/>
                <w:b/>
                <w:color w:val="000000" w:themeColor="text1"/>
              </w:rPr>
              <w:t>)</w:t>
            </w:r>
          </w:p>
        </w:tc>
      </w:tr>
      <w:tr w:rsidR="00312CC0" w:rsidRPr="008C2640" w14:paraId="4E46292E" w14:textId="77777777" w:rsidTr="0031069F">
        <w:trPr>
          <w:trHeight w:val="1777"/>
        </w:trPr>
        <w:tc>
          <w:tcPr>
            <w:tcW w:w="3256" w:type="dxa"/>
            <w:vMerge w:val="restart"/>
          </w:tcPr>
          <w:p w14:paraId="299CC6CD" w14:textId="77777777" w:rsidR="00312CC0" w:rsidRPr="008C2640" w:rsidRDefault="00312CC0" w:rsidP="00312CC0">
            <w:pPr>
              <w:contextualSpacing/>
              <w:jc w:val="both"/>
              <w:rPr>
                <w:rFonts w:cstheme="minorHAnsi"/>
                <w:b/>
                <w:bCs/>
              </w:rPr>
            </w:pPr>
            <w:r w:rsidRPr="008C2640">
              <w:rPr>
                <w:rFonts w:cstheme="minorHAnsi"/>
                <w:b/>
                <w:bCs/>
              </w:rPr>
              <w:t>A.1.5. Kamuoyunu bilgilendirme ve hesap verebilirlik</w:t>
            </w:r>
          </w:p>
          <w:p w14:paraId="7E837EE2" w14:textId="77777777" w:rsidR="00312CC0" w:rsidRPr="009E1DFF" w:rsidRDefault="00312CC0" w:rsidP="00312CC0">
            <w:pPr>
              <w:contextualSpacing/>
              <w:jc w:val="both"/>
              <w:rPr>
                <w:rFonts w:cstheme="minorHAnsi"/>
                <w:sz w:val="20"/>
                <w:szCs w:val="20"/>
              </w:rPr>
            </w:pPr>
            <w:r w:rsidRPr="009E1DFF">
              <w:rPr>
                <w:rFonts w:cstheme="minorHAnsi"/>
                <w:sz w:val="20"/>
                <w:szCs w:val="20"/>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15A7B132" w14:textId="77777777" w:rsidR="00312CC0" w:rsidRPr="008C2640" w:rsidRDefault="00312CC0" w:rsidP="00953FE9">
            <w:pPr>
              <w:rPr>
                <w:rFonts w:cstheme="minorHAnsi"/>
              </w:rPr>
            </w:pPr>
          </w:p>
        </w:tc>
        <w:tc>
          <w:tcPr>
            <w:tcW w:w="7732" w:type="dxa"/>
          </w:tcPr>
          <w:p w14:paraId="18400D4B" w14:textId="77777777" w:rsidR="00434CB6" w:rsidRPr="008C2640" w:rsidRDefault="00434CB6" w:rsidP="00434CB6">
            <w:pPr>
              <w:contextualSpacing/>
              <w:jc w:val="both"/>
              <w:rPr>
                <w:rFonts w:cstheme="minorHAnsi"/>
                <w:b/>
                <w:bCs/>
              </w:rPr>
            </w:pPr>
            <w:r w:rsidRPr="008C2640">
              <w:rPr>
                <w:rFonts w:cstheme="minorHAnsi"/>
                <w:b/>
                <w:bCs/>
              </w:rPr>
              <w:t>A.1.5. Kamuoyunu bilgilendirme ve hesap verebilirlik</w:t>
            </w:r>
          </w:p>
          <w:p w14:paraId="4B9CB47D" w14:textId="77777777" w:rsidR="00434CB6" w:rsidRPr="00434CB6" w:rsidRDefault="00434CB6" w:rsidP="00434CB6">
            <w:pPr>
              <w:tabs>
                <w:tab w:val="left" w:pos="175"/>
              </w:tabs>
              <w:spacing w:after="21"/>
              <w:jc w:val="both"/>
              <w:rPr>
                <w:rFonts w:cstheme="minorHAnsi"/>
              </w:rPr>
            </w:pPr>
          </w:p>
          <w:p w14:paraId="2FB36A31" w14:textId="174D270D" w:rsidR="009E1DFF" w:rsidRPr="009E1DFF" w:rsidRDefault="009E1DFF" w:rsidP="009E1DFF">
            <w:pPr>
              <w:pStyle w:val="ListeParagraf"/>
              <w:numPr>
                <w:ilvl w:val="0"/>
                <w:numId w:val="32"/>
              </w:numPr>
              <w:tabs>
                <w:tab w:val="left" w:pos="175"/>
              </w:tabs>
              <w:spacing w:after="21"/>
              <w:ind w:left="0" w:firstLine="22"/>
              <w:jc w:val="both"/>
              <w:rPr>
                <w:rFonts w:cstheme="minorHAnsi"/>
              </w:rPr>
            </w:pPr>
            <w:r w:rsidRPr="009E1DFF">
              <w:rPr>
                <w:rFonts w:cstheme="minorHAnsi"/>
              </w:rPr>
              <w:t>Yüksekokul</w:t>
            </w:r>
            <w:r w:rsidR="000B5EBE" w:rsidRPr="009E1DFF">
              <w:rPr>
                <w:rFonts w:cstheme="minorHAnsi"/>
              </w:rPr>
              <w:t xml:space="preserve"> </w:t>
            </w:r>
            <w:r>
              <w:rPr>
                <w:rFonts w:cstheme="minorHAnsi"/>
              </w:rPr>
              <w:t>web</w:t>
            </w:r>
            <w:r w:rsidRPr="009E1DFF">
              <w:rPr>
                <w:rFonts w:cstheme="minorHAnsi"/>
              </w:rPr>
              <w:t xml:space="preserve"> sayfası doğru, güncel </w:t>
            </w:r>
            <w:r w:rsidR="000B5EBE" w:rsidRPr="009E1DFF">
              <w:rPr>
                <w:rFonts w:cstheme="minorHAnsi"/>
              </w:rPr>
              <w:t xml:space="preserve">ve kolayca </w:t>
            </w:r>
            <w:r w:rsidR="00C619A5" w:rsidRPr="009E1DFF">
              <w:rPr>
                <w:rFonts w:cstheme="minorHAnsi"/>
              </w:rPr>
              <w:t>erişilebilir</w:t>
            </w:r>
            <w:r w:rsidR="000B5EBE" w:rsidRPr="009E1DFF">
              <w:rPr>
                <w:rFonts w:cstheme="minorHAnsi"/>
              </w:rPr>
              <w:t xml:space="preserve"> bilgiyi vermektedir; bunun sağlanması için gerekli mekanizma mevcuttur.</w:t>
            </w:r>
          </w:p>
          <w:p w14:paraId="6D6348F5" w14:textId="12273217" w:rsidR="009E1DFF" w:rsidRPr="009E1DFF" w:rsidRDefault="009E1DFF" w:rsidP="009E1DFF">
            <w:pPr>
              <w:pStyle w:val="ListeParagraf"/>
              <w:numPr>
                <w:ilvl w:val="0"/>
                <w:numId w:val="32"/>
              </w:numPr>
              <w:tabs>
                <w:tab w:val="left" w:pos="175"/>
              </w:tabs>
              <w:spacing w:after="21"/>
              <w:ind w:left="0" w:firstLine="22"/>
              <w:jc w:val="both"/>
              <w:rPr>
                <w:rFonts w:cstheme="minorHAnsi"/>
              </w:rPr>
            </w:pPr>
            <w:r>
              <w:t xml:space="preserve">Kamuoyu bilgilendirmesi için birim ve bölümlerin özelinde yürütülen sosyal medya hesapları ve birim web sayfası kullanılmaktadır ( </w:t>
            </w:r>
            <w:hyperlink r:id="rId39" w:history="1">
              <w:r w:rsidRPr="00E956E9">
                <w:rPr>
                  <w:rStyle w:val="Kpr"/>
                </w:rPr>
                <w:t>Kanıt A.1.5</w:t>
              </w:r>
              <w:r w:rsidR="00E956E9" w:rsidRPr="00E956E9">
                <w:rPr>
                  <w:rStyle w:val="Kpr"/>
                </w:rPr>
                <w:t>.1</w:t>
              </w:r>
            </w:hyperlink>
            <w:r>
              <w:t xml:space="preserve"> ; </w:t>
            </w:r>
            <w:hyperlink r:id="rId40" w:history="1">
              <w:r w:rsidR="00E956E9" w:rsidRPr="00E956E9">
                <w:rPr>
                  <w:rStyle w:val="Kpr"/>
                </w:rPr>
                <w:t>Kanıt A.1.5.2</w:t>
              </w:r>
            </w:hyperlink>
            <w:r>
              <w:t xml:space="preserve"> </w:t>
            </w:r>
            <w:r w:rsidR="008F0075">
              <w:t xml:space="preserve">; </w:t>
            </w:r>
            <w:hyperlink r:id="rId41" w:history="1">
              <w:r w:rsidR="008F0075" w:rsidRPr="008F0075">
                <w:rPr>
                  <w:rStyle w:val="Kpr"/>
                </w:rPr>
                <w:t>Kanıt A.1.5.3</w:t>
              </w:r>
            </w:hyperlink>
            <w:r w:rsidR="008F0075">
              <w:t xml:space="preserve"> </w:t>
            </w:r>
            <w:r>
              <w:t>)</w:t>
            </w:r>
          </w:p>
          <w:p w14:paraId="4CA053B2" w14:textId="77777777" w:rsidR="00312CC0" w:rsidRDefault="00312CC0" w:rsidP="00F75F1B">
            <w:pPr>
              <w:pStyle w:val="ListeParagraf"/>
              <w:tabs>
                <w:tab w:val="left" w:pos="175"/>
              </w:tabs>
              <w:spacing w:after="21"/>
              <w:ind w:left="22"/>
              <w:jc w:val="both"/>
              <w:rPr>
                <w:rFonts w:eastAsia="Calibri" w:cstheme="minorHAnsi"/>
                <w:color w:val="000000"/>
                <w:lang w:eastAsia="tr-TR"/>
              </w:rPr>
            </w:pPr>
          </w:p>
          <w:p w14:paraId="49011120" w14:textId="77777777" w:rsidR="00F75F1B" w:rsidRDefault="00F75F1B" w:rsidP="00F75F1B">
            <w:pPr>
              <w:pStyle w:val="ListeParagraf"/>
              <w:tabs>
                <w:tab w:val="left" w:pos="175"/>
              </w:tabs>
              <w:spacing w:after="21"/>
              <w:ind w:left="22"/>
              <w:jc w:val="both"/>
              <w:rPr>
                <w:rFonts w:eastAsia="Calibri" w:cstheme="minorHAnsi"/>
                <w:color w:val="000000"/>
                <w:lang w:eastAsia="tr-TR"/>
              </w:rPr>
            </w:pPr>
          </w:p>
          <w:p w14:paraId="5D457FD6" w14:textId="7DCFFA60" w:rsidR="00F75F1B" w:rsidRPr="008C2640" w:rsidRDefault="00F75F1B" w:rsidP="00F75F1B">
            <w:pPr>
              <w:pStyle w:val="ListeParagraf"/>
              <w:tabs>
                <w:tab w:val="left" w:pos="175"/>
              </w:tabs>
              <w:spacing w:after="21"/>
              <w:ind w:left="22"/>
              <w:jc w:val="both"/>
              <w:rPr>
                <w:rFonts w:eastAsia="Calibri" w:cstheme="minorHAnsi"/>
                <w:color w:val="000000"/>
                <w:lang w:eastAsia="tr-TR"/>
              </w:rPr>
            </w:pPr>
          </w:p>
        </w:tc>
      </w:tr>
      <w:tr w:rsidR="00312CC0" w:rsidRPr="008C2640" w14:paraId="39B2FBB4" w14:textId="77777777" w:rsidTr="00434CB6">
        <w:trPr>
          <w:trHeight w:val="4212"/>
        </w:trPr>
        <w:tc>
          <w:tcPr>
            <w:tcW w:w="3256" w:type="dxa"/>
            <w:vMerge/>
          </w:tcPr>
          <w:p w14:paraId="74A6ADE3" w14:textId="77777777" w:rsidR="00312CC0" w:rsidRPr="008C2640" w:rsidRDefault="00312CC0" w:rsidP="00953FE9">
            <w:pPr>
              <w:contextualSpacing/>
              <w:rPr>
                <w:rFonts w:cstheme="minorHAnsi"/>
                <w:b/>
                <w:bCs/>
              </w:rPr>
            </w:pPr>
          </w:p>
        </w:tc>
        <w:tc>
          <w:tcPr>
            <w:tcW w:w="7732" w:type="dxa"/>
          </w:tcPr>
          <w:p w14:paraId="0FFC4608" w14:textId="77777777" w:rsidR="0031069F" w:rsidRDefault="0031069F" w:rsidP="009E1DFF">
            <w:pPr>
              <w:rPr>
                <w:rFonts w:cstheme="minorHAnsi"/>
                <w:color w:val="000000" w:themeColor="text1"/>
              </w:rPr>
            </w:pPr>
          </w:p>
          <w:p w14:paraId="5925A082" w14:textId="77777777" w:rsidR="003E1CE4" w:rsidRDefault="009E1DFF" w:rsidP="009E1DFF">
            <w:pPr>
              <w:rPr>
                <w:rFonts w:cstheme="minorHAnsi"/>
                <w:color w:val="000000" w:themeColor="text1"/>
              </w:rPr>
            </w:pPr>
            <w:r>
              <w:rPr>
                <w:rFonts w:cstheme="minorHAnsi"/>
                <w:color w:val="000000" w:themeColor="text1"/>
              </w:rPr>
              <w:t>Kanıtlar</w:t>
            </w:r>
          </w:p>
          <w:p w14:paraId="38DA1F90" w14:textId="77777777" w:rsidR="00121E44" w:rsidRDefault="00121E44" w:rsidP="00121E44">
            <w:pPr>
              <w:contextualSpacing/>
              <w:jc w:val="both"/>
              <w:rPr>
                <w:rFonts w:cstheme="minorHAnsi"/>
                <w:bCs/>
              </w:rPr>
            </w:pPr>
            <w:r w:rsidRPr="00121E44">
              <w:rPr>
                <w:rFonts w:cstheme="minorHAnsi"/>
                <w:bCs/>
              </w:rPr>
              <w:t>A.1.5. Kamuoyunu bilgilendirme ve hesap verebilirlik</w:t>
            </w:r>
          </w:p>
          <w:p w14:paraId="6712D1E3" w14:textId="13C61113" w:rsidR="00121E44" w:rsidRDefault="00121E44" w:rsidP="00121E44">
            <w:pPr>
              <w:contextualSpacing/>
              <w:jc w:val="both"/>
              <w:rPr>
                <w:rFonts w:cstheme="minorHAnsi"/>
                <w:bCs/>
              </w:rPr>
            </w:pPr>
            <w:hyperlink r:id="rId42" w:history="1">
              <w:r w:rsidRPr="00121E44">
                <w:rPr>
                  <w:rStyle w:val="Kpr"/>
                  <w:rFonts w:cstheme="minorHAnsi"/>
                  <w:bCs/>
                </w:rPr>
                <w:t>Kanıt A.1.5.1</w:t>
              </w:r>
            </w:hyperlink>
            <w:r>
              <w:rPr>
                <w:rFonts w:cstheme="minorHAnsi"/>
                <w:bCs/>
              </w:rPr>
              <w:t xml:space="preserve"> Göksun MYO web sayfası</w:t>
            </w:r>
            <w:r w:rsidRPr="00121E44">
              <w:rPr>
                <w:rFonts w:cstheme="minorHAnsi"/>
                <w:bCs/>
              </w:rPr>
              <w:t xml:space="preserve"> </w:t>
            </w:r>
          </w:p>
          <w:p w14:paraId="740173F0" w14:textId="2D7B193A" w:rsidR="00C619A5" w:rsidRDefault="00C619A5" w:rsidP="00C619A5">
            <w:pPr>
              <w:contextualSpacing/>
              <w:jc w:val="both"/>
              <w:rPr>
                <w:rFonts w:cstheme="minorHAnsi"/>
                <w:bCs/>
              </w:rPr>
            </w:pPr>
            <w:hyperlink r:id="rId43" w:history="1">
              <w:r w:rsidRPr="00121E44">
                <w:rPr>
                  <w:rStyle w:val="Kpr"/>
                  <w:rFonts w:cstheme="minorHAnsi"/>
                  <w:bCs/>
                </w:rPr>
                <w:t>Kanıt A.1.5.2</w:t>
              </w:r>
            </w:hyperlink>
            <w:r>
              <w:rPr>
                <w:rFonts w:cstheme="minorHAnsi"/>
                <w:bCs/>
              </w:rPr>
              <w:t xml:space="preserve"> Göksun MYO instagram hesabı</w:t>
            </w:r>
          </w:p>
          <w:p w14:paraId="22F9BC65" w14:textId="3089BBA1" w:rsidR="00121E44" w:rsidRDefault="00121E44" w:rsidP="00121E44">
            <w:pPr>
              <w:contextualSpacing/>
              <w:jc w:val="both"/>
              <w:rPr>
                <w:rFonts w:cstheme="minorHAnsi"/>
                <w:bCs/>
              </w:rPr>
            </w:pPr>
            <w:hyperlink r:id="rId44" w:history="1">
              <w:r w:rsidRPr="00121E44">
                <w:rPr>
                  <w:rStyle w:val="Kpr"/>
                  <w:rFonts w:cstheme="minorHAnsi"/>
                  <w:bCs/>
                </w:rPr>
                <w:t>Kanıt A.1.5.2</w:t>
              </w:r>
            </w:hyperlink>
            <w:r>
              <w:rPr>
                <w:rFonts w:cstheme="minorHAnsi"/>
                <w:bCs/>
              </w:rPr>
              <w:t xml:space="preserve"> Mimarlık ve Şehir Planlama instagram hesabı</w:t>
            </w:r>
          </w:p>
          <w:p w14:paraId="67AEE1BA" w14:textId="05A2D713" w:rsidR="008F0075" w:rsidRPr="00121E44" w:rsidRDefault="008F0075" w:rsidP="00121E44">
            <w:pPr>
              <w:contextualSpacing/>
              <w:jc w:val="both"/>
              <w:rPr>
                <w:rFonts w:cstheme="minorHAnsi"/>
                <w:bCs/>
              </w:rPr>
            </w:pPr>
            <w:hyperlink r:id="rId45" w:history="1">
              <w:r w:rsidRPr="008F0075">
                <w:rPr>
                  <w:rStyle w:val="Kpr"/>
                  <w:rFonts w:cstheme="minorHAnsi"/>
                  <w:bCs/>
                </w:rPr>
                <w:t>Kanıt A.1.5.3</w:t>
              </w:r>
            </w:hyperlink>
            <w:r>
              <w:rPr>
                <w:rFonts w:cstheme="minorHAnsi"/>
                <w:bCs/>
              </w:rPr>
              <w:t xml:space="preserve"> Dış Ticaret youtube kanalı</w:t>
            </w:r>
          </w:p>
          <w:p w14:paraId="6B01A8BB" w14:textId="5775B174" w:rsidR="009E1DFF" w:rsidRPr="008C2640" w:rsidRDefault="009E1DFF" w:rsidP="009E1DFF">
            <w:pPr>
              <w:rPr>
                <w:rFonts w:cstheme="minorHAnsi"/>
              </w:rPr>
            </w:pPr>
          </w:p>
        </w:tc>
      </w:tr>
    </w:tbl>
    <w:p w14:paraId="08707694" w14:textId="77777777" w:rsidR="00405E54" w:rsidRPr="008C2640" w:rsidRDefault="00405E54" w:rsidP="00405E54">
      <w:pPr>
        <w:rPr>
          <w:rFonts w:cstheme="minorHAnsi"/>
        </w:rPr>
      </w:pPr>
    </w:p>
    <w:p w14:paraId="5D81B859" w14:textId="77777777" w:rsidR="00405E54" w:rsidRPr="008C2640" w:rsidRDefault="00405E54"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312CC0" w:rsidRPr="008C2640" w14:paraId="4ED86C9D" w14:textId="77777777" w:rsidTr="0031069F">
        <w:tc>
          <w:tcPr>
            <w:tcW w:w="10988" w:type="dxa"/>
            <w:gridSpan w:val="2"/>
            <w:shd w:val="clear" w:color="auto" w:fill="FFCADE"/>
            <w:vAlign w:val="bottom"/>
          </w:tcPr>
          <w:p w14:paraId="548A0B18" w14:textId="77777777" w:rsidR="00312CC0" w:rsidRPr="008C2640" w:rsidRDefault="00312CC0" w:rsidP="00953FE9">
            <w:pPr>
              <w:contextualSpacing/>
              <w:rPr>
                <w:rFonts w:cstheme="minorHAnsi"/>
                <w:b/>
                <w:bCs/>
              </w:rPr>
            </w:pPr>
            <w:r w:rsidRPr="008C2640">
              <w:rPr>
                <w:rFonts w:cstheme="minorHAnsi"/>
                <w:b/>
              </w:rPr>
              <w:t>A. LİDERLİK, YÖNETİM ve KALİTE</w:t>
            </w:r>
          </w:p>
        </w:tc>
      </w:tr>
      <w:tr w:rsidR="00312CC0" w:rsidRPr="008C2640" w14:paraId="6C4F7E02" w14:textId="77777777" w:rsidTr="0031069F">
        <w:tc>
          <w:tcPr>
            <w:tcW w:w="10988" w:type="dxa"/>
            <w:gridSpan w:val="2"/>
            <w:shd w:val="clear" w:color="auto" w:fill="FFCADE"/>
          </w:tcPr>
          <w:p w14:paraId="2025FC5F" w14:textId="68A8F57E" w:rsidR="00312CC0" w:rsidRPr="0031069F" w:rsidRDefault="00312CC0" w:rsidP="0031069F">
            <w:pPr>
              <w:tabs>
                <w:tab w:val="left" w:pos="3433"/>
              </w:tabs>
              <w:contextualSpacing/>
              <w:rPr>
                <w:rFonts w:cstheme="minorHAnsi"/>
                <w:b/>
                <w:bCs/>
              </w:rPr>
            </w:pPr>
            <w:r w:rsidRPr="008C2640">
              <w:rPr>
                <w:rFonts w:cstheme="minorHAnsi"/>
                <w:b/>
                <w:bCs/>
              </w:rPr>
              <w:t xml:space="preserve">A.2. </w:t>
            </w:r>
            <w:r w:rsidRPr="008C2640">
              <w:rPr>
                <w:rFonts w:cstheme="minorHAnsi"/>
              </w:rPr>
              <w:t xml:space="preserve"> </w:t>
            </w:r>
            <w:r w:rsidRPr="008C2640">
              <w:rPr>
                <w:rFonts w:cstheme="minorHAnsi"/>
                <w:b/>
                <w:bCs/>
              </w:rPr>
              <w:t>Misyon ve Stratej</w:t>
            </w:r>
            <w:r w:rsidR="0031069F">
              <w:rPr>
                <w:rFonts w:cstheme="minorHAnsi"/>
                <w:b/>
                <w:bCs/>
              </w:rPr>
              <w:t>ik Amaçlar</w:t>
            </w:r>
            <w:r w:rsidR="0031069F">
              <w:rPr>
                <w:rFonts w:cstheme="minorHAnsi"/>
                <w:b/>
                <w:bCs/>
              </w:rPr>
              <w:tab/>
            </w:r>
          </w:p>
        </w:tc>
      </w:tr>
      <w:tr w:rsidR="00312CC0" w:rsidRPr="008C2640" w14:paraId="5C98AF5C" w14:textId="77777777" w:rsidTr="0031069F">
        <w:tc>
          <w:tcPr>
            <w:tcW w:w="10988" w:type="dxa"/>
            <w:gridSpan w:val="2"/>
          </w:tcPr>
          <w:p w14:paraId="40A20717" w14:textId="099A22D1" w:rsidR="00312CC0" w:rsidRPr="008C2640" w:rsidRDefault="00312CC0" w:rsidP="00953FE9">
            <w:pPr>
              <w:contextualSpacing/>
              <w:rPr>
                <w:rFonts w:cstheme="minorHAnsi"/>
                <w:b/>
                <w:bCs/>
              </w:rPr>
            </w:pPr>
            <w:r w:rsidRPr="008C2640">
              <w:rPr>
                <w:rFonts w:cstheme="minorHAnsi"/>
                <w:b/>
                <w:bCs/>
              </w:rPr>
              <w:t>AÇIKLAMALAR:</w:t>
            </w:r>
          </w:p>
          <w:p w14:paraId="4ED6BD50" w14:textId="7D536FFF" w:rsidR="0031069F" w:rsidRDefault="0031069F" w:rsidP="00B305F7">
            <w:pPr>
              <w:pStyle w:val="Default"/>
              <w:jc w:val="both"/>
            </w:pPr>
            <w:r>
              <w:t xml:space="preserve">Yüksekokulun </w:t>
            </w:r>
            <w:r w:rsidR="007C4025">
              <w:t>ana hedefi, çağımızın gereksinim duyduğu</w:t>
            </w:r>
            <w:r>
              <w:t xml:space="preserve"> bilgi ve mesleki yeterliliğe sahip rekabetçi, araştıran, sorgulayan,</w:t>
            </w:r>
            <w:r w:rsidR="007C4025">
              <w:t xml:space="preserve"> uygulayan,</w:t>
            </w:r>
            <w:r>
              <w:t xml:space="preserve"> yetenekli ve vizyon sahibi </w:t>
            </w:r>
            <w:r w:rsidR="007C4025">
              <w:t xml:space="preserve">mesleki ara elemanlar yetiştirmektir. Yetiştirilen ara elemanların, sağlıktan sanayiye, tarımdan bilgi sektörüne çeşitli alanlarda istihdamı amaçlanmaktadır. </w:t>
            </w:r>
            <w:r>
              <w:t xml:space="preserve">Akademik </w:t>
            </w:r>
            <w:r w:rsidR="007C4025">
              <w:t>yetkinliğin artırılmasında</w:t>
            </w:r>
            <w:r>
              <w:t xml:space="preserve"> ve hizmet kalitesinin yükseltilmesinin desteklenmes</w:t>
            </w:r>
            <w:r w:rsidR="007C4025">
              <w:t>inde</w:t>
            </w:r>
            <w:r>
              <w:t xml:space="preserve"> gerekli planlama ve eşgüdüm çalışmalarını hazırla</w:t>
            </w:r>
            <w:r w:rsidR="007C4025">
              <w:t>maya ve izlemeye odaklanılmaktadır.</w:t>
            </w:r>
            <w:r>
              <w:t xml:space="preserve"> </w:t>
            </w:r>
          </w:p>
          <w:p w14:paraId="070DD1A8" w14:textId="7246A79D" w:rsidR="00054C9E" w:rsidRDefault="00054C9E" w:rsidP="00B305F7">
            <w:pPr>
              <w:pStyle w:val="Default"/>
              <w:jc w:val="both"/>
            </w:pPr>
            <w:r>
              <w:t>Stratejik Amaçlar:</w:t>
            </w:r>
          </w:p>
          <w:p w14:paraId="444B7A42" w14:textId="5EBBFBBF" w:rsidR="00054C9E" w:rsidRDefault="00054C9E" w:rsidP="00B305F7">
            <w:pPr>
              <w:pStyle w:val="Default"/>
              <w:jc w:val="both"/>
            </w:pPr>
            <w:r>
              <w:t xml:space="preserve"> • Eğitim ve öğretim süreçlerinin ve altyapılarının sürekli olarak güncellenmesi, </w:t>
            </w:r>
          </w:p>
          <w:p w14:paraId="32A90164" w14:textId="3546B40C" w:rsidR="00054C9E" w:rsidRDefault="00054C9E" w:rsidP="00B305F7">
            <w:pPr>
              <w:pStyle w:val="Default"/>
              <w:jc w:val="both"/>
            </w:pPr>
            <w:r>
              <w:t xml:space="preserve">• Mesleki faaliyetlerin geliştirilmesi, </w:t>
            </w:r>
          </w:p>
          <w:p w14:paraId="5DC533EF" w14:textId="7F2B993B" w:rsidR="00054C9E" w:rsidRDefault="00054C9E" w:rsidP="00B305F7">
            <w:pPr>
              <w:pStyle w:val="Default"/>
              <w:jc w:val="both"/>
            </w:pPr>
            <w:r>
              <w:t>• Etkinlik ve verimlilik kapasitesinin artırılması,</w:t>
            </w:r>
          </w:p>
          <w:p w14:paraId="1B597FC2" w14:textId="2F254268" w:rsidR="00054C9E" w:rsidRDefault="00054C9E" w:rsidP="00B305F7">
            <w:pPr>
              <w:pStyle w:val="Default"/>
              <w:jc w:val="both"/>
            </w:pPr>
            <w:r>
              <w:t xml:space="preserve">• Kurumsal kültür, kimlik ve imajın geliştirilmesi, bilinirliğin ön plana çıkması, </w:t>
            </w:r>
          </w:p>
          <w:p w14:paraId="7C192DFD" w14:textId="50C66177" w:rsidR="00054C9E" w:rsidRDefault="00054C9E" w:rsidP="00B305F7">
            <w:pPr>
              <w:pStyle w:val="Default"/>
              <w:jc w:val="both"/>
            </w:pPr>
            <w:r>
              <w:t xml:space="preserve">• Fiziki ve beşeri kaynak geliştirme ve kaynak kullanım etkinliğinin artırılması, </w:t>
            </w:r>
          </w:p>
          <w:p w14:paraId="213304C6" w14:textId="77777777" w:rsidR="00054C9E" w:rsidRDefault="00054C9E" w:rsidP="00B305F7">
            <w:pPr>
              <w:pStyle w:val="Default"/>
              <w:jc w:val="both"/>
            </w:pPr>
            <w:r>
              <w:t xml:space="preserve">• Öğrenci memnuniyetinin artırılması, </w:t>
            </w:r>
          </w:p>
          <w:p w14:paraId="7DAAEB46" w14:textId="77777777" w:rsidR="00054C9E" w:rsidRDefault="00054C9E" w:rsidP="00B305F7">
            <w:pPr>
              <w:pStyle w:val="Default"/>
              <w:jc w:val="both"/>
            </w:pPr>
            <w:r>
              <w:t xml:space="preserve">• Paydaşlarla işbirliğinin güçlendirilmesi, </w:t>
            </w:r>
          </w:p>
          <w:p w14:paraId="5E4BB07D" w14:textId="11DC98D6" w:rsidR="00054C9E" w:rsidRDefault="00054C9E" w:rsidP="00B305F7">
            <w:pPr>
              <w:pStyle w:val="Default"/>
              <w:jc w:val="both"/>
            </w:pPr>
            <w:r>
              <w:t>• Etkili çoklu iletişim kurularak topluma sağlanan katkının azami düzeyde artırılması.</w:t>
            </w:r>
          </w:p>
          <w:p w14:paraId="56DFF473" w14:textId="77777777" w:rsidR="00054C9E" w:rsidRDefault="00054C9E" w:rsidP="00B305F7">
            <w:pPr>
              <w:pStyle w:val="Default"/>
              <w:jc w:val="both"/>
              <w:rPr>
                <w:rFonts w:asciiTheme="minorHAnsi" w:hAnsiTheme="minorHAnsi" w:cstheme="minorHAnsi"/>
                <w:sz w:val="22"/>
                <w:szCs w:val="22"/>
              </w:rPr>
            </w:pPr>
          </w:p>
          <w:p w14:paraId="219C70A5" w14:textId="77777777" w:rsidR="007C4025" w:rsidRDefault="009F62A0" w:rsidP="007C4025">
            <w:pPr>
              <w:pStyle w:val="Default"/>
              <w:jc w:val="both"/>
              <w:rPr>
                <w:rFonts w:cstheme="minorHAnsi"/>
              </w:rPr>
            </w:pPr>
            <w:r w:rsidRPr="008C2640">
              <w:rPr>
                <w:rFonts w:asciiTheme="minorHAnsi" w:hAnsiTheme="minorHAnsi" w:cstheme="minorHAnsi"/>
                <w:sz w:val="22"/>
                <w:szCs w:val="22"/>
              </w:rPr>
              <w:t>202</w:t>
            </w:r>
            <w:r w:rsidR="00965F34" w:rsidRPr="008C2640">
              <w:rPr>
                <w:rFonts w:asciiTheme="minorHAnsi" w:hAnsiTheme="minorHAnsi" w:cstheme="minorHAnsi"/>
                <w:sz w:val="22"/>
                <w:szCs w:val="22"/>
              </w:rPr>
              <w:t>3</w:t>
            </w:r>
            <w:r w:rsidRPr="008C2640">
              <w:rPr>
                <w:rFonts w:asciiTheme="minorHAnsi" w:hAnsiTheme="minorHAnsi" w:cstheme="minorHAnsi"/>
                <w:sz w:val="22"/>
                <w:szCs w:val="22"/>
              </w:rPr>
              <w:t xml:space="preserve"> yılı </w:t>
            </w:r>
            <w:r w:rsidR="002B3DB9" w:rsidRPr="008C2640">
              <w:rPr>
                <w:rFonts w:asciiTheme="minorHAnsi" w:hAnsiTheme="minorHAnsi" w:cstheme="minorHAnsi"/>
                <w:sz w:val="22"/>
                <w:szCs w:val="22"/>
              </w:rPr>
              <w:t xml:space="preserve">içerisinde </w:t>
            </w:r>
            <w:r w:rsidR="008D15F4" w:rsidRPr="008C2640">
              <w:rPr>
                <w:rFonts w:asciiTheme="minorHAnsi" w:hAnsiTheme="minorHAnsi" w:cstheme="minorHAnsi"/>
                <w:sz w:val="22"/>
                <w:szCs w:val="22"/>
              </w:rPr>
              <w:t>öğretim</w:t>
            </w:r>
            <w:r w:rsidR="002B3DB9" w:rsidRPr="008C2640">
              <w:rPr>
                <w:rFonts w:asciiTheme="minorHAnsi" w:hAnsiTheme="minorHAnsi" w:cstheme="minorHAnsi"/>
                <w:sz w:val="22"/>
                <w:szCs w:val="22"/>
              </w:rPr>
              <w:t xml:space="preserve"> görevlileri i</w:t>
            </w:r>
            <w:r w:rsidRPr="008C2640">
              <w:rPr>
                <w:rFonts w:asciiTheme="minorHAnsi" w:hAnsiTheme="minorHAnsi" w:cstheme="minorHAnsi"/>
                <w:sz w:val="22"/>
                <w:szCs w:val="22"/>
              </w:rPr>
              <w:t xml:space="preserve">çin </w:t>
            </w:r>
            <w:r w:rsidR="007C4025">
              <w:rPr>
                <w:rFonts w:asciiTheme="minorHAnsi" w:hAnsiTheme="minorHAnsi" w:cstheme="minorHAnsi"/>
                <w:sz w:val="22"/>
                <w:szCs w:val="22"/>
              </w:rPr>
              <w:t>“</w:t>
            </w:r>
            <w:r w:rsidR="002B3DB9" w:rsidRPr="008C2640">
              <w:rPr>
                <w:rFonts w:asciiTheme="minorHAnsi" w:hAnsiTheme="minorHAnsi" w:cstheme="minorHAnsi"/>
                <w:sz w:val="22"/>
                <w:szCs w:val="22"/>
              </w:rPr>
              <w:t>Eğiticilerin Eğitimi</w:t>
            </w:r>
            <w:r w:rsidR="007C4025">
              <w:rPr>
                <w:rFonts w:asciiTheme="minorHAnsi" w:hAnsiTheme="minorHAnsi" w:cstheme="minorHAnsi"/>
                <w:sz w:val="22"/>
                <w:szCs w:val="22"/>
              </w:rPr>
              <w:t>” adlı seminer</w:t>
            </w:r>
            <w:r w:rsidR="002B3DB9" w:rsidRPr="008C2640">
              <w:rPr>
                <w:rFonts w:asciiTheme="minorHAnsi" w:hAnsiTheme="minorHAnsi" w:cstheme="minorHAnsi"/>
                <w:sz w:val="22"/>
                <w:szCs w:val="22"/>
              </w:rPr>
              <w:t xml:space="preserve"> düzenlenmiş ve programa katılan akademik personellere </w:t>
            </w:r>
            <w:r w:rsidR="007C4025">
              <w:rPr>
                <w:rFonts w:asciiTheme="minorHAnsi" w:hAnsiTheme="minorHAnsi" w:cstheme="minorHAnsi"/>
                <w:sz w:val="22"/>
                <w:szCs w:val="22"/>
              </w:rPr>
              <w:t xml:space="preserve">katılım </w:t>
            </w:r>
            <w:r w:rsidR="002B3DB9" w:rsidRPr="008C2640">
              <w:rPr>
                <w:rFonts w:asciiTheme="minorHAnsi" w:hAnsiTheme="minorHAnsi" w:cstheme="minorHAnsi"/>
                <w:sz w:val="22"/>
                <w:szCs w:val="22"/>
              </w:rPr>
              <w:t>sertifika</w:t>
            </w:r>
            <w:r w:rsidR="007C4025">
              <w:rPr>
                <w:rFonts w:asciiTheme="minorHAnsi" w:hAnsiTheme="minorHAnsi" w:cstheme="minorHAnsi"/>
                <w:sz w:val="22"/>
                <w:szCs w:val="22"/>
              </w:rPr>
              <w:t>sı</w:t>
            </w:r>
            <w:r w:rsidR="002B3DB9" w:rsidRPr="008C2640">
              <w:rPr>
                <w:rFonts w:asciiTheme="minorHAnsi" w:hAnsiTheme="minorHAnsi" w:cstheme="minorHAnsi"/>
                <w:sz w:val="22"/>
                <w:szCs w:val="22"/>
              </w:rPr>
              <w:t xml:space="preserve"> verilmiştir. </w:t>
            </w:r>
            <w:r w:rsidR="007C4025">
              <w:rPr>
                <w:rFonts w:asciiTheme="minorHAnsi" w:hAnsiTheme="minorHAnsi" w:cstheme="minorHAnsi"/>
                <w:sz w:val="22"/>
                <w:szCs w:val="22"/>
              </w:rPr>
              <w:t xml:space="preserve">Eğitim içeriği, </w:t>
            </w:r>
            <w:r w:rsidR="007C4025">
              <w:rPr>
                <w:rFonts w:cstheme="minorHAnsi"/>
              </w:rPr>
              <w:t>e</w:t>
            </w:r>
            <w:r w:rsidRPr="008C2640">
              <w:rPr>
                <w:rFonts w:cstheme="minorHAnsi"/>
              </w:rPr>
              <w:t>ğitimin kalitesini arttırm</w:t>
            </w:r>
            <w:r w:rsidR="007C4025">
              <w:rPr>
                <w:rFonts w:cstheme="minorHAnsi"/>
              </w:rPr>
              <w:t xml:space="preserve">ada ders içerikleri ve </w:t>
            </w:r>
            <w:r w:rsidRPr="008C2640">
              <w:rPr>
                <w:rFonts w:cstheme="minorHAnsi"/>
              </w:rPr>
              <w:t>sınav sorularının geliştirilmesi</w:t>
            </w:r>
            <w:r w:rsidR="007C4025">
              <w:rPr>
                <w:rFonts w:cstheme="minorHAnsi"/>
              </w:rPr>
              <w:t xml:space="preserve"> için </w:t>
            </w:r>
            <w:r w:rsidRPr="008C2640">
              <w:rPr>
                <w:rFonts w:cstheme="minorHAnsi"/>
              </w:rPr>
              <w:t>içerik kontrol sisteminin kurulması</w:t>
            </w:r>
            <w:r w:rsidR="007C4025">
              <w:rPr>
                <w:rFonts w:cstheme="minorHAnsi"/>
              </w:rPr>
              <w:t xml:space="preserve"> ve uygulanması</w:t>
            </w:r>
            <w:r w:rsidR="000C2BA3" w:rsidRPr="008C2640">
              <w:rPr>
                <w:rFonts w:cstheme="minorHAnsi"/>
              </w:rPr>
              <w:t xml:space="preserve"> </w:t>
            </w:r>
            <w:r w:rsidRPr="008C2640">
              <w:rPr>
                <w:rFonts w:cstheme="minorHAnsi"/>
              </w:rPr>
              <w:t>(</w:t>
            </w:r>
            <w:r w:rsidR="007C4025">
              <w:rPr>
                <w:rFonts w:cstheme="minorHAnsi"/>
              </w:rPr>
              <w:t>Ölçme v</w:t>
            </w:r>
            <w:r w:rsidR="007C4025" w:rsidRPr="008C2640">
              <w:rPr>
                <w:rFonts w:cstheme="minorHAnsi"/>
              </w:rPr>
              <w:t>e Değerlendirme Modeli</w:t>
            </w:r>
            <w:r w:rsidRPr="008C2640">
              <w:rPr>
                <w:rFonts w:cstheme="minorHAnsi"/>
              </w:rPr>
              <w:t>)</w:t>
            </w:r>
            <w:r w:rsidR="007C4025">
              <w:rPr>
                <w:rFonts w:cstheme="minorHAnsi"/>
              </w:rPr>
              <w:t xml:space="preserve">, </w:t>
            </w:r>
            <w:r w:rsidRPr="008C2640">
              <w:rPr>
                <w:rFonts w:cstheme="minorHAnsi"/>
              </w:rPr>
              <w:t>sınav uygulama süreçlerinin yeniden tanımlanm</w:t>
            </w:r>
            <w:r w:rsidR="007C4025">
              <w:rPr>
                <w:rFonts w:cstheme="minorHAnsi"/>
              </w:rPr>
              <w:t>ası ve niteliğinin arttırılması amaçlanmıştır.</w:t>
            </w:r>
          </w:p>
          <w:p w14:paraId="01803306" w14:textId="5E87DE46" w:rsidR="007C4025" w:rsidRDefault="007C4025" w:rsidP="007C4025">
            <w:pPr>
              <w:pStyle w:val="Default"/>
              <w:jc w:val="both"/>
              <w:rPr>
                <w:rFonts w:cstheme="minorHAnsi"/>
              </w:rPr>
            </w:pPr>
            <w:r>
              <w:rPr>
                <w:rFonts w:cstheme="minorHAnsi"/>
              </w:rPr>
              <w:t>“</w:t>
            </w:r>
            <w:r w:rsidR="009F62A0" w:rsidRPr="007C4025">
              <w:rPr>
                <w:rFonts w:cstheme="minorHAnsi"/>
                <w:b/>
              </w:rPr>
              <w:t>Uzaktan Eğitim</w:t>
            </w:r>
            <w:r>
              <w:rPr>
                <w:rFonts w:cstheme="minorHAnsi"/>
                <w:b/>
              </w:rPr>
              <w:t>”</w:t>
            </w:r>
            <w:r w:rsidR="009F62A0" w:rsidRPr="008C2640">
              <w:rPr>
                <w:rFonts w:cstheme="minorHAnsi"/>
              </w:rPr>
              <w:t xml:space="preserve"> ile öğrenim</w:t>
            </w:r>
            <w:r>
              <w:rPr>
                <w:rFonts w:cstheme="minorHAnsi"/>
              </w:rPr>
              <w:t xml:space="preserve"> gören öğrenciler ile</w:t>
            </w:r>
            <w:r w:rsidR="009F62A0" w:rsidRPr="008C2640">
              <w:rPr>
                <w:rFonts w:cstheme="minorHAnsi"/>
              </w:rPr>
              <w:t xml:space="preserve"> aktif iletişim sağlamak için SMS sisteminin aktif kullanılması, öğrenciler</w:t>
            </w:r>
            <w:r>
              <w:rPr>
                <w:rFonts w:cstheme="minorHAnsi"/>
              </w:rPr>
              <w:t>e</w:t>
            </w:r>
            <w:r w:rsidR="009F62A0" w:rsidRPr="008C2640">
              <w:rPr>
                <w:rFonts w:cstheme="minorHAnsi"/>
              </w:rPr>
              <w:t xml:space="preserve"> yönelik </w:t>
            </w:r>
            <w:r>
              <w:rPr>
                <w:rFonts w:cstheme="minorHAnsi"/>
              </w:rPr>
              <w:t>dönem başı ve dönem sonu en az iki</w:t>
            </w:r>
            <w:r w:rsidR="009F62A0" w:rsidRPr="008C2640">
              <w:rPr>
                <w:rFonts w:cstheme="minorHAnsi"/>
              </w:rPr>
              <w:t xml:space="preserve"> top</w:t>
            </w:r>
            <w:r>
              <w:rPr>
                <w:rFonts w:cstheme="minorHAnsi"/>
              </w:rPr>
              <w:t>lantı yapılması planlanmıştır.</w:t>
            </w:r>
          </w:p>
          <w:p w14:paraId="1AD8A94C" w14:textId="24A31D9F" w:rsidR="00312CC0" w:rsidRPr="007C4025" w:rsidRDefault="00054C9E" w:rsidP="007C4025">
            <w:pPr>
              <w:pStyle w:val="Default"/>
              <w:jc w:val="both"/>
              <w:rPr>
                <w:rFonts w:asciiTheme="minorHAnsi" w:hAnsiTheme="minorHAnsi" w:cstheme="minorHAnsi"/>
                <w:sz w:val="22"/>
                <w:szCs w:val="22"/>
              </w:rPr>
            </w:pPr>
            <w:r>
              <w:rPr>
                <w:rFonts w:cstheme="minorHAnsi"/>
              </w:rPr>
              <w:t xml:space="preserve">Ayrıca, </w:t>
            </w:r>
            <w:r w:rsidR="007C4025">
              <w:rPr>
                <w:rFonts w:cstheme="minorHAnsi"/>
              </w:rPr>
              <w:t>SMS sistemi ile öğrencilere</w:t>
            </w:r>
            <w:r w:rsidR="009F62A0" w:rsidRPr="008C2640">
              <w:rPr>
                <w:rFonts w:cstheme="minorHAnsi"/>
              </w:rPr>
              <w:t xml:space="preserve"> </w:t>
            </w:r>
            <w:r w:rsidR="007C4025">
              <w:rPr>
                <w:rFonts w:cstheme="minorHAnsi"/>
              </w:rPr>
              <w:t>ders ve sınavlar</w:t>
            </w:r>
            <w:r w:rsidR="009F62A0" w:rsidRPr="008C2640">
              <w:rPr>
                <w:rFonts w:cstheme="minorHAnsi"/>
              </w:rPr>
              <w:t xml:space="preserve"> ile ilgili her türlü bilgilendirmeler yapılmakta olup,</w:t>
            </w:r>
            <w:r>
              <w:rPr>
                <w:rFonts w:cstheme="minorHAnsi"/>
              </w:rPr>
              <w:t xml:space="preserve"> aktif geri besleme mekanizması kullanılmıştır. Nitekim, öğrencilere yönelik</w:t>
            </w:r>
            <w:r w:rsidR="009F62A0" w:rsidRPr="008C2640">
              <w:rPr>
                <w:rFonts w:cstheme="minorHAnsi"/>
              </w:rPr>
              <w:t xml:space="preserve"> dönem sonunda yapılacak olan toplantı </w:t>
            </w:r>
            <w:r w:rsidR="002B3DB9" w:rsidRPr="008C2640">
              <w:rPr>
                <w:rFonts w:cstheme="minorHAnsi"/>
              </w:rPr>
              <w:t>deprem</w:t>
            </w:r>
            <w:r w:rsidR="009F62A0" w:rsidRPr="008C2640">
              <w:rPr>
                <w:rFonts w:cstheme="minorHAnsi"/>
              </w:rPr>
              <w:t xml:space="preserve"> nedeniyle </w:t>
            </w:r>
            <w:r>
              <w:rPr>
                <w:rFonts w:cstheme="minorHAnsi"/>
              </w:rPr>
              <w:t>gerçekleştirilememiştir.</w:t>
            </w:r>
          </w:p>
          <w:p w14:paraId="2B0AE8FB" w14:textId="34DEDAE2" w:rsidR="0031069F" w:rsidRPr="0031069F" w:rsidRDefault="0031069F" w:rsidP="0031069F">
            <w:pPr>
              <w:contextualSpacing/>
              <w:jc w:val="both"/>
              <w:rPr>
                <w:rFonts w:cstheme="minorHAnsi"/>
                <w:b/>
                <w:bCs/>
              </w:rPr>
            </w:pPr>
          </w:p>
        </w:tc>
      </w:tr>
      <w:tr w:rsidR="00312CC0" w:rsidRPr="008C2640" w14:paraId="030A2C58" w14:textId="77777777" w:rsidTr="0031069F">
        <w:tc>
          <w:tcPr>
            <w:tcW w:w="3256" w:type="dxa"/>
          </w:tcPr>
          <w:p w14:paraId="688C55E1" w14:textId="77777777" w:rsidR="00312CC0" w:rsidRPr="008C2640" w:rsidRDefault="00312CC0" w:rsidP="00953FE9">
            <w:pPr>
              <w:rPr>
                <w:rFonts w:cstheme="minorHAnsi"/>
              </w:rPr>
            </w:pPr>
          </w:p>
        </w:tc>
        <w:tc>
          <w:tcPr>
            <w:tcW w:w="7732" w:type="dxa"/>
            <w:vAlign w:val="bottom"/>
          </w:tcPr>
          <w:p w14:paraId="6AC7836F" w14:textId="02005545" w:rsidR="00312CC0" w:rsidRPr="008C2640" w:rsidRDefault="00312CC0" w:rsidP="0031069F">
            <w:pPr>
              <w:contextualSpacing/>
              <w:jc w:val="both"/>
              <w:rPr>
                <w:rFonts w:cstheme="minorHAnsi"/>
                <w:b/>
                <w:bCs/>
              </w:rPr>
            </w:pPr>
            <w:r w:rsidRPr="008C2640">
              <w:rPr>
                <w:rFonts w:cstheme="minorHAnsi"/>
                <w:b/>
                <w:bCs/>
              </w:rPr>
              <w:t xml:space="preserve">Düzey: </w:t>
            </w:r>
            <w:r w:rsidR="00B40252" w:rsidRPr="008C2640">
              <w:rPr>
                <w:rFonts w:cstheme="minorHAnsi"/>
                <w:b/>
                <w:bCs/>
              </w:rPr>
              <w:t>3</w:t>
            </w:r>
            <w:r w:rsidR="0031069F">
              <w:rPr>
                <w:rFonts w:cstheme="minorHAnsi"/>
                <w:b/>
                <w:bCs/>
              </w:rPr>
              <w:t xml:space="preserve"> (</w:t>
            </w:r>
            <w:r w:rsidR="0031069F" w:rsidRPr="00D1168F">
              <w:rPr>
                <w:rFonts w:eastAsia="MS PGothic" w:cstheme="minorHAnsi"/>
                <w:b/>
                <w:color w:val="000000" w:themeColor="text1"/>
              </w:rPr>
              <w:t>Kurumun ge</w:t>
            </w:r>
            <w:r w:rsidR="0031069F">
              <w:rPr>
                <w:rFonts w:eastAsia="MS PGothic" w:cstheme="minorHAnsi"/>
                <w:b/>
                <w:color w:val="000000" w:themeColor="text1"/>
              </w:rPr>
              <w:t>nelini kapsayan uygulamalar var</w:t>
            </w:r>
            <w:r w:rsidR="0031069F" w:rsidRPr="00D1168F">
              <w:rPr>
                <w:rFonts w:eastAsia="MS PGothic" w:cstheme="minorHAnsi"/>
                <w:b/>
                <w:color w:val="000000" w:themeColor="text1"/>
              </w:rPr>
              <w:t xml:space="preserve"> ve </w:t>
            </w:r>
            <w:r w:rsidR="0031069F">
              <w:rPr>
                <w:rFonts w:eastAsia="MS PGothic" w:cstheme="minorHAnsi"/>
                <w:b/>
                <w:color w:val="000000" w:themeColor="text1"/>
              </w:rPr>
              <w:t xml:space="preserve">uygulamalardan bazı sonuçlar elde edilmiştir. </w:t>
            </w:r>
            <w:r w:rsidR="0031069F" w:rsidRPr="00D1168F">
              <w:rPr>
                <w:rFonts w:eastAsia="MS PGothic" w:cstheme="minorHAnsi"/>
                <w:b/>
                <w:color w:val="000000" w:themeColor="text1"/>
              </w:rPr>
              <w:t>Ancak sonuçları izlenmemekte veya kısmen izlenmektedir</w:t>
            </w:r>
            <w:r w:rsidR="0031069F">
              <w:rPr>
                <w:rFonts w:eastAsia="MS PGothic" w:cstheme="minorHAnsi"/>
                <w:b/>
                <w:color w:val="000000" w:themeColor="text1"/>
              </w:rPr>
              <w:t>)</w:t>
            </w:r>
          </w:p>
        </w:tc>
      </w:tr>
      <w:tr w:rsidR="00312CC0" w:rsidRPr="008C2640" w14:paraId="2DF5E2DE" w14:textId="77777777" w:rsidTr="0031069F">
        <w:trPr>
          <w:trHeight w:val="3053"/>
        </w:trPr>
        <w:tc>
          <w:tcPr>
            <w:tcW w:w="3256" w:type="dxa"/>
            <w:vMerge w:val="restart"/>
          </w:tcPr>
          <w:p w14:paraId="3853D88D" w14:textId="77777777" w:rsidR="00312CC0" w:rsidRPr="008C2640" w:rsidRDefault="00312CC0" w:rsidP="00312CC0">
            <w:pPr>
              <w:contextualSpacing/>
              <w:rPr>
                <w:rFonts w:cstheme="minorHAnsi"/>
                <w:b/>
                <w:bCs/>
              </w:rPr>
            </w:pPr>
            <w:r w:rsidRPr="008C2640">
              <w:rPr>
                <w:rFonts w:cstheme="minorHAnsi"/>
                <w:b/>
                <w:bCs/>
              </w:rPr>
              <w:t xml:space="preserve">A.2.1. Misyon, vizyon ve politikalar </w:t>
            </w:r>
          </w:p>
          <w:p w14:paraId="03A775FD" w14:textId="77777777" w:rsidR="00312CC0" w:rsidRPr="0031069F" w:rsidRDefault="00312CC0" w:rsidP="00312CC0">
            <w:pPr>
              <w:contextualSpacing/>
              <w:jc w:val="both"/>
              <w:rPr>
                <w:rFonts w:cstheme="minorHAnsi"/>
                <w:sz w:val="20"/>
                <w:szCs w:val="20"/>
              </w:rPr>
            </w:pPr>
            <w:r w:rsidRPr="0031069F">
              <w:rPr>
                <w:rFonts w:cstheme="minorHAnsi"/>
                <w:sz w:val="20"/>
                <w:szCs w:val="20"/>
              </w:rPr>
              <w:t xml:space="preserve">Misyon ve vizyon ifadesi tanımlanmıştır, kurum çalışanlarınca bilinir ve paylaşılır. Kuruma özeldir, sürdürülebilir bir gelecek yaratmak için yol göstericidir. </w:t>
            </w:r>
          </w:p>
          <w:p w14:paraId="4A663071" w14:textId="77777777" w:rsidR="00312CC0" w:rsidRPr="0031069F" w:rsidRDefault="00312CC0" w:rsidP="00312CC0">
            <w:pPr>
              <w:contextualSpacing/>
              <w:jc w:val="both"/>
              <w:rPr>
                <w:rFonts w:cstheme="minorHAnsi"/>
                <w:sz w:val="20"/>
                <w:szCs w:val="20"/>
              </w:rPr>
            </w:pPr>
            <w:r w:rsidRPr="0031069F">
              <w:rPr>
                <w:rFonts w:cstheme="minorHAnsi"/>
                <w:sz w:val="20"/>
                <w:szCs w:val="20"/>
              </w:rPr>
              <w:t xml:space="preserve">Kalite güvencesi politikası vardır, paydaşların görüşü alınarak hazırlanmıştır. Politika kurum çalışanlarınca bilinir ve paylaşılır. Politika belgesi yalın, somut, </w:t>
            </w:r>
            <w:r w:rsidRPr="0031069F">
              <w:rPr>
                <w:rFonts w:cstheme="minorHAnsi"/>
                <w:sz w:val="20"/>
                <w:szCs w:val="20"/>
              </w:rPr>
              <w:lastRenderedPageBreak/>
              <w:t xml:space="preserve">gerçekçidir. Sürdürülebilir kalite güvencesi sistemini ana hatlarıyla tarif etmektedir. Kalite güvencesinin yönetim şekli, yapılanması, temel mekanizmaları, merkezi kurgu ve birimlere erişimi açıklanmıştır. </w:t>
            </w:r>
          </w:p>
          <w:p w14:paraId="4D5D4E78" w14:textId="77777777" w:rsidR="00312CC0" w:rsidRPr="0031069F" w:rsidRDefault="00312CC0" w:rsidP="00312CC0">
            <w:pPr>
              <w:contextualSpacing/>
              <w:jc w:val="both"/>
              <w:rPr>
                <w:rFonts w:cstheme="minorHAnsi"/>
                <w:sz w:val="20"/>
                <w:szCs w:val="20"/>
              </w:rPr>
            </w:pPr>
            <w:r w:rsidRPr="0031069F">
              <w:rPr>
                <w:rFonts w:cstheme="minorHAnsi"/>
                <w:sz w:val="20"/>
                <w:szCs w:val="20"/>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0F982F42" w14:textId="77777777" w:rsidR="00312CC0" w:rsidRPr="008C2640" w:rsidRDefault="00312CC0" w:rsidP="00953FE9">
            <w:pPr>
              <w:rPr>
                <w:rFonts w:cstheme="minorHAnsi"/>
              </w:rPr>
            </w:pPr>
          </w:p>
        </w:tc>
        <w:tc>
          <w:tcPr>
            <w:tcW w:w="7732" w:type="dxa"/>
          </w:tcPr>
          <w:p w14:paraId="5E1972FC" w14:textId="1B84DFFB" w:rsidR="00434CB6" w:rsidRDefault="00434CB6" w:rsidP="00434CB6">
            <w:pPr>
              <w:pStyle w:val="ListeParagraf"/>
              <w:tabs>
                <w:tab w:val="left" w:pos="175"/>
              </w:tabs>
              <w:autoSpaceDE w:val="0"/>
              <w:autoSpaceDN w:val="0"/>
              <w:adjustRightInd w:val="0"/>
              <w:ind w:left="55"/>
              <w:jc w:val="both"/>
              <w:rPr>
                <w:rFonts w:cstheme="minorHAnsi"/>
              </w:rPr>
            </w:pPr>
            <w:r w:rsidRPr="008C2640">
              <w:rPr>
                <w:rFonts w:cstheme="minorHAnsi"/>
                <w:b/>
                <w:bCs/>
              </w:rPr>
              <w:lastRenderedPageBreak/>
              <w:t>A.2.1. Misyon, vizyon ve politikalar</w:t>
            </w:r>
          </w:p>
          <w:p w14:paraId="20B4212D" w14:textId="5D1150C4" w:rsidR="00054C9E" w:rsidRDefault="00054C9E" w:rsidP="0031069F">
            <w:pPr>
              <w:pStyle w:val="ListeParagraf"/>
              <w:numPr>
                <w:ilvl w:val="0"/>
                <w:numId w:val="32"/>
              </w:numPr>
              <w:tabs>
                <w:tab w:val="left" w:pos="175"/>
              </w:tabs>
              <w:autoSpaceDE w:val="0"/>
              <w:autoSpaceDN w:val="0"/>
              <w:adjustRightInd w:val="0"/>
              <w:ind w:left="33" w:firstLine="22"/>
              <w:jc w:val="both"/>
              <w:rPr>
                <w:rFonts w:cstheme="minorHAnsi"/>
              </w:rPr>
            </w:pPr>
            <w:r>
              <w:rPr>
                <w:rFonts w:cstheme="minorHAnsi"/>
              </w:rPr>
              <w:t>Birime özel m</w:t>
            </w:r>
            <w:r w:rsidRPr="00054C9E">
              <w:rPr>
                <w:rFonts w:cstheme="minorHAnsi"/>
              </w:rPr>
              <w:t>isyo</w:t>
            </w:r>
            <w:r>
              <w:rPr>
                <w:rFonts w:cstheme="minorHAnsi"/>
              </w:rPr>
              <w:t xml:space="preserve">n ve vizyon ilkeleri kurum çalışanlarınca bilinmekte ve okulun web sayfasında paylaşılmaktadır ( </w:t>
            </w:r>
            <w:hyperlink r:id="rId46" w:history="1">
              <w:r w:rsidRPr="00CD2AFF">
                <w:rPr>
                  <w:rStyle w:val="Kpr"/>
                  <w:rFonts w:cstheme="minorHAnsi"/>
                </w:rPr>
                <w:t>Kanıt A.2.1.1</w:t>
              </w:r>
            </w:hyperlink>
            <w:r>
              <w:rPr>
                <w:rFonts w:cstheme="minorHAnsi"/>
              </w:rPr>
              <w:t xml:space="preserve"> )</w:t>
            </w:r>
          </w:p>
          <w:p w14:paraId="396976FE" w14:textId="4C8B27CA" w:rsidR="00054C9E" w:rsidRDefault="00054C9E" w:rsidP="0031069F">
            <w:pPr>
              <w:pStyle w:val="ListeParagraf"/>
              <w:numPr>
                <w:ilvl w:val="0"/>
                <w:numId w:val="32"/>
              </w:numPr>
              <w:tabs>
                <w:tab w:val="left" w:pos="175"/>
              </w:tabs>
              <w:autoSpaceDE w:val="0"/>
              <w:autoSpaceDN w:val="0"/>
              <w:adjustRightInd w:val="0"/>
              <w:ind w:left="33" w:firstLine="22"/>
              <w:jc w:val="both"/>
              <w:rPr>
                <w:rFonts w:cstheme="minorHAnsi"/>
              </w:rPr>
            </w:pPr>
            <w:r w:rsidRPr="00054C9E">
              <w:rPr>
                <w:rFonts w:cstheme="minorHAnsi"/>
              </w:rPr>
              <w:t>Birim eğitim ve öğretim faaliyetleri kapsamında üniversite tarafından tanımlanmış olan eğitim ve öğretim yönergelerine uyulmaktadır</w:t>
            </w:r>
            <w:r>
              <w:rPr>
                <w:rFonts w:cstheme="minorHAnsi"/>
              </w:rPr>
              <w:t xml:space="preserve"> ( </w:t>
            </w:r>
            <w:hyperlink r:id="rId47" w:history="1">
              <w:r w:rsidRPr="00CD2AFF">
                <w:rPr>
                  <w:rStyle w:val="Kpr"/>
                  <w:rFonts w:cstheme="minorHAnsi"/>
                </w:rPr>
                <w:t>Kanıt A.2.1.2</w:t>
              </w:r>
            </w:hyperlink>
            <w:r>
              <w:rPr>
                <w:rFonts w:cstheme="minorHAnsi"/>
              </w:rPr>
              <w:t xml:space="preserve"> ; </w:t>
            </w:r>
            <w:hyperlink r:id="rId48" w:history="1">
              <w:r w:rsidRPr="00CD2AFF">
                <w:rPr>
                  <w:rStyle w:val="Kpr"/>
                  <w:rFonts w:cstheme="minorHAnsi"/>
                </w:rPr>
                <w:t>Kanıt A.2.1.3</w:t>
              </w:r>
            </w:hyperlink>
            <w:r>
              <w:rPr>
                <w:rFonts w:cstheme="minorHAnsi"/>
              </w:rPr>
              <w:t xml:space="preserve"> )</w:t>
            </w:r>
          </w:p>
          <w:p w14:paraId="2111676E" w14:textId="118246EE" w:rsidR="00054C9E" w:rsidRPr="00054C9E" w:rsidRDefault="00054C9E" w:rsidP="0031069F">
            <w:pPr>
              <w:pStyle w:val="ListeParagraf"/>
              <w:numPr>
                <w:ilvl w:val="0"/>
                <w:numId w:val="32"/>
              </w:numPr>
              <w:tabs>
                <w:tab w:val="left" w:pos="175"/>
              </w:tabs>
              <w:autoSpaceDE w:val="0"/>
              <w:autoSpaceDN w:val="0"/>
              <w:adjustRightInd w:val="0"/>
              <w:ind w:left="33" w:firstLine="22"/>
              <w:jc w:val="both"/>
              <w:rPr>
                <w:rFonts w:cstheme="minorHAnsi"/>
              </w:rPr>
            </w:pPr>
            <w:r>
              <w:t>Misyon-vizyon ve politikalar doğrultusunda gerçekleştirilen uygulamaların dış paydaşlarca izlenmesine yönelik bir uygulama bulunmamaktadır</w:t>
            </w:r>
            <w:r w:rsidR="00CD2AFF">
              <w:t>.</w:t>
            </w:r>
          </w:p>
          <w:p w14:paraId="42639C37" w14:textId="05E2252E" w:rsidR="00054C9E" w:rsidRPr="00434CB6" w:rsidRDefault="00054C9E" w:rsidP="009B67FE">
            <w:pPr>
              <w:pStyle w:val="ListeParagraf"/>
              <w:numPr>
                <w:ilvl w:val="0"/>
                <w:numId w:val="32"/>
              </w:numPr>
              <w:tabs>
                <w:tab w:val="left" w:pos="175"/>
              </w:tabs>
              <w:autoSpaceDE w:val="0"/>
              <w:autoSpaceDN w:val="0"/>
              <w:adjustRightInd w:val="0"/>
              <w:ind w:left="33" w:firstLine="22"/>
              <w:jc w:val="both"/>
              <w:rPr>
                <w:rFonts w:cstheme="minorHAnsi"/>
              </w:rPr>
            </w:pPr>
            <w:r>
              <w:t>Misyon-vizyon ve politikalara ilişkin iç paydaşlardan (akademik ve idari personel) a</w:t>
            </w:r>
            <w:r w:rsidR="00434CB6">
              <w:t xml:space="preserve">nket yoluyla görüş alınmaktadır </w:t>
            </w:r>
            <w:r w:rsidR="00461EEE" w:rsidRPr="00434CB6">
              <w:rPr>
                <w:rFonts w:cstheme="minorHAnsi"/>
              </w:rPr>
              <w:t xml:space="preserve">( </w:t>
            </w:r>
            <w:hyperlink r:id="rId49" w:history="1">
              <w:r w:rsidR="00461EEE" w:rsidRPr="00434CB6">
                <w:rPr>
                  <w:rStyle w:val="Kpr"/>
                  <w:rFonts w:cstheme="minorHAnsi"/>
                </w:rPr>
                <w:t>Kanıt A.2.1.4</w:t>
              </w:r>
            </w:hyperlink>
            <w:r w:rsidR="00461EEE" w:rsidRPr="00434CB6">
              <w:rPr>
                <w:rFonts w:cstheme="minorHAnsi"/>
              </w:rPr>
              <w:t xml:space="preserve"> )  </w:t>
            </w:r>
            <w:r w:rsidR="00434CB6">
              <w:rPr>
                <w:rFonts w:cstheme="minorHAnsi"/>
              </w:rPr>
              <w:t>!</w:t>
            </w:r>
          </w:p>
          <w:p w14:paraId="026CC014" w14:textId="77777777" w:rsidR="00054C9E" w:rsidRPr="008C2640" w:rsidRDefault="00054C9E" w:rsidP="009B67FE">
            <w:pPr>
              <w:jc w:val="both"/>
              <w:rPr>
                <w:rFonts w:cstheme="minorHAnsi"/>
              </w:rPr>
            </w:pPr>
          </w:p>
          <w:p w14:paraId="74745536" w14:textId="68B1CE25" w:rsidR="00EE253C" w:rsidRPr="008C2640" w:rsidRDefault="00EE253C" w:rsidP="009F1221">
            <w:pPr>
              <w:jc w:val="both"/>
              <w:rPr>
                <w:rFonts w:cstheme="minorHAnsi"/>
              </w:rPr>
            </w:pPr>
          </w:p>
        </w:tc>
      </w:tr>
      <w:tr w:rsidR="00312CC0" w:rsidRPr="008C2640" w14:paraId="52298D4F" w14:textId="77777777" w:rsidTr="00054C9E">
        <w:trPr>
          <w:trHeight w:val="3737"/>
        </w:trPr>
        <w:tc>
          <w:tcPr>
            <w:tcW w:w="3256" w:type="dxa"/>
            <w:vMerge/>
          </w:tcPr>
          <w:p w14:paraId="4D0D2801" w14:textId="77777777" w:rsidR="00312CC0" w:rsidRPr="008C2640" w:rsidRDefault="00312CC0" w:rsidP="00953FE9">
            <w:pPr>
              <w:contextualSpacing/>
              <w:rPr>
                <w:rFonts w:cstheme="minorHAnsi"/>
                <w:b/>
                <w:bCs/>
              </w:rPr>
            </w:pPr>
          </w:p>
        </w:tc>
        <w:tc>
          <w:tcPr>
            <w:tcW w:w="7732" w:type="dxa"/>
          </w:tcPr>
          <w:p w14:paraId="206367F6" w14:textId="77777777" w:rsidR="009F1221" w:rsidRDefault="009F1221" w:rsidP="00EE253C">
            <w:pPr>
              <w:rPr>
                <w:rFonts w:cstheme="minorHAnsi"/>
              </w:rPr>
            </w:pPr>
          </w:p>
          <w:p w14:paraId="20980523" w14:textId="77777777" w:rsidR="00054C9E" w:rsidRDefault="00054C9E" w:rsidP="00EE253C">
            <w:pPr>
              <w:rPr>
                <w:rFonts w:cstheme="minorHAnsi"/>
              </w:rPr>
            </w:pPr>
            <w:r>
              <w:rPr>
                <w:rFonts w:cstheme="minorHAnsi"/>
              </w:rPr>
              <w:t>Kanıtlar</w:t>
            </w:r>
          </w:p>
          <w:p w14:paraId="552265EE" w14:textId="64714D37" w:rsidR="00CD2AFF" w:rsidRPr="00CD2AFF" w:rsidRDefault="00CD2AFF" w:rsidP="00EE253C">
            <w:pPr>
              <w:contextualSpacing/>
              <w:rPr>
                <w:rFonts w:cstheme="minorHAnsi"/>
                <w:bCs/>
              </w:rPr>
            </w:pPr>
            <w:r w:rsidRPr="00CD2AFF">
              <w:rPr>
                <w:rFonts w:cstheme="minorHAnsi"/>
                <w:bCs/>
              </w:rPr>
              <w:t xml:space="preserve">A.2.1. Misyon, vizyon ve politikalar </w:t>
            </w:r>
          </w:p>
          <w:p w14:paraId="555BE235" w14:textId="69AC2D5D" w:rsidR="00054C9E" w:rsidRDefault="00CD2AFF" w:rsidP="00EE253C">
            <w:pPr>
              <w:rPr>
                <w:rFonts w:cstheme="minorHAnsi"/>
              </w:rPr>
            </w:pPr>
            <w:hyperlink r:id="rId50" w:history="1">
              <w:r w:rsidRPr="00CD2AFF">
                <w:rPr>
                  <w:rStyle w:val="Kpr"/>
                  <w:rFonts w:cstheme="minorHAnsi"/>
                </w:rPr>
                <w:t>Kanıt A.2.1.1</w:t>
              </w:r>
            </w:hyperlink>
            <w:r>
              <w:rPr>
                <w:rFonts w:cstheme="minorHAnsi"/>
              </w:rPr>
              <w:t xml:space="preserve">  Göksun MYO vizyon ve misyon</w:t>
            </w:r>
          </w:p>
          <w:p w14:paraId="458AE2E8" w14:textId="6E56FECC" w:rsidR="00CD2AFF" w:rsidRDefault="00CD2AFF" w:rsidP="00EE253C">
            <w:pPr>
              <w:rPr>
                <w:rFonts w:cstheme="minorHAnsi"/>
              </w:rPr>
            </w:pPr>
            <w:hyperlink r:id="rId51" w:history="1">
              <w:r w:rsidRPr="00CD2AFF">
                <w:rPr>
                  <w:rStyle w:val="Kpr"/>
                  <w:rFonts w:cstheme="minorHAnsi"/>
                </w:rPr>
                <w:t>Kanıt A.2.1.2</w:t>
              </w:r>
            </w:hyperlink>
            <w:r>
              <w:rPr>
                <w:rFonts w:cstheme="minorHAnsi"/>
              </w:rPr>
              <w:t xml:space="preserve">  </w:t>
            </w:r>
            <w:r>
              <w:t>KSÜ</w:t>
            </w:r>
            <w:r w:rsidRPr="00CD2AFF">
              <w:t xml:space="preserve"> önlisans ve lisans eğitim-öğretim yönetmeliği</w:t>
            </w:r>
          </w:p>
          <w:p w14:paraId="146B8359" w14:textId="77777777" w:rsidR="00CD2AFF" w:rsidRDefault="00CD2AFF" w:rsidP="00EE253C">
            <w:hyperlink r:id="rId52" w:history="1">
              <w:r w:rsidRPr="00CD2AFF">
                <w:rPr>
                  <w:rStyle w:val="Kpr"/>
                  <w:rFonts w:cstheme="minorHAnsi"/>
                </w:rPr>
                <w:t>Kanıt A.2.1.3</w:t>
              </w:r>
            </w:hyperlink>
            <w:r>
              <w:rPr>
                <w:rFonts w:cstheme="minorHAnsi"/>
              </w:rPr>
              <w:t xml:space="preserve">  KSÜ </w:t>
            </w:r>
            <w:r>
              <w:t>uzaktan öğretim yönergesi</w:t>
            </w:r>
          </w:p>
          <w:p w14:paraId="2DC0A292" w14:textId="3830C87F" w:rsidR="00461EEE" w:rsidRPr="008C2640" w:rsidRDefault="00461EEE" w:rsidP="00EE253C">
            <w:pPr>
              <w:rPr>
                <w:rFonts w:cstheme="minorHAnsi"/>
              </w:rPr>
            </w:pPr>
            <w:hyperlink r:id="rId53" w:history="1">
              <w:r w:rsidRPr="00461EEE">
                <w:rPr>
                  <w:rStyle w:val="Kpr"/>
                </w:rPr>
                <w:t>Kanıt A.2.1.4</w:t>
              </w:r>
            </w:hyperlink>
            <w:r>
              <w:t xml:space="preserve"> </w:t>
            </w:r>
            <w:r w:rsidRPr="00461EEE">
              <w:t xml:space="preserve"> Stratejik plan</w:t>
            </w:r>
          </w:p>
        </w:tc>
      </w:tr>
    </w:tbl>
    <w:p w14:paraId="0EDAEDCF" w14:textId="77777777" w:rsidR="00AE312B" w:rsidRDefault="00AE312B" w:rsidP="00405E54">
      <w:pPr>
        <w:rPr>
          <w:rFonts w:cstheme="minorHAnsi"/>
        </w:rPr>
      </w:pPr>
    </w:p>
    <w:p w14:paraId="03BD089D" w14:textId="77777777" w:rsidR="00461EEE" w:rsidRPr="008C2640" w:rsidRDefault="00461EEE"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312CC0" w:rsidRPr="008C2640" w14:paraId="7658691F" w14:textId="77777777" w:rsidTr="00461EEE">
        <w:tc>
          <w:tcPr>
            <w:tcW w:w="10988" w:type="dxa"/>
            <w:gridSpan w:val="2"/>
            <w:shd w:val="clear" w:color="auto" w:fill="FFCADE"/>
            <w:vAlign w:val="bottom"/>
          </w:tcPr>
          <w:p w14:paraId="61A44783" w14:textId="77777777" w:rsidR="00312CC0" w:rsidRPr="008C2640" w:rsidRDefault="00312CC0" w:rsidP="00953FE9">
            <w:pPr>
              <w:contextualSpacing/>
              <w:rPr>
                <w:rFonts w:cstheme="minorHAnsi"/>
                <w:b/>
                <w:bCs/>
              </w:rPr>
            </w:pPr>
            <w:r w:rsidRPr="008C2640">
              <w:rPr>
                <w:rFonts w:cstheme="minorHAnsi"/>
                <w:b/>
              </w:rPr>
              <w:t>A. LİDERLİK, YÖNETİM ve KALİTE</w:t>
            </w:r>
          </w:p>
        </w:tc>
      </w:tr>
      <w:tr w:rsidR="00312CC0" w:rsidRPr="008C2640" w14:paraId="14010AEB" w14:textId="77777777" w:rsidTr="00461EEE">
        <w:tc>
          <w:tcPr>
            <w:tcW w:w="10988" w:type="dxa"/>
            <w:gridSpan w:val="2"/>
            <w:shd w:val="clear" w:color="auto" w:fill="FFCADE"/>
          </w:tcPr>
          <w:p w14:paraId="38C5B6C2" w14:textId="77777777" w:rsidR="00312CC0" w:rsidRPr="008C2640" w:rsidRDefault="00312CC0" w:rsidP="00312CC0">
            <w:pPr>
              <w:tabs>
                <w:tab w:val="left" w:pos="3433"/>
              </w:tabs>
              <w:contextualSpacing/>
              <w:rPr>
                <w:rFonts w:cstheme="minorHAnsi"/>
                <w:b/>
                <w:bCs/>
              </w:rPr>
            </w:pPr>
            <w:r w:rsidRPr="008C2640">
              <w:rPr>
                <w:rFonts w:cstheme="minorHAnsi"/>
                <w:b/>
                <w:bCs/>
              </w:rPr>
              <w:t xml:space="preserve">A.2. </w:t>
            </w:r>
            <w:r w:rsidRPr="008C2640">
              <w:rPr>
                <w:rFonts w:cstheme="minorHAnsi"/>
              </w:rPr>
              <w:t xml:space="preserve"> </w:t>
            </w:r>
            <w:r w:rsidRPr="008C2640">
              <w:rPr>
                <w:rFonts w:cstheme="minorHAnsi"/>
                <w:b/>
                <w:bCs/>
              </w:rPr>
              <w:t>Misyon ve Stratejik Amaçlar</w:t>
            </w:r>
            <w:r w:rsidRPr="008C2640">
              <w:rPr>
                <w:rFonts w:cstheme="minorHAnsi"/>
                <w:b/>
                <w:bCs/>
              </w:rPr>
              <w:tab/>
            </w:r>
          </w:p>
        </w:tc>
      </w:tr>
      <w:tr w:rsidR="00312CC0" w:rsidRPr="008C2640" w14:paraId="716738CD" w14:textId="77777777" w:rsidTr="00461EEE">
        <w:tc>
          <w:tcPr>
            <w:tcW w:w="3256" w:type="dxa"/>
          </w:tcPr>
          <w:p w14:paraId="070C9611" w14:textId="77777777" w:rsidR="00312CC0" w:rsidRPr="008C2640" w:rsidRDefault="00312CC0" w:rsidP="00953FE9">
            <w:pPr>
              <w:rPr>
                <w:rFonts w:cstheme="minorHAnsi"/>
              </w:rPr>
            </w:pPr>
          </w:p>
        </w:tc>
        <w:tc>
          <w:tcPr>
            <w:tcW w:w="7732" w:type="dxa"/>
            <w:vAlign w:val="bottom"/>
          </w:tcPr>
          <w:p w14:paraId="08E5C29A" w14:textId="0839DEE9" w:rsidR="00312CC0" w:rsidRPr="008C2640" w:rsidRDefault="00312CC0" w:rsidP="00461EEE">
            <w:pPr>
              <w:contextualSpacing/>
              <w:jc w:val="both"/>
              <w:rPr>
                <w:rFonts w:cstheme="minorHAnsi"/>
                <w:b/>
                <w:bCs/>
              </w:rPr>
            </w:pPr>
            <w:r w:rsidRPr="008C2640">
              <w:rPr>
                <w:rFonts w:cstheme="minorHAnsi"/>
                <w:b/>
                <w:bCs/>
              </w:rPr>
              <w:t xml:space="preserve">Düzey: </w:t>
            </w:r>
            <w:r w:rsidR="000B1011" w:rsidRPr="008C2640">
              <w:rPr>
                <w:rFonts w:cstheme="minorHAnsi"/>
                <w:b/>
                <w:bCs/>
              </w:rPr>
              <w:t>3</w:t>
            </w:r>
            <w:r w:rsidR="00461EEE">
              <w:rPr>
                <w:rFonts w:cstheme="minorHAnsi"/>
                <w:b/>
                <w:bCs/>
              </w:rPr>
              <w:t xml:space="preserve"> (</w:t>
            </w:r>
            <w:r w:rsidR="00461EEE" w:rsidRPr="00D1168F">
              <w:rPr>
                <w:rFonts w:eastAsia="MS PGothic" w:cstheme="minorHAnsi"/>
                <w:b/>
                <w:color w:val="000000" w:themeColor="text1"/>
              </w:rPr>
              <w:t>Kurumun ge</w:t>
            </w:r>
            <w:r w:rsidR="00461EEE">
              <w:rPr>
                <w:rFonts w:eastAsia="MS PGothic" w:cstheme="minorHAnsi"/>
                <w:b/>
                <w:color w:val="000000" w:themeColor="text1"/>
              </w:rPr>
              <w:t>nelini kapsayan uygulamalar var</w:t>
            </w:r>
            <w:r w:rsidR="00461EEE" w:rsidRPr="00D1168F">
              <w:rPr>
                <w:rFonts w:eastAsia="MS PGothic" w:cstheme="minorHAnsi"/>
                <w:b/>
                <w:color w:val="000000" w:themeColor="text1"/>
              </w:rPr>
              <w:t xml:space="preserve"> ve </w:t>
            </w:r>
            <w:r w:rsidR="00461EEE">
              <w:rPr>
                <w:rFonts w:eastAsia="MS PGothic" w:cstheme="minorHAnsi"/>
                <w:b/>
                <w:color w:val="000000" w:themeColor="text1"/>
              </w:rPr>
              <w:t xml:space="preserve">uygulamalardan bazı sonuçlar elde edilmiştir. </w:t>
            </w:r>
            <w:r w:rsidR="00461EEE" w:rsidRPr="00D1168F">
              <w:rPr>
                <w:rFonts w:eastAsia="MS PGothic" w:cstheme="minorHAnsi"/>
                <w:b/>
                <w:color w:val="000000" w:themeColor="text1"/>
              </w:rPr>
              <w:t>Ancak sonuçları izlenmemekte veya kısmen izlenmektedir</w:t>
            </w:r>
            <w:r w:rsidR="00461EEE">
              <w:rPr>
                <w:rFonts w:eastAsia="MS PGothic" w:cstheme="minorHAnsi"/>
                <w:b/>
                <w:color w:val="000000" w:themeColor="text1"/>
              </w:rPr>
              <w:t>)</w:t>
            </w:r>
          </w:p>
        </w:tc>
      </w:tr>
      <w:tr w:rsidR="00312CC0" w:rsidRPr="008C2640" w14:paraId="0EC8D7B2" w14:textId="77777777" w:rsidTr="00286D87">
        <w:trPr>
          <w:trHeight w:val="2456"/>
        </w:trPr>
        <w:tc>
          <w:tcPr>
            <w:tcW w:w="3256" w:type="dxa"/>
            <w:vMerge w:val="restart"/>
          </w:tcPr>
          <w:p w14:paraId="1FFB0CC8" w14:textId="77777777" w:rsidR="00312CC0" w:rsidRPr="008C2640" w:rsidRDefault="00312CC0" w:rsidP="00312CC0">
            <w:pPr>
              <w:contextualSpacing/>
              <w:jc w:val="both"/>
              <w:rPr>
                <w:rFonts w:cstheme="minorHAnsi"/>
                <w:b/>
                <w:bCs/>
              </w:rPr>
            </w:pPr>
            <w:r w:rsidRPr="008C2640">
              <w:rPr>
                <w:rFonts w:cstheme="minorHAnsi"/>
                <w:b/>
                <w:bCs/>
              </w:rPr>
              <w:t>A.2.2. Stratejik amaç ve hedefler</w:t>
            </w:r>
          </w:p>
          <w:p w14:paraId="7D261551" w14:textId="77777777" w:rsidR="00312CC0" w:rsidRPr="00461EEE" w:rsidRDefault="00312CC0" w:rsidP="00312CC0">
            <w:pPr>
              <w:contextualSpacing/>
              <w:jc w:val="both"/>
              <w:rPr>
                <w:rFonts w:cstheme="minorHAnsi"/>
                <w:b/>
                <w:bCs/>
                <w:sz w:val="20"/>
                <w:szCs w:val="20"/>
              </w:rPr>
            </w:pPr>
            <w:r w:rsidRPr="00461EEE">
              <w:rPr>
                <w:rFonts w:cstheme="minorHAnsi"/>
                <w:sz w:val="20"/>
                <w:szCs w:val="20"/>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390CBB43" w14:textId="77777777" w:rsidR="00312CC0" w:rsidRPr="008C2640" w:rsidRDefault="00312CC0" w:rsidP="00953FE9">
            <w:pPr>
              <w:rPr>
                <w:rFonts w:cstheme="minorHAnsi"/>
              </w:rPr>
            </w:pPr>
          </w:p>
        </w:tc>
        <w:tc>
          <w:tcPr>
            <w:tcW w:w="7732" w:type="dxa"/>
          </w:tcPr>
          <w:p w14:paraId="0210C5DB" w14:textId="77777777" w:rsidR="00434CB6" w:rsidRPr="008C2640" w:rsidRDefault="00434CB6" w:rsidP="00434CB6">
            <w:pPr>
              <w:contextualSpacing/>
              <w:jc w:val="both"/>
              <w:rPr>
                <w:rFonts w:cstheme="minorHAnsi"/>
                <w:b/>
                <w:bCs/>
              </w:rPr>
            </w:pPr>
            <w:r w:rsidRPr="008C2640">
              <w:rPr>
                <w:rFonts w:cstheme="minorHAnsi"/>
                <w:b/>
                <w:bCs/>
              </w:rPr>
              <w:t>A.2.2. Stratejik amaç ve hedefler</w:t>
            </w:r>
          </w:p>
          <w:p w14:paraId="044C66CF" w14:textId="77777777" w:rsidR="00434CB6" w:rsidRDefault="00434CB6" w:rsidP="00434CB6">
            <w:pPr>
              <w:pStyle w:val="ListeParagraf"/>
              <w:tabs>
                <w:tab w:val="left" w:pos="175"/>
              </w:tabs>
              <w:ind w:left="33"/>
              <w:jc w:val="both"/>
              <w:rPr>
                <w:rFonts w:eastAsia="Calibri" w:cstheme="minorHAnsi"/>
                <w:color w:val="000000"/>
                <w:lang w:eastAsia="tr-TR"/>
              </w:rPr>
            </w:pPr>
          </w:p>
          <w:p w14:paraId="4471B1C3" w14:textId="72CEB6FA" w:rsidR="00461EEE" w:rsidRDefault="00461EEE" w:rsidP="00461EEE">
            <w:pPr>
              <w:pStyle w:val="ListeParagraf"/>
              <w:numPr>
                <w:ilvl w:val="0"/>
                <w:numId w:val="33"/>
              </w:numPr>
              <w:tabs>
                <w:tab w:val="left" w:pos="175"/>
              </w:tabs>
              <w:ind w:left="33" w:hanging="33"/>
              <w:jc w:val="both"/>
              <w:rPr>
                <w:rFonts w:eastAsia="Calibri" w:cstheme="minorHAnsi"/>
                <w:color w:val="000000"/>
                <w:lang w:eastAsia="tr-TR"/>
              </w:rPr>
            </w:pPr>
            <w:r w:rsidRPr="00461EEE">
              <w:rPr>
                <w:rFonts w:eastAsia="Calibri" w:cstheme="minorHAnsi"/>
                <w:color w:val="000000"/>
                <w:lang w:eastAsia="tr-TR"/>
              </w:rPr>
              <w:t>Stratejik amaç ve hedefler kapsamında üniversitenin stratejik amaçları, birimin misyon ve vizyonu çerçevesinde uygulanmakta olup birime özel bir uygulama bulunmamaktadır</w:t>
            </w:r>
            <w:r>
              <w:rPr>
                <w:rFonts w:eastAsia="Calibri" w:cstheme="minorHAnsi"/>
                <w:color w:val="000000"/>
                <w:lang w:eastAsia="tr-TR"/>
              </w:rPr>
              <w:t xml:space="preserve"> (</w:t>
            </w:r>
            <w:hyperlink r:id="rId54" w:history="1">
              <w:r w:rsidR="00286D87">
                <w:rPr>
                  <w:rStyle w:val="Kpr"/>
                  <w:rFonts w:eastAsia="Calibri" w:cstheme="minorHAnsi"/>
                  <w:lang w:eastAsia="tr-TR"/>
                </w:rPr>
                <w:t>Kanıt A.2.2.1</w:t>
              </w:r>
            </w:hyperlink>
            <w:r>
              <w:rPr>
                <w:rFonts w:eastAsia="Calibri" w:cstheme="minorHAnsi"/>
                <w:color w:val="000000"/>
                <w:lang w:eastAsia="tr-TR"/>
              </w:rPr>
              <w:t xml:space="preserve"> ; </w:t>
            </w:r>
            <w:hyperlink r:id="rId55" w:history="1">
              <w:r w:rsidR="00286D87">
                <w:rPr>
                  <w:rStyle w:val="Kpr"/>
                  <w:rFonts w:eastAsia="Calibri" w:cstheme="minorHAnsi"/>
                  <w:lang w:eastAsia="tr-TR"/>
                </w:rPr>
                <w:t>Kanıt A.2.2.2</w:t>
              </w:r>
            </w:hyperlink>
            <w:r>
              <w:rPr>
                <w:rFonts w:eastAsia="Calibri" w:cstheme="minorHAnsi"/>
                <w:color w:val="000000"/>
                <w:lang w:eastAsia="tr-TR"/>
              </w:rPr>
              <w:t xml:space="preserve"> )</w:t>
            </w:r>
          </w:p>
          <w:p w14:paraId="6ACC2FCB" w14:textId="090A1302" w:rsidR="00461EEE" w:rsidRDefault="00461EEE" w:rsidP="00461EEE">
            <w:pPr>
              <w:pStyle w:val="ListeParagraf"/>
              <w:numPr>
                <w:ilvl w:val="0"/>
                <w:numId w:val="33"/>
              </w:numPr>
              <w:tabs>
                <w:tab w:val="left" w:pos="175"/>
              </w:tabs>
              <w:ind w:left="33" w:hanging="33"/>
              <w:jc w:val="both"/>
              <w:rPr>
                <w:rFonts w:eastAsia="Calibri" w:cstheme="minorHAnsi"/>
                <w:color w:val="000000"/>
                <w:lang w:eastAsia="tr-TR"/>
              </w:rPr>
            </w:pPr>
            <w:r>
              <w:t>Kurum stratejik planına dâhil edilmek üzere birim stratejik plan izleme raporları hazırlanmakta ve birim web sitesinde kamuoyu ile paylaşılmaktadır</w:t>
            </w:r>
            <w:r w:rsidR="00286D87">
              <w:t xml:space="preserve"> ( </w:t>
            </w:r>
            <w:hyperlink r:id="rId56" w:history="1">
              <w:r w:rsidR="00286D87">
                <w:rPr>
                  <w:rStyle w:val="Kpr"/>
                  <w:rFonts w:eastAsia="Calibri" w:cstheme="minorHAnsi"/>
                  <w:lang w:eastAsia="tr-TR"/>
                </w:rPr>
                <w:t>Kanıt A.2.2.3</w:t>
              </w:r>
            </w:hyperlink>
            <w:r w:rsidR="00286D87">
              <w:rPr>
                <w:rFonts w:eastAsia="Calibri" w:cstheme="minorHAnsi"/>
                <w:color w:val="000000"/>
                <w:lang w:eastAsia="tr-TR"/>
              </w:rPr>
              <w:t xml:space="preserve">; </w:t>
            </w:r>
            <w:hyperlink r:id="rId57" w:history="1">
              <w:r w:rsidR="00286D87" w:rsidRPr="00286D87">
                <w:rPr>
                  <w:rStyle w:val="Kpr"/>
                  <w:rFonts w:eastAsia="Calibri" w:cstheme="minorHAnsi"/>
                  <w:lang w:eastAsia="tr-TR"/>
                </w:rPr>
                <w:t>Kanıt A.2.2.4</w:t>
              </w:r>
            </w:hyperlink>
            <w:r w:rsidR="00286D87">
              <w:rPr>
                <w:rFonts w:eastAsia="Calibri" w:cstheme="minorHAnsi"/>
                <w:color w:val="000000"/>
                <w:lang w:eastAsia="tr-TR"/>
              </w:rPr>
              <w:t xml:space="preserve"> ; </w:t>
            </w:r>
            <w:hyperlink r:id="rId58" w:history="1">
              <w:r w:rsidR="00286D87" w:rsidRPr="00286D87">
                <w:rPr>
                  <w:rStyle w:val="Kpr"/>
                  <w:rFonts w:eastAsia="Calibri" w:cstheme="minorHAnsi"/>
                  <w:lang w:eastAsia="tr-TR"/>
                </w:rPr>
                <w:t>Kanıt A.2.2.5</w:t>
              </w:r>
            </w:hyperlink>
            <w:r w:rsidR="00286D87">
              <w:rPr>
                <w:rFonts w:eastAsia="Calibri" w:cstheme="minorHAnsi"/>
                <w:color w:val="000000"/>
                <w:lang w:eastAsia="tr-TR"/>
              </w:rPr>
              <w:t xml:space="preserve"> ).</w:t>
            </w:r>
          </w:p>
          <w:p w14:paraId="3878D67A" w14:textId="65C898D7" w:rsidR="000B1011" w:rsidRPr="00286D87" w:rsidRDefault="000B1011" w:rsidP="006B28C5">
            <w:pPr>
              <w:pStyle w:val="ListeParagraf"/>
              <w:numPr>
                <w:ilvl w:val="0"/>
                <w:numId w:val="33"/>
              </w:numPr>
              <w:tabs>
                <w:tab w:val="left" w:pos="175"/>
              </w:tabs>
              <w:ind w:left="33" w:hanging="33"/>
              <w:jc w:val="both"/>
              <w:rPr>
                <w:rFonts w:eastAsia="Calibri" w:cstheme="minorHAnsi"/>
                <w:color w:val="000000"/>
                <w:lang w:eastAsia="tr-TR"/>
              </w:rPr>
            </w:pPr>
            <w:r w:rsidRPr="00286D87">
              <w:rPr>
                <w:rFonts w:cstheme="minorHAnsi"/>
              </w:rPr>
              <w:t xml:space="preserve">Mevcut stratejik plan hazırlanırken bir öncekinin ayrıntılı </w:t>
            </w:r>
            <w:r w:rsidR="00014540" w:rsidRPr="00286D87">
              <w:rPr>
                <w:rFonts w:cstheme="minorHAnsi"/>
              </w:rPr>
              <w:t>değerlendirilmesi</w:t>
            </w:r>
            <w:r w:rsidRPr="00286D87">
              <w:rPr>
                <w:rFonts w:cstheme="minorHAnsi"/>
              </w:rPr>
              <w:t xml:space="preserve"> </w:t>
            </w:r>
            <w:r w:rsidR="00907257" w:rsidRPr="00286D87">
              <w:rPr>
                <w:rFonts w:cstheme="minorHAnsi"/>
              </w:rPr>
              <w:t>deprem</w:t>
            </w:r>
            <w:r w:rsidRPr="00286D87">
              <w:rPr>
                <w:rFonts w:cstheme="minorHAnsi"/>
              </w:rPr>
              <w:t xml:space="preserve"> koşullarından dolayı yapılamamış, yıllık </w:t>
            </w:r>
            <w:r w:rsidR="00014540" w:rsidRPr="00286D87">
              <w:rPr>
                <w:rFonts w:cstheme="minorHAnsi"/>
              </w:rPr>
              <w:t>gerçekleşmeler</w:t>
            </w:r>
            <w:r w:rsidR="00441409">
              <w:rPr>
                <w:rFonts w:cstheme="minorHAnsi"/>
              </w:rPr>
              <w:t xml:space="preserve"> yeterli ölçüde takip </w:t>
            </w:r>
            <w:r w:rsidRPr="00286D87">
              <w:rPr>
                <w:rFonts w:cstheme="minorHAnsi"/>
              </w:rPr>
              <w:t>edilememiştir.</w:t>
            </w:r>
          </w:p>
        </w:tc>
      </w:tr>
      <w:tr w:rsidR="00312CC0" w:rsidRPr="008C2640" w14:paraId="5BC1E70E" w14:textId="77777777" w:rsidTr="00F75F1B">
        <w:trPr>
          <w:trHeight w:val="2354"/>
        </w:trPr>
        <w:tc>
          <w:tcPr>
            <w:tcW w:w="3256" w:type="dxa"/>
            <w:vMerge/>
          </w:tcPr>
          <w:p w14:paraId="4A07852E" w14:textId="1C8B751A" w:rsidR="00312CC0" w:rsidRPr="008C2640" w:rsidRDefault="00312CC0" w:rsidP="00953FE9">
            <w:pPr>
              <w:contextualSpacing/>
              <w:rPr>
                <w:rFonts w:cstheme="minorHAnsi"/>
                <w:b/>
                <w:bCs/>
              </w:rPr>
            </w:pPr>
          </w:p>
        </w:tc>
        <w:tc>
          <w:tcPr>
            <w:tcW w:w="7732" w:type="dxa"/>
          </w:tcPr>
          <w:p w14:paraId="0BF1C632" w14:textId="77777777" w:rsidR="000B1011" w:rsidRDefault="00461EEE" w:rsidP="003A5083">
            <w:pPr>
              <w:widowControl/>
              <w:spacing w:after="36" w:line="244" w:lineRule="auto"/>
              <w:ind w:left="-5" w:right="-15" w:hanging="10"/>
              <w:rPr>
                <w:rFonts w:cstheme="minorHAnsi"/>
              </w:rPr>
            </w:pPr>
            <w:r>
              <w:rPr>
                <w:rFonts w:cstheme="minorHAnsi"/>
              </w:rPr>
              <w:t xml:space="preserve">Kanıtlar </w:t>
            </w:r>
          </w:p>
          <w:p w14:paraId="554D16CC" w14:textId="2AB3E537" w:rsidR="00461EEE" w:rsidRPr="006D174E" w:rsidRDefault="006D174E" w:rsidP="006D174E">
            <w:pPr>
              <w:widowControl/>
              <w:spacing w:after="36" w:line="244" w:lineRule="auto"/>
              <w:ind w:left="-5" w:right="-15" w:hanging="10"/>
              <w:rPr>
                <w:rFonts w:cstheme="minorHAnsi"/>
                <w:bCs/>
              </w:rPr>
            </w:pPr>
            <w:r w:rsidRPr="006D174E">
              <w:rPr>
                <w:rFonts w:cstheme="minorHAnsi"/>
                <w:bCs/>
              </w:rPr>
              <w:t>A.2.2. Stratejik amaç ve hedefler</w:t>
            </w:r>
          </w:p>
          <w:p w14:paraId="4F9A2B91" w14:textId="6BA774E1" w:rsidR="00286D87" w:rsidRDefault="00286D87" w:rsidP="00286D87">
            <w:pPr>
              <w:widowControl/>
              <w:spacing w:after="36" w:line="244" w:lineRule="auto"/>
              <w:ind w:left="-5" w:right="-15" w:hanging="10"/>
              <w:rPr>
                <w:rFonts w:cstheme="minorHAnsi"/>
              </w:rPr>
            </w:pPr>
            <w:hyperlink r:id="rId59" w:history="1">
              <w:r w:rsidRPr="00286D87">
                <w:rPr>
                  <w:rStyle w:val="Kpr"/>
                  <w:rFonts w:cstheme="minorHAnsi"/>
                </w:rPr>
                <w:t>Kanıt A.2.2.1</w:t>
              </w:r>
            </w:hyperlink>
            <w:r>
              <w:rPr>
                <w:rFonts w:cstheme="minorHAnsi"/>
              </w:rPr>
              <w:t xml:space="preserve">  202</w:t>
            </w:r>
            <w:r w:rsidR="00C619A5">
              <w:rPr>
                <w:rFonts w:cstheme="minorHAnsi"/>
              </w:rPr>
              <w:t>3</w:t>
            </w:r>
            <w:r>
              <w:rPr>
                <w:rFonts w:cstheme="minorHAnsi"/>
              </w:rPr>
              <w:t xml:space="preserve"> yılı stratejik plan izleme raporu</w:t>
            </w:r>
          </w:p>
          <w:p w14:paraId="01DEF976" w14:textId="51D98AD3" w:rsidR="00286D87" w:rsidRDefault="00286D87" w:rsidP="00286D87">
            <w:pPr>
              <w:widowControl/>
              <w:spacing w:after="36" w:line="244" w:lineRule="auto"/>
              <w:ind w:left="-5" w:right="-15" w:hanging="10"/>
              <w:rPr>
                <w:rFonts w:cstheme="minorHAnsi"/>
              </w:rPr>
            </w:pPr>
            <w:hyperlink r:id="rId60" w:history="1">
              <w:r w:rsidRPr="00286D87">
                <w:rPr>
                  <w:rStyle w:val="Kpr"/>
                  <w:rFonts w:cstheme="minorHAnsi"/>
                </w:rPr>
                <w:t>Kanıt A.2.2.2</w:t>
              </w:r>
            </w:hyperlink>
            <w:r>
              <w:rPr>
                <w:rFonts w:cstheme="minorHAnsi"/>
              </w:rPr>
              <w:t xml:space="preserve">  KSÜ stratejik planlar (2018-2022, 2023-2027)</w:t>
            </w:r>
          </w:p>
          <w:p w14:paraId="4F81F974" w14:textId="77777777" w:rsidR="00286D87" w:rsidRDefault="00286D87" w:rsidP="00286D87">
            <w:pPr>
              <w:widowControl/>
              <w:spacing w:after="36" w:line="244" w:lineRule="auto"/>
              <w:ind w:left="-5" w:right="-15" w:hanging="10"/>
              <w:rPr>
                <w:rFonts w:cstheme="minorHAnsi"/>
              </w:rPr>
            </w:pPr>
            <w:hyperlink r:id="rId61" w:history="1">
              <w:r w:rsidRPr="00286D87">
                <w:rPr>
                  <w:rStyle w:val="Kpr"/>
                  <w:rFonts w:cstheme="minorHAnsi"/>
                </w:rPr>
                <w:t>Kanıt A.2.2.3</w:t>
              </w:r>
            </w:hyperlink>
            <w:r>
              <w:rPr>
                <w:rFonts w:cstheme="minorHAnsi"/>
              </w:rPr>
              <w:t xml:space="preserve">  Performans programları</w:t>
            </w:r>
          </w:p>
          <w:p w14:paraId="1C7461E8" w14:textId="77777777" w:rsidR="00286D87" w:rsidRDefault="00286D87" w:rsidP="00286D87">
            <w:pPr>
              <w:widowControl/>
              <w:spacing w:after="36" w:line="244" w:lineRule="auto"/>
              <w:ind w:left="-5" w:right="-15" w:hanging="10"/>
              <w:rPr>
                <w:rFonts w:cstheme="minorHAnsi"/>
              </w:rPr>
            </w:pPr>
            <w:hyperlink r:id="rId62" w:history="1">
              <w:r w:rsidRPr="00286D87">
                <w:rPr>
                  <w:rStyle w:val="Kpr"/>
                  <w:rFonts w:cstheme="minorHAnsi"/>
                </w:rPr>
                <w:t>Kanıt A.2.2.4</w:t>
              </w:r>
            </w:hyperlink>
            <w:r w:rsidRPr="00286D87">
              <w:rPr>
                <w:rFonts w:cstheme="minorHAnsi"/>
              </w:rPr>
              <w:t xml:space="preserve"> </w:t>
            </w:r>
            <w:r>
              <w:rPr>
                <w:rFonts w:cstheme="minorHAnsi"/>
              </w:rPr>
              <w:t xml:space="preserve"> İdari faaliyet raporları</w:t>
            </w:r>
          </w:p>
          <w:p w14:paraId="0123C4CB" w14:textId="77777777" w:rsidR="00286D87" w:rsidRDefault="00286D87" w:rsidP="00286D87">
            <w:pPr>
              <w:widowControl/>
              <w:spacing w:after="36" w:line="244" w:lineRule="auto"/>
              <w:ind w:left="-5" w:right="-15" w:hanging="10"/>
              <w:rPr>
                <w:rFonts w:cstheme="minorHAnsi"/>
              </w:rPr>
            </w:pPr>
            <w:hyperlink r:id="rId63" w:history="1">
              <w:r w:rsidRPr="00286D87">
                <w:rPr>
                  <w:rStyle w:val="Kpr"/>
                  <w:rFonts w:cstheme="minorHAnsi"/>
                  <w:color w:val="4F81BD" w:themeColor="accent1"/>
                </w:rPr>
                <w:t>Kanıt A.2.2.5</w:t>
              </w:r>
            </w:hyperlink>
            <w:r>
              <w:rPr>
                <w:rFonts w:cstheme="minorHAnsi"/>
              </w:rPr>
              <w:t xml:space="preserve">  Kurum iç değerlendirme raporu</w:t>
            </w:r>
          </w:p>
          <w:p w14:paraId="112BE376" w14:textId="2325D8B4" w:rsidR="00461EEE" w:rsidRPr="008C2640" w:rsidRDefault="00461EEE" w:rsidP="00286D87">
            <w:pPr>
              <w:widowControl/>
              <w:spacing w:after="36" w:line="244" w:lineRule="auto"/>
              <w:ind w:right="-15"/>
              <w:rPr>
                <w:rFonts w:cstheme="minorHAnsi"/>
              </w:rPr>
            </w:pPr>
          </w:p>
        </w:tc>
      </w:tr>
    </w:tbl>
    <w:p w14:paraId="5B7D10C7" w14:textId="77777777" w:rsidR="00312CC0" w:rsidRDefault="00312CC0" w:rsidP="00405E54">
      <w:pPr>
        <w:rPr>
          <w:rFonts w:cstheme="minorHAnsi"/>
        </w:rPr>
      </w:pPr>
    </w:p>
    <w:p w14:paraId="67F98A1F" w14:textId="77777777" w:rsidR="00312CC0" w:rsidRPr="008C2640" w:rsidRDefault="00312CC0"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312CC0" w:rsidRPr="008C2640" w14:paraId="6298949E" w14:textId="77777777" w:rsidTr="008254E3">
        <w:tc>
          <w:tcPr>
            <w:tcW w:w="10988" w:type="dxa"/>
            <w:gridSpan w:val="2"/>
            <w:shd w:val="clear" w:color="auto" w:fill="FFCADE"/>
            <w:vAlign w:val="bottom"/>
          </w:tcPr>
          <w:p w14:paraId="6B34C5E3" w14:textId="77777777" w:rsidR="00312CC0" w:rsidRPr="008C2640" w:rsidRDefault="00312CC0" w:rsidP="00953FE9">
            <w:pPr>
              <w:contextualSpacing/>
              <w:rPr>
                <w:rFonts w:cstheme="minorHAnsi"/>
                <w:b/>
                <w:bCs/>
              </w:rPr>
            </w:pPr>
            <w:r w:rsidRPr="008C2640">
              <w:rPr>
                <w:rFonts w:cstheme="minorHAnsi"/>
                <w:b/>
              </w:rPr>
              <w:t>A. LİDERLİK, YÖNETİM ve KALİTE</w:t>
            </w:r>
          </w:p>
        </w:tc>
      </w:tr>
      <w:tr w:rsidR="00312CC0" w:rsidRPr="008C2640" w14:paraId="5FDF6489" w14:textId="77777777" w:rsidTr="008254E3">
        <w:tc>
          <w:tcPr>
            <w:tcW w:w="10988" w:type="dxa"/>
            <w:gridSpan w:val="2"/>
            <w:shd w:val="clear" w:color="auto" w:fill="FFCADE"/>
          </w:tcPr>
          <w:p w14:paraId="128A54AE" w14:textId="77777777" w:rsidR="00312CC0" w:rsidRPr="008C2640" w:rsidRDefault="00312CC0" w:rsidP="00953FE9">
            <w:pPr>
              <w:tabs>
                <w:tab w:val="left" w:pos="3433"/>
              </w:tabs>
              <w:contextualSpacing/>
              <w:rPr>
                <w:rFonts w:cstheme="minorHAnsi"/>
                <w:b/>
                <w:bCs/>
              </w:rPr>
            </w:pPr>
            <w:r w:rsidRPr="008C2640">
              <w:rPr>
                <w:rFonts w:cstheme="minorHAnsi"/>
                <w:b/>
                <w:bCs/>
              </w:rPr>
              <w:t xml:space="preserve">A.2. </w:t>
            </w:r>
            <w:r w:rsidRPr="008C2640">
              <w:rPr>
                <w:rFonts w:cstheme="minorHAnsi"/>
              </w:rPr>
              <w:t xml:space="preserve"> </w:t>
            </w:r>
            <w:r w:rsidRPr="008C2640">
              <w:rPr>
                <w:rFonts w:cstheme="minorHAnsi"/>
                <w:b/>
                <w:bCs/>
              </w:rPr>
              <w:t>Misyon ve Stratejik Amaçlar</w:t>
            </w:r>
            <w:r w:rsidRPr="008C2640">
              <w:rPr>
                <w:rFonts w:cstheme="minorHAnsi"/>
                <w:b/>
                <w:bCs/>
              </w:rPr>
              <w:tab/>
            </w:r>
          </w:p>
        </w:tc>
      </w:tr>
      <w:tr w:rsidR="00312CC0" w:rsidRPr="008C2640" w14:paraId="68CB46FD" w14:textId="77777777" w:rsidTr="00BD45C7">
        <w:tc>
          <w:tcPr>
            <w:tcW w:w="3256" w:type="dxa"/>
          </w:tcPr>
          <w:p w14:paraId="1820C6FF" w14:textId="77777777" w:rsidR="00312CC0" w:rsidRPr="008C2640" w:rsidRDefault="00312CC0" w:rsidP="00953FE9">
            <w:pPr>
              <w:rPr>
                <w:rFonts w:cstheme="minorHAnsi"/>
              </w:rPr>
            </w:pPr>
          </w:p>
        </w:tc>
        <w:tc>
          <w:tcPr>
            <w:tcW w:w="7732" w:type="dxa"/>
            <w:vAlign w:val="bottom"/>
          </w:tcPr>
          <w:p w14:paraId="3C7ED557" w14:textId="51B98F40" w:rsidR="00312CC0" w:rsidRPr="008C2640" w:rsidRDefault="00312CC0" w:rsidP="00BD45C7">
            <w:pPr>
              <w:contextualSpacing/>
              <w:jc w:val="both"/>
              <w:rPr>
                <w:rFonts w:cstheme="minorHAnsi"/>
                <w:b/>
                <w:bCs/>
              </w:rPr>
            </w:pPr>
            <w:r w:rsidRPr="008C2640">
              <w:rPr>
                <w:rFonts w:cstheme="minorHAnsi"/>
                <w:b/>
                <w:bCs/>
              </w:rPr>
              <w:t xml:space="preserve">Düzey: </w:t>
            </w:r>
            <w:r w:rsidR="008254E3" w:rsidRPr="008C2640">
              <w:rPr>
                <w:rFonts w:cstheme="minorHAnsi"/>
                <w:b/>
                <w:bCs/>
              </w:rPr>
              <w:t>3</w:t>
            </w:r>
            <w:r w:rsidR="00286D87">
              <w:rPr>
                <w:rFonts w:cstheme="minorHAnsi"/>
                <w:b/>
                <w:bCs/>
              </w:rPr>
              <w:t xml:space="preserve"> (</w:t>
            </w:r>
            <w:r w:rsidR="00286D87" w:rsidRPr="00D1168F">
              <w:rPr>
                <w:rFonts w:eastAsia="MS PGothic" w:cstheme="minorHAnsi"/>
                <w:b/>
                <w:color w:val="000000" w:themeColor="text1"/>
              </w:rPr>
              <w:t>Kurumun ge</w:t>
            </w:r>
            <w:r w:rsidR="00286D87">
              <w:rPr>
                <w:rFonts w:eastAsia="MS PGothic" w:cstheme="minorHAnsi"/>
                <w:b/>
                <w:color w:val="000000" w:themeColor="text1"/>
              </w:rPr>
              <w:t>nelini kapsayan uygulamalar var</w:t>
            </w:r>
            <w:r w:rsidR="00286D87" w:rsidRPr="00D1168F">
              <w:rPr>
                <w:rFonts w:eastAsia="MS PGothic" w:cstheme="minorHAnsi"/>
                <w:b/>
                <w:color w:val="000000" w:themeColor="text1"/>
              </w:rPr>
              <w:t xml:space="preserve"> ve </w:t>
            </w:r>
            <w:r w:rsidR="00286D87">
              <w:rPr>
                <w:rFonts w:eastAsia="MS PGothic" w:cstheme="minorHAnsi"/>
                <w:b/>
                <w:color w:val="000000" w:themeColor="text1"/>
              </w:rPr>
              <w:t xml:space="preserve">uygulamalardan bazı sonuçlar elde edilmiştir. </w:t>
            </w:r>
            <w:r w:rsidR="00286D87" w:rsidRPr="00D1168F">
              <w:rPr>
                <w:rFonts w:eastAsia="MS PGothic" w:cstheme="minorHAnsi"/>
                <w:b/>
                <w:color w:val="000000" w:themeColor="text1"/>
              </w:rPr>
              <w:t>Ancak sonuçları izlenmemekte veya kısmen izlenmektedir</w:t>
            </w:r>
            <w:r w:rsidR="00286D87">
              <w:rPr>
                <w:rFonts w:eastAsia="MS PGothic" w:cstheme="minorHAnsi"/>
                <w:b/>
                <w:color w:val="000000" w:themeColor="text1"/>
              </w:rPr>
              <w:t>)</w:t>
            </w:r>
          </w:p>
        </w:tc>
      </w:tr>
      <w:tr w:rsidR="008254E3" w:rsidRPr="008C2640" w14:paraId="75999880" w14:textId="77777777" w:rsidTr="00BD45C7">
        <w:trPr>
          <w:trHeight w:val="2116"/>
        </w:trPr>
        <w:tc>
          <w:tcPr>
            <w:tcW w:w="3256" w:type="dxa"/>
            <w:vMerge w:val="restart"/>
          </w:tcPr>
          <w:p w14:paraId="596F56B0" w14:textId="77777777" w:rsidR="008254E3" w:rsidRPr="008C2640" w:rsidRDefault="008254E3" w:rsidP="008254E3">
            <w:pPr>
              <w:contextualSpacing/>
              <w:rPr>
                <w:rFonts w:cstheme="minorHAnsi"/>
                <w:b/>
                <w:bCs/>
              </w:rPr>
            </w:pPr>
            <w:r w:rsidRPr="008C2640">
              <w:rPr>
                <w:rFonts w:cstheme="minorHAnsi"/>
                <w:b/>
                <w:bCs/>
              </w:rPr>
              <w:t>A.2.3. Performans yönetimi</w:t>
            </w:r>
          </w:p>
          <w:p w14:paraId="1F5D84AB" w14:textId="77777777" w:rsidR="008254E3" w:rsidRPr="00BD45C7" w:rsidRDefault="008254E3" w:rsidP="008254E3">
            <w:pPr>
              <w:contextualSpacing/>
              <w:jc w:val="both"/>
              <w:rPr>
                <w:rFonts w:cstheme="minorHAnsi"/>
                <w:sz w:val="20"/>
                <w:szCs w:val="20"/>
              </w:rPr>
            </w:pPr>
            <w:r w:rsidRPr="00BD45C7">
              <w:rPr>
                <w:rFonts w:cstheme="minorHAnsi"/>
                <w:sz w:val="20"/>
                <w:szCs w:val="20"/>
              </w:rPr>
              <w:t xml:space="preserve">Kurumda performans yönetim sistemleri bütünsel bir yaklaşımla ele alınmaktadır. Bu sistemler kurumun stratejik amaçları doğrultusunda sürekli iyileşmesine ve geleceğe hazırlanmasına yardımcı olur. Bilişim sistemleriyle desteklenerek </w:t>
            </w:r>
            <w:r w:rsidRPr="00BD45C7">
              <w:rPr>
                <w:rFonts w:cstheme="minorHAnsi"/>
                <w:sz w:val="20"/>
                <w:szCs w:val="20"/>
              </w:rPr>
              <w:lastRenderedPageBreak/>
              <w:t>performans yönetiminin doğru ve güvenilir olması sağlanmaktadır. Kurumun stratejik bakış açısını yansıtan performans yönetimi süreç odaklı ve paydaş katılımıyla sürdürülmektedir.</w:t>
            </w:r>
          </w:p>
          <w:p w14:paraId="61B748B8" w14:textId="77777777" w:rsidR="008254E3" w:rsidRPr="00BD45C7" w:rsidRDefault="008254E3" w:rsidP="008254E3">
            <w:pPr>
              <w:contextualSpacing/>
              <w:jc w:val="both"/>
              <w:rPr>
                <w:rFonts w:cstheme="minorHAnsi"/>
                <w:sz w:val="20"/>
                <w:szCs w:val="20"/>
              </w:rPr>
            </w:pPr>
            <w:r w:rsidRPr="00BD45C7">
              <w:rPr>
                <w:rFonts w:cstheme="minorHAnsi"/>
                <w:sz w:val="20"/>
                <w:szCs w:val="20"/>
              </w:rPr>
              <w:t xml:space="preserve">Tüm temel etkinlikleri kapsayan kurumsal (genel, anahtar, uzaktan eğitim vb.) performans göstergeleri tanımlanmış ve paylaşılmıştır. </w:t>
            </w:r>
          </w:p>
          <w:p w14:paraId="4F6DA850" w14:textId="77777777" w:rsidR="008254E3" w:rsidRPr="00BD45C7" w:rsidRDefault="008254E3" w:rsidP="008254E3">
            <w:pPr>
              <w:contextualSpacing/>
              <w:jc w:val="both"/>
              <w:rPr>
                <w:rFonts w:cstheme="minorHAnsi"/>
                <w:sz w:val="20"/>
                <w:szCs w:val="20"/>
              </w:rPr>
            </w:pPr>
            <w:r w:rsidRPr="00BD45C7">
              <w:rPr>
                <w:rFonts w:cstheme="minorHAnsi"/>
                <w:sz w:val="20"/>
                <w:szCs w:val="20"/>
              </w:rPr>
              <w:t xml:space="preserve">Performans göstergelerinin iç kalite güvencesi sistemi ile nasıl ilişkilendirildiği tanımlanmış ve yazılıdır. Kararlara yansıma örnekleri mevcuttur. </w:t>
            </w:r>
          </w:p>
          <w:p w14:paraId="3CDEED5D" w14:textId="77777777" w:rsidR="008254E3" w:rsidRPr="00BD45C7" w:rsidRDefault="008254E3" w:rsidP="008254E3">
            <w:pPr>
              <w:contextualSpacing/>
              <w:jc w:val="both"/>
              <w:rPr>
                <w:rFonts w:cstheme="minorHAnsi"/>
                <w:sz w:val="20"/>
                <w:szCs w:val="20"/>
              </w:rPr>
            </w:pPr>
            <w:r w:rsidRPr="00BD45C7">
              <w:rPr>
                <w:rFonts w:cstheme="minorHAnsi"/>
                <w:sz w:val="20"/>
                <w:szCs w:val="20"/>
              </w:rPr>
              <w:t xml:space="preserve">Yıllar içinde nasıl değiştiği takip edilmektedir, bu izlemenin sonuçları yazılıdır ve gerektiği şekilde kullanıldığına dair kanıtlar mevcuttur. </w:t>
            </w:r>
          </w:p>
          <w:p w14:paraId="4F44DCA1" w14:textId="77777777" w:rsidR="008254E3" w:rsidRPr="008C2640" w:rsidRDefault="008254E3" w:rsidP="008254E3">
            <w:pPr>
              <w:contextualSpacing/>
              <w:jc w:val="both"/>
              <w:rPr>
                <w:rFonts w:cstheme="minorHAnsi"/>
                <w:b/>
                <w:bCs/>
              </w:rPr>
            </w:pPr>
          </w:p>
          <w:p w14:paraId="1FD0F025" w14:textId="77777777" w:rsidR="008254E3" w:rsidRPr="008C2640" w:rsidRDefault="008254E3" w:rsidP="008254E3">
            <w:pPr>
              <w:rPr>
                <w:rFonts w:cstheme="minorHAnsi"/>
              </w:rPr>
            </w:pPr>
          </w:p>
        </w:tc>
        <w:tc>
          <w:tcPr>
            <w:tcW w:w="7732" w:type="dxa"/>
          </w:tcPr>
          <w:p w14:paraId="56022C63" w14:textId="77777777" w:rsidR="00434CB6" w:rsidRPr="008C2640" w:rsidRDefault="00434CB6" w:rsidP="00434CB6">
            <w:pPr>
              <w:contextualSpacing/>
              <w:rPr>
                <w:rFonts w:cstheme="minorHAnsi"/>
                <w:b/>
                <w:bCs/>
              </w:rPr>
            </w:pPr>
            <w:r w:rsidRPr="008C2640">
              <w:rPr>
                <w:rFonts w:cstheme="minorHAnsi"/>
                <w:b/>
                <w:bCs/>
              </w:rPr>
              <w:lastRenderedPageBreak/>
              <w:t>A.2.3. Performans yönetimi</w:t>
            </w:r>
          </w:p>
          <w:p w14:paraId="5DDBD834" w14:textId="77777777" w:rsidR="00434CB6" w:rsidRPr="00434CB6" w:rsidRDefault="00434CB6" w:rsidP="00434CB6">
            <w:pPr>
              <w:pStyle w:val="ListeParagraf"/>
              <w:tabs>
                <w:tab w:val="left" w:pos="175"/>
              </w:tabs>
              <w:ind w:left="0"/>
              <w:jc w:val="both"/>
              <w:rPr>
                <w:rFonts w:cstheme="minorHAnsi"/>
              </w:rPr>
            </w:pPr>
          </w:p>
          <w:p w14:paraId="3A0A16EA" w14:textId="77777777" w:rsidR="006D174E" w:rsidRPr="006D174E" w:rsidRDefault="006D174E" w:rsidP="006D174E">
            <w:pPr>
              <w:pStyle w:val="ListeParagraf"/>
              <w:numPr>
                <w:ilvl w:val="0"/>
                <w:numId w:val="34"/>
              </w:numPr>
              <w:tabs>
                <w:tab w:val="left" w:pos="175"/>
              </w:tabs>
              <w:ind w:left="0" w:firstLine="0"/>
              <w:jc w:val="both"/>
              <w:rPr>
                <w:rFonts w:cstheme="minorHAnsi"/>
              </w:rPr>
            </w:pPr>
            <w:r>
              <w:t xml:space="preserve">Performans yönetimi kapsamında yüksekokul performans yönetim ilkeleri, birimin benimsemiş olduğu misyon ve vizyonu çerçevesinde uygulanmaktadır. </w:t>
            </w:r>
          </w:p>
          <w:p w14:paraId="07B4AA7A" w14:textId="7A117BB7" w:rsidR="006D174E" w:rsidRPr="006D174E" w:rsidRDefault="006D174E" w:rsidP="006D174E">
            <w:pPr>
              <w:pStyle w:val="ListeParagraf"/>
              <w:numPr>
                <w:ilvl w:val="0"/>
                <w:numId w:val="34"/>
              </w:numPr>
              <w:tabs>
                <w:tab w:val="left" w:pos="175"/>
              </w:tabs>
              <w:ind w:left="0" w:firstLine="0"/>
              <w:jc w:val="both"/>
              <w:rPr>
                <w:rFonts w:cstheme="minorHAnsi"/>
              </w:rPr>
            </w:pPr>
            <w:r>
              <w:t xml:space="preserve">Birimin stratejik amaçları doğrultusunda 2023-2027 stratejik planı oluşturulmuştur ( </w:t>
            </w:r>
            <w:hyperlink r:id="rId64" w:history="1">
              <w:r w:rsidRPr="006D174E">
                <w:rPr>
                  <w:rStyle w:val="Kpr"/>
                </w:rPr>
                <w:t>Kanıt A.2.3.1</w:t>
              </w:r>
            </w:hyperlink>
            <w:r>
              <w:t xml:space="preserve"> ). </w:t>
            </w:r>
          </w:p>
          <w:p w14:paraId="273C6B06" w14:textId="1DD339E7" w:rsidR="006D174E" w:rsidRPr="006D174E" w:rsidRDefault="006D174E" w:rsidP="006D174E">
            <w:pPr>
              <w:pStyle w:val="ListeParagraf"/>
              <w:numPr>
                <w:ilvl w:val="0"/>
                <w:numId w:val="34"/>
              </w:numPr>
              <w:tabs>
                <w:tab w:val="left" w:pos="175"/>
              </w:tabs>
              <w:ind w:left="0" w:firstLine="0"/>
              <w:jc w:val="both"/>
              <w:rPr>
                <w:rFonts w:cstheme="minorHAnsi"/>
              </w:rPr>
            </w:pPr>
            <w:r>
              <w:t>Ayrıca kurumun performans göstergeleri doğrultusunda 202</w:t>
            </w:r>
            <w:r w:rsidR="00C619A5">
              <w:t>5</w:t>
            </w:r>
            <w:r>
              <w:t xml:space="preserve"> faaliyet raporu da hazırlanmıştır ( </w:t>
            </w:r>
            <w:hyperlink r:id="rId65" w:history="1">
              <w:r w:rsidRPr="006D174E">
                <w:rPr>
                  <w:rStyle w:val="Kpr"/>
                </w:rPr>
                <w:t>Kanıt A.2.3.2</w:t>
              </w:r>
            </w:hyperlink>
            <w:r>
              <w:t xml:space="preserve"> ).</w:t>
            </w:r>
          </w:p>
          <w:p w14:paraId="2D99853F" w14:textId="2F73EE17" w:rsidR="008254E3" w:rsidRPr="00016ECF" w:rsidRDefault="00016ECF" w:rsidP="00016ECF">
            <w:pPr>
              <w:pStyle w:val="ListeParagraf"/>
              <w:numPr>
                <w:ilvl w:val="0"/>
                <w:numId w:val="34"/>
              </w:numPr>
              <w:tabs>
                <w:tab w:val="left" w:pos="175"/>
              </w:tabs>
              <w:ind w:left="0" w:firstLine="0"/>
              <w:jc w:val="both"/>
              <w:rPr>
                <w:rFonts w:cstheme="minorHAnsi"/>
              </w:rPr>
            </w:pPr>
            <w:r>
              <w:rPr>
                <w:rFonts w:cstheme="minorHAnsi"/>
              </w:rPr>
              <w:lastRenderedPageBreak/>
              <w:t xml:space="preserve">Kurumda performans yönetimi sistemleri stratejik amaçlar doğrultusunda yüksekokulun genelini kapsayan uygulamalara olanak tanımıştır buna bağlı olarak bazı sonuçlar elde edilmiştir ancak bazı sonuçlar izlenmemektedir </w:t>
            </w:r>
            <w:r w:rsidR="003A5083" w:rsidRPr="00016ECF">
              <w:rPr>
                <w:rFonts w:cstheme="minorHAnsi"/>
              </w:rPr>
              <w:t>(</w:t>
            </w:r>
            <w:r>
              <w:rPr>
                <w:rFonts w:cstheme="minorHAnsi"/>
              </w:rPr>
              <w:t xml:space="preserve"> </w:t>
            </w:r>
            <w:hyperlink r:id="rId66" w:history="1">
              <w:r w:rsidRPr="00016ECF">
                <w:rPr>
                  <w:rStyle w:val="Kpr"/>
                  <w:rFonts w:cstheme="minorHAnsi"/>
                </w:rPr>
                <w:t>Kanıt A.2.3.3</w:t>
              </w:r>
            </w:hyperlink>
            <w:r>
              <w:rPr>
                <w:rFonts w:cstheme="minorHAnsi"/>
              </w:rPr>
              <w:t xml:space="preserve"> </w:t>
            </w:r>
            <w:r w:rsidR="003A5083" w:rsidRPr="00016ECF">
              <w:rPr>
                <w:rFonts w:cstheme="minorHAnsi"/>
              </w:rPr>
              <w:t>).</w:t>
            </w:r>
          </w:p>
        </w:tc>
      </w:tr>
      <w:tr w:rsidR="008254E3" w:rsidRPr="008C2640" w14:paraId="7020EE22" w14:textId="77777777" w:rsidTr="00BD45C7">
        <w:trPr>
          <w:trHeight w:val="2746"/>
        </w:trPr>
        <w:tc>
          <w:tcPr>
            <w:tcW w:w="3256" w:type="dxa"/>
            <w:vMerge/>
          </w:tcPr>
          <w:p w14:paraId="207C65CE" w14:textId="37DAF01B" w:rsidR="008254E3" w:rsidRPr="008C2640" w:rsidRDefault="008254E3" w:rsidP="008254E3">
            <w:pPr>
              <w:contextualSpacing/>
              <w:rPr>
                <w:rFonts w:cstheme="minorHAnsi"/>
                <w:b/>
                <w:bCs/>
              </w:rPr>
            </w:pPr>
          </w:p>
        </w:tc>
        <w:tc>
          <w:tcPr>
            <w:tcW w:w="7732" w:type="dxa"/>
          </w:tcPr>
          <w:p w14:paraId="4BA7AAC2" w14:textId="77777777" w:rsidR="006D174E" w:rsidRDefault="006D174E" w:rsidP="008254E3">
            <w:pPr>
              <w:widowControl/>
              <w:spacing w:after="33" w:line="244" w:lineRule="auto"/>
              <w:ind w:left="10" w:right="-15" w:hanging="10"/>
              <w:rPr>
                <w:rFonts w:cstheme="minorHAnsi"/>
              </w:rPr>
            </w:pPr>
            <w:r>
              <w:rPr>
                <w:rFonts w:cstheme="minorHAnsi"/>
              </w:rPr>
              <w:t>Kanıtlar</w:t>
            </w:r>
          </w:p>
          <w:p w14:paraId="7297723D" w14:textId="775E2C60" w:rsidR="006D174E" w:rsidRDefault="006D174E" w:rsidP="006D174E">
            <w:pPr>
              <w:widowControl/>
              <w:spacing w:after="33" w:line="244" w:lineRule="auto"/>
              <w:ind w:left="10" w:right="-15" w:hanging="10"/>
              <w:rPr>
                <w:rFonts w:cstheme="minorHAnsi"/>
              </w:rPr>
            </w:pPr>
            <w:r>
              <w:rPr>
                <w:rFonts w:cstheme="minorHAnsi"/>
              </w:rPr>
              <w:t>A.2.3. Performans yönetimi</w:t>
            </w:r>
          </w:p>
          <w:p w14:paraId="0BC41637" w14:textId="6B23B151" w:rsidR="006D174E" w:rsidRDefault="006D174E" w:rsidP="008254E3">
            <w:pPr>
              <w:widowControl/>
              <w:spacing w:after="33" w:line="244" w:lineRule="auto"/>
              <w:ind w:left="10" w:right="-15" w:hanging="10"/>
              <w:rPr>
                <w:rFonts w:cstheme="minorHAnsi"/>
              </w:rPr>
            </w:pPr>
            <w:hyperlink r:id="rId67" w:history="1">
              <w:r w:rsidRPr="006D174E">
                <w:rPr>
                  <w:rStyle w:val="Kpr"/>
                  <w:rFonts w:cstheme="minorHAnsi"/>
                </w:rPr>
                <w:t>Kanıt A.2.3.1</w:t>
              </w:r>
            </w:hyperlink>
            <w:r>
              <w:rPr>
                <w:rFonts w:cstheme="minorHAnsi"/>
              </w:rPr>
              <w:t xml:space="preserve">  2023-2027 Stratejik Planı</w:t>
            </w:r>
          </w:p>
          <w:p w14:paraId="4C6D1784" w14:textId="77777777" w:rsidR="006D174E" w:rsidRDefault="006D174E" w:rsidP="008254E3">
            <w:pPr>
              <w:widowControl/>
              <w:spacing w:after="33" w:line="244" w:lineRule="auto"/>
              <w:ind w:left="10" w:right="-15" w:hanging="10"/>
              <w:rPr>
                <w:rFonts w:cstheme="minorHAnsi"/>
              </w:rPr>
            </w:pPr>
            <w:hyperlink r:id="rId68" w:history="1">
              <w:r w:rsidRPr="006D174E">
                <w:rPr>
                  <w:rStyle w:val="Kpr"/>
                  <w:rFonts w:cstheme="minorHAnsi"/>
                </w:rPr>
                <w:t>Kanıt A.2.3.2</w:t>
              </w:r>
            </w:hyperlink>
            <w:r>
              <w:rPr>
                <w:rFonts w:cstheme="minorHAnsi"/>
              </w:rPr>
              <w:t xml:space="preserve">  Faaliyet raporu</w:t>
            </w:r>
          </w:p>
          <w:p w14:paraId="7778CB6C" w14:textId="782D2FEC" w:rsidR="006D174E" w:rsidRPr="008C2640" w:rsidRDefault="00016ECF" w:rsidP="008254E3">
            <w:pPr>
              <w:widowControl/>
              <w:spacing w:after="33" w:line="244" w:lineRule="auto"/>
              <w:ind w:left="10" w:right="-15" w:hanging="10"/>
              <w:rPr>
                <w:rFonts w:cstheme="minorHAnsi"/>
              </w:rPr>
            </w:pPr>
            <w:hyperlink r:id="rId69" w:history="1">
              <w:r w:rsidRPr="00016ECF">
                <w:rPr>
                  <w:rStyle w:val="Kpr"/>
                  <w:rFonts w:cstheme="minorHAnsi"/>
                </w:rPr>
                <w:t>Kanıt A.2.3.3</w:t>
              </w:r>
            </w:hyperlink>
            <w:r>
              <w:rPr>
                <w:rFonts w:cstheme="minorHAnsi"/>
              </w:rPr>
              <w:t xml:space="preserve">  </w:t>
            </w:r>
            <w:r w:rsidR="006D174E">
              <w:rPr>
                <w:rFonts w:cstheme="minorHAnsi"/>
              </w:rPr>
              <w:t>Performans Programları</w:t>
            </w:r>
          </w:p>
        </w:tc>
      </w:tr>
    </w:tbl>
    <w:p w14:paraId="1C6C6C1F" w14:textId="77777777" w:rsidR="00312CC0" w:rsidRPr="008C2640" w:rsidRDefault="00312CC0"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312CC0" w:rsidRPr="008C2640" w14:paraId="77962379" w14:textId="77777777" w:rsidTr="003A5083">
        <w:tc>
          <w:tcPr>
            <w:tcW w:w="10988" w:type="dxa"/>
            <w:gridSpan w:val="2"/>
            <w:shd w:val="clear" w:color="auto" w:fill="FFCADE"/>
            <w:vAlign w:val="bottom"/>
          </w:tcPr>
          <w:p w14:paraId="067CAA19" w14:textId="77777777" w:rsidR="00312CC0" w:rsidRPr="008C2640" w:rsidRDefault="00312CC0" w:rsidP="00953FE9">
            <w:pPr>
              <w:contextualSpacing/>
              <w:rPr>
                <w:rFonts w:cstheme="minorHAnsi"/>
                <w:b/>
                <w:bCs/>
              </w:rPr>
            </w:pPr>
            <w:r w:rsidRPr="008C2640">
              <w:rPr>
                <w:rFonts w:cstheme="minorHAnsi"/>
                <w:b/>
              </w:rPr>
              <w:t>A. LİDERLİK, YÖNETİM ve KALİTE</w:t>
            </w:r>
          </w:p>
        </w:tc>
      </w:tr>
      <w:tr w:rsidR="00312CC0" w:rsidRPr="008C2640" w14:paraId="1B174BE8" w14:textId="77777777" w:rsidTr="003A5083">
        <w:tc>
          <w:tcPr>
            <w:tcW w:w="10988" w:type="dxa"/>
            <w:gridSpan w:val="2"/>
            <w:shd w:val="clear" w:color="auto" w:fill="FFCADE"/>
          </w:tcPr>
          <w:p w14:paraId="6A8C153A" w14:textId="66460A5C" w:rsidR="00312CC0" w:rsidRPr="00441409" w:rsidRDefault="00312CC0" w:rsidP="00312CC0">
            <w:pPr>
              <w:tabs>
                <w:tab w:val="left" w:pos="1501"/>
              </w:tabs>
              <w:contextualSpacing/>
              <w:jc w:val="both"/>
              <w:rPr>
                <w:rFonts w:cstheme="minorHAnsi"/>
                <w:b/>
                <w:bCs/>
              </w:rPr>
            </w:pPr>
            <w:r w:rsidRPr="008C2640">
              <w:rPr>
                <w:rFonts w:cstheme="minorHAnsi"/>
                <w:b/>
                <w:bCs/>
              </w:rPr>
              <w:t>A.3. Yönetim Sistemleri</w:t>
            </w:r>
          </w:p>
        </w:tc>
      </w:tr>
      <w:tr w:rsidR="00312CC0" w:rsidRPr="008C2640" w14:paraId="2FC7499C" w14:textId="77777777" w:rsidTr="003A5083">
        <w:tc>
          <w:tcPr>
            <w:tcW w:w="10988" w:type="dxa"/>
            <w:gridSpan w:val="2"/>
          </w:tcPr>
          <w:p w14:paraId="67C7C418" w14:textId="77777777" w:rsidR="00312CC0" w:rsidRPr="008C2640" w:rsidRDefault="00312CC0" w:rsidP="00953FE9">
            <w:pPr>
              <w:contextualSpacing/>
              <w:rPr>
                <w:rFonts w:cstheme="minorHAnsi"/>
                <w:b/>
                <w:bCs/>
              </w:rPr>
            </w:pPr>
            <w:r w:rsidRPr="008C2640">
              <w:rPr>
                <w:rFonts w:cstheme="minorHAnsi"/>
                <w:b/>
                <w:bCs/>
              </w:rPr>
              <w:t>AÇIKLAMALAR:</w:t>
            </w:r>
          </w:p>
          <w:p w14:paraId="53EE05DE" w14:textId="064E15EA" w:rsidR="00441409" w:rsidRDefault="00441409" w:rsidP="00441409">
            <w:pPr>
              <w:widowControl/>
              <w:spacing w:after="17" w:line="246" w:lineRule="auto"/>
              <w:ind w:left="1" w:right="107"/>
              <w:jc w:val="both"/>
              <w:rPr>
                <w:rFonts w:eastAsia="Calibri" w:cstheme="minorHAnsi"/>
                <w:noProof w:val="0"/>
                <w:color w:val="000000"/>
                <w:lang w:eastAsia="tr-TR"/>
              </w:rPr>
            </w:pPr>
            <w:r>
              <w:rPr>
                <w:rFonts w:eastAsia="Calibri" w:cstheme="minorHAnsi"/>
                <w:noProof w:val="0"/>
                <w:color w:val="000000"/>
                <w:lang w:eastAsia="tr-TR"/>
              </w:rPr>
              <w:t xml:space="preserve">Yüksekokul </w:t>
            </w:r>
            <w:r w:rsidRPr="008C2640">
              <w:rPr>
                <w:rFonts w:eastAsia="Calibri" w:cstheme="minorHAnsi"/>
                <w:noProof w:val="0"/>
                <w:color w:val="000000"/>
                <w:lang w:eastAsia="tr-TR"/>
              </w:rPr>
              <w:t>eğitim öğretim f</w:t>
            </w:r>
            <w:r>
              <w:rPr>
                <w:rFonts w:eastAsia="Calibri" w:cstheme="minorHAnsi"/>
                <w:noProof w:val="0"/>
                <w:color w:val="000000"/>
                <w:lang w:eastAsia="tr-TR"/>
              </w:rPr>
              <w:t xml:space="preserve">aaliyetlerini sürdürebilmede </w:t>
            </w:r>
            <w:r>
              <w:t xml:space="preserve">Kahramanmaraş Sütçü İmam Üniveristesi’ne (KSÜ) ait çoğu entegre olan bilgi yönetim sistemleri aracılığıyla </w:t>
            </w:r>
            <w:r>
              <w:rPr>
                <w:rFonts w:eastAsia="Calibri" w:cstheme="minorHAnsi"/>
                <w:noProof w:val="0"/>
                <w:color w:val="000000"/>
                <w:lang w:eastAsia="tr-TR"/>
              </w:rPr>
              <w:t xml:space="preserve">etkinlik ve sürece ilişkin verileri derlemede ve strateji-amaç-hedef sürecinde kullanmaktadır. Buna dayalı olarak; </w:t>
            </w:r>
            <w:r>
              <w:t>Elektronik Bilgi Yönetim Sistemi (EBYS), Öğrenci Bilgi Sistemi (OBS), Bilimsel Araştırma Projesi (BAP) Koordinasyon Birimi, KSU Veri Sistemi (VERSİS), Personel Bilgi Sistemi (PBS)</w:t>
            </w:r>
            <w:r w:rsidR="00BD40C8">
              <w:t>, KSÜ UZEM Öğrenme Yönetim Sistemi (ÖYS),</w:t>
            </w:r>
            <w:r>
              <w:t xml:space="preserve"> akademik ve idari personel ile birlikte öğrenciler tarafından aktif olarak kullanılmaktadır. Birim, akademik ve idari personelin memnuniyet, şikayet ve önerilerini önemseyen idari yönetim ve mekanizmaya sahiptir. İlgili hususlarda geri dönütler sözlü, yazılı ya da elektronik olarak EBYS sistemi üzerinden yapılabilmektedir.</w:t>
            </w:r>
          </w:p>
          <w:p w14:paraId="6AE1A4CD" w14:textId="65BDB073" w:rsidR="00441409" w:rsidRDefault="00BD40C8" w:rsidP="00BD40C8">
            <w:pPr>
              <w:widowControl/>
              <w:spacing w:after="17" w:line="246" w:lineRule="auto"/>
              <w:ind w:left="1" w:right="107"/>
              <w:jc w:val="both"/>
              <w:rPr>
                <w:rFonts w:eastAsia="Calibri" w:cstheme="minorHAnsi"/>
                <w:noProof w:val="0"/>
                <w:color w:val="000000"/>
                <w:lang w:eastAsia="tr-TR"/>
              </w:rPr>
            </w:pPr>
            <w:r>
              <w:rPr>
                <w:rFonts w:eastAsia="Calibri" w:cstheme="minorHAnsi"/>
                <w:noProof w:val="0"/>
                <w:color w:val="000000"/>
                <w:lang w:eastAsia="tr-TR"/>
              </w:rPr>
              <w:t>Birimde,</w:t>
            </w:r>
            <w:r w:rsidRPr="00BD40C8">
              <w:rPr>
                <w:rFonts w:eastAsia="Calibri" w:cstheme="minorHAnsi"/>
                <w:noProof w:val="0"/>
                <w:color w:val="000000"/>
                <w:lang w:eastAsia="tr-TR"/>
              </w:rPr>
              <w:t xml:space="preserve"> eğitim-öğretim, </w:t>
            </w:r>
            <w:r>
              <w:rPr>
                <w:rFonts w:eastAsia="Calibri" w:cstheme="minorHAnsi"/>
                <w:noProof w:val="0"/>
                <w:color w:val="000000"/>
                <w:lang w:eastAsia="tr-TR"/>
              </w:rPr>
              <w:t>mesleki gelişim, toplumsal katkı, yerelde ve ulusalda katma değer üretimi gibi faaliyetler, nitelikli insan kaynakları ile yönetim esasları doğrultusunda şeffaf şekilde yönetilmektedir. M</w:t>
            </w:r>
            <w:r w:rsidRPr="00BD40C8">
              <w:rPr>
                <w:rFonts w:eastAsia="Calibri" w:cstheme="minorHAnsi"/>
                <w:noProof w:val="0"/>
                <w:color w:val="000000"/>
                <w:lang w:eastAsia="tr-TR"/>
              </w:rPr>
              <w:t xml:space="preserve">ezun izleme gibi süreçler KSÜ Rektörlüğü alt yapı ve </w:t>
            </w:r>
            <w:r>
              <w:rPr>
                <w:rFonts w:eastAsia="Calibri" w:cstheme="minorHAnsi"/>
                <w:noProof w:val="0"/>
                <w:color w:val="000000"/>
                <w:lang w:eastAsia="tr-TR"/>
              </w:rPr>
              <w:t>imkanları</w:t>
            </w:r>
            <w:r w:rsidRPr="00BD40C8">
              <w:rPr>
                <w:rFonts w:eastAsia="Calibri" w:cstheme="minorHAnsi"/>
                <w:noProof w:val="0"/>
                <w:color w:val="000000"/>
                <w:lang w:eastAsia="tr-TR"/>
              </w:rPr>
              <w:t xml:space="preserve"> </w:t>
            </w:r>
            <w:r>
              <w:rPr>
                <w:rFonts w:eastAsia="Calibri" w:cstheme="minorHAnsi"/>
                <w:noProof w:val="0"/>
                <w:color w:val="000000"/>
                <w:lang w:eastAsia="tr-TR"/>
              </w:rPr>
              <w:t>aracılığıyla</w:t>
            </w:r>
            <w:r w:rsidRPr="00BD40C8">
              <w:rPr>
                <w:rFonts w:eastAsia="Calibri" w:cstheme="minorHAnsi"/>
                <w:noProof w:val="0"/>
                <w:color w:val="000000"/>
                <w:lang w:eastAsia="tr-TR"/>
              </w:rPr>
              <w:t xml:space="preserve"> yürütülmektedir. Anc</w:t>
            </w:r>
            <w:r>
              <w:rPr>
                <w:rFonts w:eastAsia="Calibri" w:cstheme="minorHAnsi"/>
                <w:noProof w:val="0"/>
                <w:color w:val="000000"/>
                <w:lang w:eastAsia="tr-TR"/>
              </w:rPr>
              <w:t xml:space="preserve">ak PUKÖ döngüsünün sağlanmasında, </w:t>
            </w:r>
            <w:r w:rsidR="003D3B98">
              <w:rPr>
                <w:rFonts w:eastAsia="Calibri" w:cstheme="minorHAnsi"/>
                <w:noProof w:val="0"/>
                <w:color w:val="000000"/>
                <w:lang w:eastAsia="tr-TR"/>
              </w:rPr>
              <w:t>imkanlar kısmen yeterli kalmakta ve bazı yönlerin geliştirilmesine ihtiyaç duyulmaktadır.</w:t>
            </w:r>
          </w:p>
          <w:p w14:paraId="5FCF539B" w14:textId="77777777" w:rsidR="00312CC0" w:rsidRPr="008C2640" w:rsidRDefault="00312CC0" w:rsidP="00953FE9">
            <w:pPr>
              <w:rPr>
                <w:rFonts w:cstheme="minorHAnsi"/>
              </w:rPr>
            </w:pPr>
          </w:p>
        </w:tc>
      </w:tr>
      <w:tr w:rsidR="00312CC0" w:rsidRPr="008C2640" w14:paraId="70218A79" w14:textId="77777777" w:rsidTr="00441409">
        <w:tc>
          <w:tcPr>
            <w:tcW w:w="3256" w:type="dxa"/>
          </w:tcPr>
          <w:p w14:paraId="0B5FB985" w14:textId="77777777" w:rsidR="00312CC0" w:rsidRPr="008C2640" w:rsidRDefault="00312CC0" w:rsidP="00953FE9">
            <w:pPr>
              <w:rPr>
                <w:rFonts w:cstheme="minorHAnsi"/>
              </w:rPr>
            </w:pPr>
          </w:p>
        </w:tc>
        <w:tc>
          <w:tcPr>
            <w:tcW w:w="7732" w:type="dxa"/>
            <w:vAlign w:val="bottom"/>
          </w:tcPr>
          <w:p w14:paraId="725CE09B" w14:textId="309E8A1D" w:rsidR="00312CC0" w:rsidRPr="008C2640" w:rsidRDefault="00312CC0" w:rsidP="00441409">
            <w:pPr>
              <w:contextualSpacing/>
              <w:jc w:val="both"/>
              <w:rPr>
                <w:rFonts w:cstheme="minorHAnsi"/>
                <w:b/>
                <w:bCs/>
              </w:rPr>
            </w:pPr>
            <w:r w:rsidRPr="008C2640">
              <w:rPr>
                <w:rFonts w:cstheme="minorHAnsi"/>
                <w:b/>
                <w:bCs/>
              </w:rPr>
              <w:t xml:space="preserve">Düzey: </w:t>
            </w:r>
            <w:r w:rsidR="004D2F37">
              <w:rPr>
                <w:rFonts w:cstheme="minorHAnsi"/>
                <w:b/>
                <w:bCs/>
              </w:rPr>
              <w:t>4</w:t>
            </w:r>
            <w:r w:rsidR="00441409">
              <w:rPr>
                <w:rFonts w:cstheme="minorHAnsi"/>
                <w:b/>
                <w:bCs/>
              </w:rPr>
              <w:t xml:space="preserve"> </w:t>
            </w:r>
            <w:r w:rsidR="00441409" w:rsidRPr="00441409">
              <w:rPr>
                <w:rFonts w:cstheme="minorHAnsi"/>
                <w:b/>
                <w:bCs/>
              </w:rPr>
              <w:t>(</w:t>
            </w:r>
            <w:r w:rsidR="004D2F37" w:rsidRPr="008C2640">
              <w:rPr>
                <w:rFonts w:eastAsia="MS PGothic" w:cstheme="minorHAnsi"/>
                <w:b/>
                <w:color w:val="000000" w:themeColor="text1"/>
              </w:rPr>
              <w:t>Kurumun genelini kapsayan uygulamaların sonuçları izlenmekte ve paydaşların katılımıyla iyileştirilmektedir</w:t>
            </w:r>
            <w:r w:rsidR="00441409" w:rsidRPr="00441409">
              <w:rPr>
                <w:rFonts w:cstheme="minorHAnsi"/>
                <w:b/>
                <w:bCs/>
              </w:rPr>
              <w:t>)</w:t>
            </w:r>
          </w:p>
        </w:tc>
      </w:tr>
      <w:tr w:rsidR="003A5083" w:rsidRPr="008C2640" w14:paraId="6CA3E119" w14:textId="77777777" w:rsidTr="003D3B98">
        <w:trPr>
          <w:trHeight w:val="927"/>
        </w:trPr>
        <w:tc>
          <w:tcPr>
            <w:tcW w:w="3256" w:type="dxa"/>
            <w:vMerge w:val="restart"/>
          </w:tcPr>
          <w:p w14:paraId="51CA4103" w14:textId="77777777" w:rsidR="003A5083" w:rsidRPr="008C2640" w:rsidRDefault="003A5083" w:rsidP="003A5083">
            <w:pPr>
              <w:contextualSpacing/>
              <w:rPr>
                <w:rFonts w:cstheme="minorHAnsi"/>
                <w:b/>
                <w:bCs/>
              </w:rPr>
            </w:pPr>
            <w:r w:rsidRPr="008C2640">
              <w:rPr>
                <w:rFonts w:cstheme="minorHAnsi"/>
                <w:b/>
                <w:bCs/>
              </w:rPr>
              <w:t>A.3.1. Bilgi yönetim sistemi</w:t>
            </w:r>
          </w:p>
          <w:p w14:paraId="572CF012" w14:textId="77777777" w:rsidR="003A5083" w:rsidRPr="00441409" w:rsidRDefault="003A5083" w:rsidP="003A5083">
            <w:pPr>
              <w:contextualSpacing/>
              <w:jc w:val="both"/>
              <w:rPr>
                <w:rFonts w:cstheme="minorHAnsi"/>
                <w:sz w:val="20"/>
                <w:szCs w:val="20"/>
              </w:rPr>
            </w:pPr>
            <w:r w:rsidRPr="00441409">
              <w:rPr>
                <w:rFonts w:cstheme="minorHAnsi"/>
                <w:sz w:val="20"/>
                <w:szCs w:val="20"/>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7202D686" w14:textId="77777777" w:rsidR="003A5083" w:rsidRPr="008C2640" w:rsidRDefault="003A5083" w:rsidP="003A5083">
            <w:pPr>
              <w:contextualSpacing/>
              <w:jc w:val="both"/>
              <w:rPr>
                <w:rFonts w:cstheme="minorHAnsi"/>
              </w:rPr>
            </w:pPr>
          </w:p>
          <w:p w14:paraId="71ECD9C6" w14:textId="77777777" w:rsidR="003A5083" w:rsidRPr="008C2640" w:rsidRDefault="003A5083" w:rsidP="003A5083">
            <w:pPr>
              <w:contextualSpacing/>
              <w:jc w:val="both"/>
              <w:rPr>
                <w:rFonts w:cstheme="minorHAnsi"/>
              </w:rPr>
            </w:pPr>
          </w:p>
        </w:tc>
        <w:tc>
          <w:tcPr>
            <w:tcW w:w="7732" w:type="dxa"/>
          </w:tcPr>
          <w:p w14:paraId="4E185DA1" w14:textId="77777777" w:rsidR="00434CB6" w:rsidRPr="008C2640" w:rsidRDefault="00434CB6" w:rsidP="00434CB6">
            <w:pPr>
              <w:contextualSpacing/>
              <w:rPr>
                <w:rFonts w:cstheme="minorHAnsi"/>
                <w:b/>
                <w:bCs/>
              </w:rPr>
            </w:pPr>
            <w:r w:rsidRPr="008C2640">
              <w:rPr>
                <w:rFonts w:cstheme="minorHAnsi"/>
                <w:b/>
                <w:bCs/>
              </w:rPr>
              <w:t>A.3.1. Bilgi yönetim sistemi</w:t>
            </w:r>
          </w:p>
          <w:p w14:paraId="0AB49DDA" w14:textId="77777777" w:rsidR="00434CB6" w:rsidRPr="00434CB6" w:rsidRDefault="00434CB6" w:rsidP="00434CB6">
            <w:pPr>
              <w:pStyle w:val="ListeParagraf"/>
              <w:spacing w:after="17" w:line="246" w:lineRule="auto"/>
              <w:ind w:left="0" w:right="107"/>
              <w:jc w:val="both"/>
              <w:rPr>
                <w:rFonts w:cstheme="minorHAnsi"/>
              </w:rPr>
            </w:pPr>
          </w:p>
          <w:p w14:paraId="06C27234" w14:textId="41BBF39D" w:rsidR="003A5083" w:rsidRPr="003D3B98" w:rsidRDefault="003D3B98" w:rsidP="003D3B98">
            <w:pPr>
              <w:pStyle w:val="ListeParagraf"/>
              <w:numPr>
                <w:ilvl w:val="0"/>
                <w:numId w:val="35"/>
              </w:numPr>
              <w:spacing w:after="17" w:line="246" w:lineRule="auto"/>
              <w:ind w:left="0" w:right="107" w:hanging="108"/>
              <w:jc w:val="both"/>
              <w:rPr>
                <w:rFonts w:cstheme="minorHAnsi"/>
              </w:rPr>
            </w:pPr>
            <w:r>
              <w:t>Üniversite genelinde kullanılan bilgi yönetim sistemleri b</w:t>
            </w:r>
            <w:r w:rsidR="00BD40C8">
              <w:t>irim bünyesinde</w:t>
            </w:r>
            <w:r>
              <w:t xml:space="preserve"> de</w:t>
            </w:r>
            <w:r w:rsidR="00BD40C8">
              <w:t>, kullanılmakta olup birime yönelik ayrı bir sistem bulunmamaktadır</w:t>
            </w:r>
            <w:r>
              <w:t xml:space="preserve"> ( </w:t>
            </w:r>
            <w:hyperlink r:id="rId70" w:history="1">
              <w:r w:rsidRPr="003D3B98">
                <w:rPr>
                  <w:rStyle w:val="Kpr"/>
                </w:rPr>
                <w:t>Kanıt A.3.1.1</w:t>
              </w:r>
            </w:hyperlink>
            <w:r>
              <w:t xml:space="preserve"> ; </w:t>
            </w:r>
            <w:hyperlink r:id="rId71" w:history="1">
              <w:r w:rsidRPr="003D3B98">
                <w:rPr>
                  <w:rStyle w:val="Kpr"/>
                </w:rPr>
                <w:t>Kanıt A.3.1.2</w:t>
              </w:r>
            </w:hyperlink>
            <w:r>
              <w:t xml:space="preserve"> ; </w:t>
            </w:r>
            <w:hyperlink r:id="rId72" w:history="1">
              <w:r w:rsidRPr="003D3B98">
                <w:rPr>
                  <w:rStyle w:val="Kpr"/>
                </w:rPr>
                <w:t>Kanıt A.3.1.3</w:t>
              </w:r>
            </w:hyperlink>
            <w:r>
              <w:t xml:space="preserve"> </w:t>
            </w:r>
            <w:hyperlink r:id="rId73" w:history="1">
              <w:r w:rsidRPr="003D3B98">
                <w:rPr>
                  <w:rStyle w:val="Kpr"/>
                </w:rPr>
                <w:t>; Kanıt A.3.1.4</w:t>
              </w:r>
            </w:hyperlink>
            <w:r>
              <w:t xml:space="preserve"> ; </w:t>
            </w:r>
            <w:hyperlink r:id="rId74" w:history="1">
              <w:r w:rsidRPr="003D3B98">
                <w:rPr>
                  <w:rStyle w:val="Kpr"/>
                </w:rPr>
                <w:t>Kanıt A.3.1.5</w:t>
              </w:r>
            </w:hyperlink>
            <w:r>
              <w:t xml:space="preserve"> ; </w:t>
            </w:r>
            <w:r w:rsidRPr="003D3B98">
              <w:t xml:space="preserve"> </w:t>
            </w:r>
            <w:hyperlink r:id="rId75" w:history="1">
              <w:r w:rsidRPr="003D3B98">
                <w:rPr>
                  <w:rStyle w:val="Kpr"/>
                </w:rPr>
                <w:t>Kanıt A.3.1.6</w:t>
              </w:r>
            </w:hyperlink>
            <w:r>
              <w:t xml:space="preserve"> ; </w:t>
            </w:r>
            <w:r w:rsidRPr="003D3B98">
              <w:t xml:space="preserve"> </w:t>
            </w:r>
            <w:hyperlink r:id="rId76" w:history="1">
              <w:r w:rsidRPr="003D3B98">
                <w:rPr>
                  <w:rStyle w:val="Kpr"/>
                </w:rPr>
                <w:t>Kanıt A.3.1.7</w:t>
              </w:r>
            </w:hyperlink>
            <w:r>
              <w:t xml:space="preserve"> ; </w:t>
            </w:r>
            <w:hyperlink r:id="rId77" w:history="1">
              <w:r w:rsidRPr="003D3B98">
                <w:rPr>
                  <w:rStyle w:val="Kpr"/>
                </w:rPr>
                <w:t>Kanıt A.3.1.8</w:t>
              </w:r>
            </w:hyperlink>
            <w:r>
              <w:t xml:space="preserve"> </w:t>
            </w:r>
            <w:r w:rsidRPr="003D3B98">
              <w:t>).</w:t>
            </w:r>
          </w:p>
        </w:tc>
      </w:tr>
      <w:tr w:rsidR="003A5083" w:rsidRPr="008C2640" w14:paraId="77BEE54E" w14:textId="77777777" w:rsidTr="003D3B98">
        <w:trPr>
          <w:trHeight w:val="978"/>
        </w:trPr>
        <w:tc>
          <w:tcPr>
            <w:tcW w:w="3256" w:type="dxa"/>
            <w:vMerge/>
          </w:tcPr>
          <w:p w14:paraId="65FF5C5D" w14:textId="77777777" w:rsidR="003A5083" w:rsidRPr="008C2640" w:rsidRDefault="003A5083" w:rsidP="003A5083">
            <w:pPr>
              <w:contextualSpacing/>
              <w:rPr>
                <w:rFonts w:cstheme="minorHAnsi"/>
                <w:b/>
                <w:bCs/>
              </w:rPr>
            </w:pPr>
          </w:p>
        </w:tc>
        <w:tc>
          <w:tcPr>
            <w:tcW w:w="7732" w:type="dxa"/>
          </w:tcPr>
          <w:p w14:paraId="02144406" w14:textId="77777777" w:rsidR="003D3B98" w:rsidRDefault="003D3B98" w:rsidP="00BD40C8">
            <w:pPr>
              <w:rPr>
                <w:rFonts w:cstheme="minorHAnsi"/>
              </w:rPr>
            </w:pPr>
          </w:p>
          <w:p w14:paraId="4D142979" w14:textId="77777777" w:rsidR="00273B1C" w:rsidRDefault="00273B1C" w:rsidP="00BD40C8">
            <w:pPr>
              <w:rPr>
                <w:rFonts w:cstheme="minorHAnsi"/>
              </w:rPr>
            </w:pPr>
          </w:p>
          <w:p w14:paraId="1987E72B" w14:textId="77777777" w:rsidR="00273B1C" w:rsidRDefault="00273B1C" w:rsidP="00BD40C8">
            <w:pPr>
              <w:rPr>
                <w:rFonts w:cstheme="minorHAnsi"/>
              </w:rPr>
            </w:pPr>
          </w:p>
          <w:p w14:paraId="5E8256D5" w14:textId="77777777" w:rsidR="003A5083" w:rsidRDefault="003D3B98" w:rsidP="00BD40C8">
            <w:pPr>
              <w:rPr>
                <w:rFonts w:cstheme="minorHAnsi"/>
              </w:rPr>
            </w:pPr>
            <w:r>
              <w:rPr>
                <w:rFonts w:cstheme="minorHAnsi"/>
              </w:rPr>
              <w:t>Kanıtlar</w:t>
            </w:r>
          </w:p>
          <w:p w14:paraId="23362A55" w14:textId="0FC826CA" w:rsidR="00273B1C" w:rsidRPr="00273B1C" w:rsidRDefault="00273B1C" w:rsidP="00BD40C8">
            <w:pPr>
              <w:rPr>
                <w:rFonts w:cstheme="minorHAnsi"/>
                <w:bCs/>
              </w:rPr>
            </w:pPr>
            <w:r w:rsidRPr="00273B1C">
              <w:rPr>
                <w:rFonts w:cstheme="minorHAnsi"/>
                <w:bCs/>
              </w:rPr>
              <w:t>A.3.1. Bilgi yönetim sistemi</w:t>
            </w:r>
          </w:p>
          <w:p w14:paraId="79203613" w14:textId="6C73FC90" w:rsidR="003D3B98" w:rsidRPr="003D3B98" w:rsidRDefault="00273B1C" w:rsidP="003D3B98">
            <w:pPr>
              <w:rPr>
                <w:rFonts w:cstheme="minorHAnsi"/>
              </w:rPr>
            </w:pPr>
            <w:hyperlink r:id="rId78" w:history="1">
              <w:r w:rsidRPr="003D3B98">
                <w:rPr>
                  <w:rStyle w:val="Kpr"/>
                  <w:rFonts w:cstheme="minorHAnsi"/>
                </w:rPr>
                <w:t>Kanıt A.3.1.1</w:t>
              </w:r>
            </w:hyperlink>
            <w:r>
              <w:rPr>
                <w:rFonts w:cstheme="minorHAnsi"/>
              </w:rPr>
              <w:t xml:space="preserve">  </w:t>
            </w:r>
            <w:r w:rsidR="003D3B98" w:rsidRPr="003D3B98">
              <w:rPr>
                <w:rFonts w:cstheme="minorHAnsi"/>
              </w:rPr>
              <w:t xml:space="preserve">Öğrenci </w:t>
            </w:r>
            <w:r w:rsidRPr="003D3B98">
              <w:rPr>
                <w:rFonts w:cstheme="minorHAnsi"/>
              </w:rPr>
              <w:t>bilgi sistemi</w:t>
            </w:r>
          </w:p>
          <w:p w14:paraId="63C76C8A" w14:textId="7E305495" w:rsidR="003D3B98" w:rsidRPr="003D3B98" w:rsidRDefault="00273B1C" w:rsidP="00273B1C">
            <w:pPr>
              <w:ind w:left="1"/>
              <w:rPr>
                <w:rFonts w:cstheme="minorHAnsi"/>
              </w:rPr>
            </w:pPr>
            <w:hyperlink r:id="rId79" w:history="1">
              <w:r w:rsidRPr="00273B1C">
                <w:rPr>
                  <w:rStyle w:val="Kpr"/>
                  <w:rFonts w:cstheme="minorHAnsi"/>
                </w:rPr>
                <w:t>Kanıt A.3.1.2</w:t>
              </w:r>
            </w:hyperlink>
            <w:r>
              <w:rPr>
                <w:rFonts w:cstheme="minorHAnsi"/>
              </w:rPr>
              <w:t xml:space="preserve">  </w:t>
            </w:r>
            <w:r w:rsidR="003D3B98" w:rsidRPr="003D3B98">
              <w:rPr>
                <w:rFonts w:cstheme="minorHAnsi"/>
              </w:rPr>
              <w:t xml:space="preserve">Elektronik </w:t>
            </w:r>
            <w:r w:rsidRPr="003D3B98">
              <w:rPr>
                <w:rFonts w:cstheme="minorHAnsi"/>
              </w:rPr>
              <w:t>belge yönetim sistemi</w:t>
            </w:r>
          </w:p>
          <w:p w14:paraId="749BCADD" w14:textId="6F4DE4BF" w:rsidR="003D3B98" w:rsidRPr="003D3B98" w:rsidRDefault="00273B1C" w:rsidP="003D3B98">
            <w:pPr>
              <w:ind w:left="1"/>
              <w:rPr>
                <w:rFonts w:cstheme="minorHAnsi"/>
              </w:rPr>
            </w:pPr>
            <w:hyperlink r:id="rId80" w:history="1">
              <w:r w:rsidRPr="00273B1C">
                <w:rPr>
                  <w:rStyle w:val="Kpr"/>
                  <w:rFonts w:cstheme="minorHAnsi"/>
                </w:rPr>
                <w:t>Kanıt A.3.1.3</w:t>
              </w:r>
            </w:hyperlink>
            <w:r>
              <w:rPr>
                <w:rFonts w:cstheme="minorHAnsi"/>
              </w:rPr>
              <w:t xml:space="preserve">  </w:t>
            </w:r>
            <w:r w:rsidR="003D3B98" w:rsidRPr="003D3B98">
              <w:rPr>
                <w:rFonts w:cstheme="minorHAnsi"/>
              </w:rPr>
              <w:t xml:space="preserve">Personel </w:t>
            </w:r>
            <w:r w:rsidRPr="003D3B98">
              <w:rPr>
                <w:rFonts w:cstheme="minorHAnsi"/>
              </w:rPr>
              <w:t>bilgi sistemi</w:t>
            </w:r>
          </w:p>
          <w:p w14:paraId="17C26D3C" w14:textId="27BFD087" w:rsidR="003D3B98" w:rsidRPr="003D3B98" w:rsidRDefault="00273B1C" w:rsidP="003D3B98">
            <w:pPr>
              <w:ind w:left="1"/>
              <w:rPr>
                <w:rFonts w:cstheme="minorHAnsi"/>
              </w:rPr>
            </w:pPr>
            <w:hyperlink r:id="rId81" w:history="1">
              <w:r w:rsidRPr="00273B1C">
                <w:rPr>
                  <w:rStyle w:val="Kpr"/>
                  <w:rFonts w:cstheme="minorHAnsi"/>
                </w:rPr>
                <w:t>Kanıt A.3.1.4</w:t>
              </w:r>
            </w:hyperlink>
            <w:r w:rsidR="003D3B98">
              <w:rPr>
                <w:rFonts w:cstheme="minorHAnsi"/>
              </w:rPr>
              <w:t xml:space="preserve">  </w:t>
            </w:r>
            <w:r w:rsidR="003D3B98" w:rsidRPr="003D3B98">
              <w:rPr>
                <w:rFonts w:cstheme="minorHAnsi"/>
              </w:rPr>
              <w:t>BAP otomasyonu</w:t>
            </w:r>
          </w:p>
          <w:p w14:paraId="18E54E79" w14:textId="3E58FB9C" w:rsidR="003D3B98" w:rsidRPr="003D3B98" w:rsidRDefault="00273B1C" w:rsidP="003D3B98">
            <w:pPr>
              <w:ind w:left="1"/>
              <w:rPr>
                <w:rFonts w:cstheme="minorHAnsi"/>
              </w:rPr>
            </w:pPr>
            <w:hyperlink r:id="rId82" w:history="1">
              <w:r w:rsidRPr="00273B1C">
                <w:rPr>
                  <w:rStyle w:val="Kpr"/>
                  <w:rFonts w:cstheme="minorHAnsi"/>
                </w:rPr>
                <w:t>Kanıt A.3.1.5</w:t>
              </w:r>
            </w:hyperlink>
            <w:r w:rsidRPr="00273B1C">
              <w:rPr>
                <w:rFonts w:cstheme="minorHAnsi"/>
              </w:rPr>
              <w:t xml:space="preserve">  </w:t>
            </w:r>
            <w:r w:rsidR="003D3B98" w:rsidRPr="003D3B98">
              <w:rPr>
                <w:rFonts w:cstheme="minorHAnsi"/>
              </w:rPr>
              <w:t>Personel e-posta</w:t>
            </w:r>
          </w:p>
          <w:p w14:paraId="300029DC" w14:textId="0CC05E2F" w:rsidR="003D3B98" w:rsidRPr="003D3B98" w:rsidRDefault="00273B1C" w:rsidP="003D3B98">
            <w:pPr>
              <w:ind w:left="1"/>
              <w:rPr>
                <w:rFonts w:cstheme="minorHAnsi"/>
              </w:rPr>
            </w:pPr>
            <w:hyperlink r:id="rId83" w:history="1">
              <w:r w:rsidRPr="00273B1C">
                <w:rPr>
                  <w:rStyle w:val="Kpr"/>
                  <w:rFonts w:cstheme="minorHAnsi"/>
                </w:rPr>
                <w:t>Kanıt A.3.1.6</w:t>
              </w:r>
            </w:hyperlink>
            <w:r>
              <w:rPr>
                <w:rFonts w:cstheme="minorHAnsi"/>
              </w:rPr>
              <w:t xml:space="preserve">  </w:t>
            </w:r>
            <w:r w:rsidR="003D3B98" w:rsidRPr="003D3B98">
              <w:rPr>
                <w:rFonts w:cstheme="minorHAnsi"/>
              </w:rPr>
              <w:t xml:space="preserve">Öğrenci e-posta </w:t>
            </w:r>
          </w:p>
          <w:p w14:paraId="1152B5B7" w14:textId="24B9891A" w:rsidR="003D3B98" w:rsidRPr="003D3B98" w:rsidRDefault="00273B1C" w:rsidP="003D3B98">
            <w:pPr>
              <w:ind w:left="1"/>
              <w:rPr>
                <w:rFonts w:cstheme="minorHAnsi"/>
              </w:rPr>
            </w:pPr>
            <w:hyperlink r:id="rId84" w:history="1">
              <w:r w:rsidRPr="00273B1C">
                <w:rPr>
                  <w:rStyle w:val="Kpr"/>
                  <w:rFonts w:cstheme="minorHAnsi"/>
                </w:rPr>
                <w:t>Kanıt A.3.1.7</w:t>
              </w:r>
            </w:hyperlink>
            <w:r>
              <w:rPr>
                <w:rFonts w:cstheme="minorHAnsi"/>
              </w:rPr>
              <w:t xml:space="preserve">  </w:t>
            </w:r>
            <w:r w:rsidR="003D3B98" w:rsidRPr="003D3B98">
              <w:rPr>
                <w:rFonts w:cstheme="minorHAnsi"/>
              </w:rPr>
              <w:t xml:space="preserve">Mezun </w:t>
            </w:r>
            <w:r>
              <w:rPr>
                <w:rFonts w:cstheme="minorHAnsi"/>
              </w:rPr>
              <w:t>bilgi sistemi</w:t>
            </w:r>
          </w:p>
          <w:p w14:paraId="6C8CFC7B" w14:textId="5CB6A0CE" w:rsidR="003D3B98" w:rsidRPr="003D3B98" w:rsidRDefault="00273B1C" w:rsidP="003D3B98">
            <w:pPr>
              <w:ind w:left="1"/>
              <w:rPr>
                <w:rFonts w:cstheme="minorHAnsi"/>
              </w:rPr>
            </w:pPr>
            <w:hyperlink r:id="rId85" w:history="1">
              <w:r w:rsidRPr="00273B1C">
                <w:rPr>
                  <w:rStyle w:val="Kpr"/>
                  <w:rFonts w:cstheme="minorHAnsi"/>
                </w:rPr>
                <w:t>Kanıt A.3.1.8</w:t>
              </w:r>
            </w:hyperlink>
            <w:r>
              <w:rPr>
                <w:rFonts w:cstheme="minorHAnsi"/>
              </w:rPr>
              <w:t xml:space="preserve">  </w:t>
            </w:r>
            <w:r w:rsidR="003D3B98" w:rsidRPr="003D3B98">
              <w:rPr>
                <w:rFonts w:cstheme="minorHAnsi"/>
              </w:rPr>
              <w:t xml:space="preserve">KSÜ </w:t>
            </w:r>
            <w:r w:rsidRPr="003D3B98">
              <w:rPr>
                <w:rFonts w:cstheme="minorHAnsi"/>
              </w:rPr>
              <w:t>veri sistemi</w:t>
            </w:r>
          </w:p>
        </w:tc>
      </w:tr>
    </w:tbl>
    <w:p w14:paraId="6929DF89" w14:textId="77777777" w:rsidR="00100BB0" w:rsidRPr="008C2640" w:rsidRDefault="00100BB0" w:rsidP="00405E54">
      <w:pPr>
        <w:rPr>
          <w:rFonts w:cstheme="minorHAnsi"/>
        </w:rPr>
      </w:pPr>
    </w:p>
    <w:p w14:paraId="0671897A" w14:textId="77777777" w:rsidR="00100BB0" w:rsidRPr="008C2640" w:rsidRDefault="00100BB0"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100BB0" w:rsidRPr="008C2640" w14:paraId="27DB3991" w14:textId="77777777" w:rsidTr="00441409">
        <w:tc>
          <w:tcPr>
            <w:tcW w:w="10988" w:type="dxa"/>
            <w:gridSpan w:val="2"/>
            <w:shd w:val="clear" w:color="auto" w:fill="FFCADE"/>
            <w:vAlign w:val="bottom"/>
          </w:tcPr>
          <w:p w14:paraId="4CB3C6B7" w14:textId="77777777" w:rsidR="00100BB0" w:rsidRPr="008C2640" w:rsidRDefault="00100BB0" w:rsidP="00953FE9">
            <w:pPr>
              <w:contextualSpacing/>
              <w:rPr>
                <w:rFonts w:cstheme="minorHAnsi"/>
                <w:b/>
                <w:bCs/>
              </w:rPr>
            </w:pPr>
            <w:r w:rsidRPr="008C2640">
              <w:rPr>
                <w:rFonts w:cstheme="minorHAnsi"/>
                <w:b/>
              </w:rPr>
              <w:t>A. LİDERLİK, YÖNETİM ve KALİTE</w:t>
            </w:r>
          </w:p>
        </w:tc>
      </w:tr>
      <w:tr w:rsidR="00100BB0" w:rsidRPr="008C2640" w14:paraId="3CC93F65" w14:textId="77777777" w:rsidTr="00441409">
        <w:tc>
          <w:tcPr>
            <w:tcW w:w="10988" w:type="dxa"/>
            <w:gridSpan w:val="2"/>
            <w:shd w:val="clear" w:color="auto" w:fill="FFCADE"/>
          </w:tcPr>
          <w:p w14:paraId="41001F9A" w14:textId="3B36BC71" w:rsidR="00100BB0" w:rsidRPr="008B4E90" w:rsidRDefault="008B4E90" w:rsidP="00953FE9">
            <w:pPr>
              <w:tabs>
                <w:tab w:val="left" w:pos="1501"/>
              </w:tabs>
              <w:contextualSpacing/>
              <w:jc w:val="both"/>
              <w:rPr>
                <w:rFonts w:cstheme="minorHAnsi"/>
                <w:b/>
                <w:bCs/>
              </w:rPr>
            </w:pPr>
            <w:r>
              <w:rPr>
                <w:rFonts w:cstheme="minorHAnsi"/>
                <w:b/>
                <w:bCs/>
              </w:rPr>
              <w:t>A.3. Yönetim Sistemleri</w:t>
            </w:r>
          </w:p>
        </w:tc>
      </w:tr>
      <w:tr w:rsidR="008B4E90" w:rsidRPr="008C2640" w14:paraId="59044F10" w14:textId="77777777" w:rsidTr="00441409">
        <w:tc>
          <w:tcPr>
            <w:tcW w:w="3256" w:type="dxa"/>
          </w:tcPr>
          <w:p w14:paraId="0F91E77A" w14:textId="77777777" w:rsidR="008B4E90" w:rsidRPr="008C2640" w:rsidRDefault="008B4E90" w:rsidP="008B4E90">
            <w:pPr>
              <w:rPr>
                <w:rFonts w:cstheme="minorHAnsi"/>
              </w:rPr>
            </w:pPr>
          </w:p>
        </w:tc>
        <w:tc>
          <w:tcPr>
            <w:tcW w:w="7732" w:type="dxa"/>
            <w:vAlign w:val="bottom"/>
          </w:tcPr>
          <w:p w14:paraId="6B69E85E" w14:textId="450434EC" w:rsidR="008B4E90" w:rsidRPr="008C2640" w:rsidRDefault="004D2F37" w:rsidP="008B4E90">
            <w:pPr>
              <w:contextualSpacing/>
              <w:jc w:val="both"/>
              <w:rPr>
                <w:rFonts w:cstheme="minorHAnsi"/>
                <w:b/>
                <w:bCs/>
              </w:rPr>
            </w:pPr>
            <w:r>
              <w:rPr>
                <w:rFonts w:cstheme="minorHAnsi"/>
                <w:b/>
                <w:bCs/>
              </w:rPr>
              <w:t>Düzey: 4</w:t>
            </w:r>
            <w:r w:rsidR="008B4E90">
              <w:rPr>
                <w:rFonts w:cstheme="minorHAnsi"/>
                <w:b/>
                <w:bCs/>
              </w:rPr>
              <w:t xml:space="preserve"> </w:t>
            </w:r>
            <w:r w:rsidR="008B4E90" w:rsidRPr="00441409">
              <w:rPr>
                <w:rFonts w:cstheme="minorHAnsi"/>
                <w:b/>
                <w:bCs/>
              </w:rPr>
              <w:t>(</w:t>
            </w:r>
            <w:r w:rsidRPr="008C2640">
              <w:rPr>
                <w:rFonts w:eastAsia="MS PGothic" w:cstheme="minorHAnsi"/>
                <w:b/>
                <w:color w:val="000000" w:themeColor="text1"/>
              </w:rPr>
              <w:t>Kurumun genelini kapsayan uygulamaların sonuçları izlenmekte ve paydaşların katılımıyla iyileştirilmektedir</w:t>
            </w:r>
            <w:r w:rsidR="008B4E90" w:rsidRPr="00441409">
              <w:rPr>
                <w:rFonts w:cstheme="minorHAnsi"/>
                <w:b/>
                <w:bCs/>
              </w:rPr>
              <w:t>)</w:t>
            </w:r>
          </w:p>
        </w:tc>
      </w:tr>
      <w:tr w:rsidR="00100BB0" w:rsidRPr="008C2640" w14:paraId="4200A4A1" w14:textId="77777777" w:rsidTr="006D2A2D">
        <w:trPr>
          <w:trHeight w:val="3105"/>
        </w:trPr>
        <w:tc>
          <w:tcPr>
            <w:tcW w:w="3256" w:type="dxa"/>
            <w:vMerge w:val="restart"/>
          </w:tcPr>
          <w:p w14:paraId="155A0ED4" w14:textId="77777777" w:rsidR="00100BB0" w:rsidRPr="008C2640" w:rsidRDefault="00100BB0" w:rsidP="00100BB0">
            <w:pPr>
              <w:contextualSpacing/>
              <w:rPr>
                <w:rFonts w:cstheme="minorHAnsi"/>
                <w:b/>
                <w:bCs/>
              </w:rPr>
            </w:pPr>
            <w:r w:rsidRPr="008C2640">
              <w:rPr>
                <w:rFonts w:cstheme="minorHAnsi"/>
                <w:b/>
                <w:bCs/>
              </w:rPr>
              <w:t>A.3.2. İnsan kaynakları yönetimi</w:t>
            </w:r>
          </w:p>
          <w:p w14:paraId="3AF791B7" w14:textId="77777777" w:rsidR="00100BB0" w:rsidRPr="008B4E90" w:rsidRDefault="00100BB0" w:rsidP="00100BB0">
            <w:pPr>
              <w:contextualSpacing/>
              <w:jc w:val="both"/>
              <w:rPr>
                <w:rFonts w:cstheme="minorHAnsi"/>
                <w:sz w:val="20"/>
                <w:szCs w:val="20"/>
              </w:rPr>
            </w:pPr>
            <w:r w:rsidRPr="008B4E90">
              <w:rPr>
                <w:rFonts w:cstheme="minorHAnsi"/>
                <w:sz w:val="20"/>
                <w:szCs w:val="20"/>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469DE3E2" w14:textId="77777777" w:rsidR="00100BB0" w:rsidRPr="008B4E90" w:rsidRDefault="00100BB0" w:rsidP="00100BB0">
            <w:pPr>
              <w:contextualSpacing/>
              <w:jc w:val="both"/>
              <w:rPr>
                <w:rFonts w:cstheme="minorHAnsi"/>
                <w:sz w:val="20"/>
                <w:szCs w:val="20"/>
              </w:rPr>
            </w:pPr>
            <w:r w:rsidRPr="008B4E90">
              <w:rPr>
                <w:rFonts w:cstheme="minorHAnsi"/>
                <w:sz w:val="20"/>
                <w:szCs w:val="20"/>
              </w:rPr>
              <w:t>Çalışan (akademik-idari) memnuniyet, şikayet ve önerilerini belirlemek ve izlemek amacıyla geliştirilmiş olan yöntem ve mekanizmalar uygulanmakta ve sonuçları değerlendirilerek iyileştirilmektedir.</w:t>
            </w:r>
          </w:p>
          <w:p w14:paraId="323C3D1A" w14:textId="77777777" w:rsidR="00100BB0" w:rsidRPr="008C2640" w:rsidRDefault="00100BB0" w:rsidP="00953FE9">
            <w:pPr>
              <w:contextualSpacing/>
              <w:jc w:val="both"/>
              <w:rPr>
                <w:rFonts w:cstheme="minorHAnsi"/>
              </w:rPr>
            </w:pPr>
          </w:p>
          <w:p w14:paraId="4C00ECC8" w14:textId="77777777" w:rsidR="00100BB0" w:rsidRPr="008C2640" w:rsidRDefault="00100BB0" w:rsidP="00953FE9">
            <w:pPr>
              <w:contextualSpacing/>
              <w:jc w:val="both"/>
              <w:rPr>
                <w:rFonts w:cstheme="minorHAnsi"/>
              </w:rPr>
            </w:pPr>
          </w:p>
        </w:tc>
        <w:tc>
          <w:tcPr>
            <w:tcW w:w="7732" w:type="dxa"/>
          </w:tcPr>
          <w:p w14:paraId="3677A6CA" w14:textId="77777777" w:rsidR="00434CB6" w:rsidRPr="008C2640" w:rsidRDefault="00434CB6" w:rsidP="00434CB6">
            <w:pPr>
              <w:contextualSpacing/>
              <w:rPr>
                <w:rFonts w:cstheme="minorHAnsi"/>
                <w:b/>
                <w:bCs/>
              </w:rPr>
            </w:pPr>
            <w:r w:rsidRPr="008C2640">
              <w:rPr>
                <w:rFonts w:cstheme="minorHAnsi"/>
                <w:b/>
                <w:bCs/>
              </w:rPr>
              <w:t>A.3.2. İnsan kaynakları yönetimi</w:t>
            </w:r>
          </w:p>
          <w:p w14:paraId="28008193" w14:textId="77777777" w:rsidR="00434CB6" w:rsidRPr="00434CB6" w:rsidRDefault="00434CB6" w:rsidP="00434CB6">
            <w:pPr>
              <w:pStyle w:val="ListeParagraf"/>
              <w:ind w:left="33"/>
              <w:jc w:val="both"/>
              <w:rPr>
                <w:rFonts w:cstheme="minorHAnsi"/>
                <w:color w:val="000000"/>
                <w:lang w:eastAsia="tr-TR"/>
              </w:rPr>
            </w:pPr>
          </w:p>
          <w:p w14:paraId="5199525C" w14:textId="51CA1AC3" w:rsidR="008B4E90" w:rsidRPr="008B4E90" w:rsidRDefault="008B4E90" w:rsidP="00850D09">
            <w:pPr>
              <w:pStyle w:val="ListeParagraf"/>
              <w:numPr>
                <w:ilvl w:val="0"/>
                <w:numId w:val="35"/>
              </w:numPr>
              <w:ind w:left="33" w:hanging="141"/>
              <w:jc w:val="both"/>
              <w:rPr>
                <w:rFonts w:cstheme="minorHAnsi"/>
                <w:color w:val="000000"/>
                <w:lang w:eastAsia="tr-TR"/>
              </w:rPr>
            </w:pPr>
            <w:r>
              <w:rPr>
                <w:rFonts w:eastAsia="Calibri" w:cstheme="minorHAnsi"/>
                <w:color w:val="000000"/>
                <w:lang w:eastAsia="tr-TR"/>
              </w:rPr>
              <w:t>Birimde personel istihdamında</w:t>
            </w:r>
            <w:r w:rsidRPr="008B4E90">
              <w:rPr>
                <w:rFonts w:eastAsia="Calibri" w:cstheme="minorHAnsi"/>
                <w:color w:val="000000"/>
                <w:lang w:eastAsia="tr-TR"/>
              </w:rPr>
              <w:t xml:space="preserve"> k</w:t>
            </w:r>
            <w:r w:rsidR="00BB21D6" w:rsidRPr="008B4E90">
              <w:rPr>
                <w:rFonts w:eastAsia="Calibri" w:cstheme="minorHAnsi"/>
                <w:color w:val="000000"/>
                <w:lang w:eastAsia="tr-TR"/>
              </w:rPr>
              <w:t>urumun genelinde</w:t>
            </w:r>
            <w:r w:rsidRPr="008B4E90">
              <w:rPr>
                <w:rFonts w:eastAsia="Calibri" w:cstheme="minorHAnsi"/>
                <w:color w:val="000000"/>
                <w:lang w:eastAsia="tr-TR"/>
              </w:rPr>
              <w:t xml:space="preserve"> şeffaf şekilde yürütülen ve uygulanan</w:t>
            </w:r>
            <w:r>
              <w:rPr>
                <w:rFonts w:eastAsia="Calibri" w:cstheme="minorHAnsi"/>
                <w:color w:val="000000"/>
                <w:lang w:eastAsia="tr-TR"/>
              </w:rPr>
              <w:t xml:space="preserve"> ilkelere göre insan kaynakları yönetimi</w:t>
            </w:r>
            <w:r w:rsidR="00BB21D6" w:rsidRPr="008B4E90">
              <w:rPr>
                <w:rFonts w:eastAsia="Calibri" w:cstheme="minorHAnsi"/>
                <w:color w:val="000000"/>
                <w:lang w:eastAsia="tr-TR"/>
              </w:rPr>
              <w:t xml:space="preserve"> </w:t>
            </w:r>
            <w:r>
              <w:rPr>
                <w:rFonts w:eastAsia="Calibri" w:cstheme="minorHAnsi"/>
                <w:color w:val="000000"/>
                <w:lang w:eastAsia="tr-TR"/>
              </w:rPr>
              <w:t>gerçekleştirilmektedir</w:t>
            </w:r>
            <w:r w:rsidR="009C4E59" w:rsidRPr="008B4E90">
              <w:rPr>
                <w:rFonts w:eastAsia="Calibri" w:cstheme="minorHAnsi"/>
                <w:color w:val="000000"/>
                <w:lang w:eastAsia="tr-TR"/>
              </w:rPr>
              <w:t xml:space="preserve"> </w:t>
            </w:r>
            <w:r>
              <w:rPr>
                <w:rFonts w:eastAsia="Calibri" w:cstheme="minorHAnsi"/>
                <w:color w:val="000000"/>
                <w:lang w:eastAsia="tr-TR"/>
              </w:rPr>
              <w:t xml:space="preserve">( </w:t>
            </w:r>
            <w:hyperlink r:id="rId86" w:history="1">
              <w:r w:rsidRPr="0063441C">
                <w:rPr>
                  <w:rStyle w:val="Kpr"/>
                  <w:rFonts w:eastAsia="Calibri" w:cstheme="minorHAnsi"/>
                  <w:lang w:eastAsia="tr-TR"/>
                </w:rPr>
                <w:t>Kanıt A.3.2.1</w:t>
              </w:r>
            </w:hyperlink>
            <w:r>
              <w:rPr>
                <w:rFonts w:eastAsia="Calibri" w:cstheme="minorHAnsi"/>
                <w:color w:val="000000"/>
                <w:lang w:eastAsia="tr-TR"/>
              </w:rPr>
              <w:t xml:space="preserve"> </w:t>
            </w:r>
            <w:r w:rsidRPr="008B4E90">
              <w:rPr>
                <w:rFonts w:eastAsia="Calibri" w:cstheme="minorHAnsi"/>
                <w:color w:val="000000"/>
                <w:lang w:eastAsia="tr-TR"/>
              </w:rPr>
              <w:t>).</w:t>
            </w:r>
          </w:p>
          <w:p w14:paraId="4D6B4BCA" w14:textId="77777777" w:rsidR="0063441C" w:rsidRPr="0063441C" w:rsidRDefault="008B4E90" w:rsidP="0063441C">
            <w:pPr>
              <w:pStyle w:val="ListeParagraf"/>
              <w:numPr>
                <w:ilvl w:val="0"/>
                <w:numId w:val="35"/>
              </w:numPr>
              <w:ind w:left="33" w:hanging="141"/>
              <w:jc w:val="both"/>
              <w:rPr>
                <w:rFonts w:cstheme="minorHAnsi"/>
                <w:color w:val="000000"/>
                <w:lang w:eastAsia="tr-TR"/>
              </w:rPr>
            </w:pPr>
            <w:r w:rsidRPr="008B4E90">
              <w:rPr>
                <w:rFonts w:eastAsia="Calibri" w:cstheme="minorHAnsi"/>
                <w:color w:val="000000"/>
                <w:lang w:eastAsia="tr-TR"/>
              </w:rPr>
              <w:t xml:space="preserve">Akademik ve idari personeller talep ve önerilerini EBYS sistemi üzerinden ve Bip </w:t>
            </w:r>
            <w:r w:rsidR="0063441C">
              <w:rPr>
                <w:rFonts w:eastAsia="Calibri" w:cstheme="minorHAnsi"/>
                <w:color w:val="000000"/>
                <w:lang w:eastAsia="tr-TR"/>
              </w:rPr>
              <w:t xml:space="preserve">uygulaması </w:t>
            </w:r>
            <w:r w:rsidRPr="008B4E90">
              <w:rPr>
                <w:rFonts w:eastAsia="Calibri" w:cstheme="minorHAnsi"/>
                <w:color w:val="000000"/>
                <w:lang w:eastAsia="tr-TR"/>
              </w:rPr>
              <w:t xml:space="preserve">gruplarından dile getirmektedir. </w:t>
            </w:r>
          </w:p>
          <w:p w14:paraId="512648DF" w14:textId="2488B87B" w:rsidR="0063441C" w:rsidRPr="0063441C" w:rsidRDefault="008B4E90" w:rsidP="0063441C">
            <w:pPr>
              <w:pStyle w:val="ListeParagraf"/>
              <w:numPr>
                <w:ilvl w:val="0"/>
                <w:numId w:val="35"/>
              </w:numPr>
              <w:ind w:left="33" w:hanging="141"/>
              <w:jc w:val="both"/>
              <w:rPr>
                <w:rFonts w:cstheme="minorHAnsi"/>
                <w:color w:val="000000"/>
                <w:lang w:eastAsia="tr-TR"/>
              </w:rPr>
            </w:pPr>
            <w:r w:rsidRPr="008B4E90">
              <w:rPr>
                <w:rFonts w:eastAsia="Calibri" w:cstheme="minorHAnsi"/>
                <w:color w:val="000000"/>
                <w:lang w:eastAsia="tr-TR"/>
              </w:rPr>
              <w:t xml:space="preserve">Akademik ve idari </w:t>
            </w:r>
            <w:r w:rsidR="0063441C">
              <w:rPr>
                <w:rFonts w:eastAsia="Calibri" w:cstheme="minorHAnsi"/>
                <w:color w:val="000000"/>
                <w:lang w:eastAsia="tr-TR"/>
              </w:rPr>
              <w:t>personellerin</w:t>
            </w:r>
            <w:r w:rsidRPr="008B4E90">
              <w:rPr>
                <w:rFonts w:eastAsia="Calibri" w:cstheme="minorHAnsi"/>
                <w:color w:val="000000"/>
                <w:lang w:eastAsia="tr-TR"/>
              </w:rPr>
              <w:t xml:space="preserve"> memnuniyet düzeylerini ölçmek için </w:t>
            </w:r>
            <w:r w:rsidR="0063441C">
              <w:rPr>
                <w:rFonts w:eastAsia="Calibri" w:cstheme="minorHAnsi"/>
                <w:color w:val="000000"/>
                <w:lang w:eastAsia="tr-TR"/>
              </w:rPr>
              <w:t>anket</w:t>
            </w:r>
            <w:r w:rsidRPr="008B4E90">
              <w:rPr>
                <w:rFonts w:eastAsia="Calibri" w:cstheme="minorHAnsi"/>
                <w:color w:val="000000"/>
                <w:lang w:eastAsia="tr-TR"/>
              </w:rPr>
              <w:t xml:space="preserve"> yapılmakta, sonuçlar izlenmekte ve iyileştirmeye yönelik plan</w:t>
            </w:r>
            <w:r w:rsidR="0063441C">
              <w:rPr>
                <w:rFonts w:eastAsia="Calibri" w:cstheme="minorHAnsi"/>
                <w:color w:val="000000"/>
                <w:lang w:eastAsia="tr-TR"/>
              </w:rPr>
              <w:t>lam</w:t>
            </w:r>
            <w:r w:rsidR="00D832A0">
              <w:rPr>
                <w:rFonts w:eastAsia="Calibri" w:cstheme="minorHAnsi"/>
                <w:color w:val="000000"/>
                <w:lang w:eastAsia="tr-TR"/>
              </w:rPr>
              <w:t xml:space="preserve">a yapılmaktadır ( </w:t>
            </w:r>
            <w:hyperlink r:id="rId87" w:history="1">
              <w:r w:rsidR="00D832A0" w:rsidRPr="00D832A0">
                <w:rPr>
                  <w:rStyle w:val="Kpr"/>
                  <w:rFonts w:eastAsia="Calibri" w:cstheme="minorHAnsi"/>
                  <w:lang w:eastAsia="tr-TR"/>
                </w:rPr>
                <w:t>Kanıt A.3.2.2</w:t>
              </w:r>
            </w:hyperlink>
            <w:r w:rsidR="00D832A0">
              <w:rPr>
                <w:rFonts w:eastAsia="Calibri" w:cstheme="minorHAnsi"/>
                <w:color w:val="000000"/>
                <w:lang w:eastAsia="tr-TR"/>
              </w:rPr>
              <w:t xml:space="preserve"> </w:t>
            </w:r>
            <w:r w:rsidRPr="008B4E90">
              <w:rPr>
                <w:rFonts w:eastAsia="Calibri" w:cstheme="minorHAnsi"/>
                <w:color w:val="000000"/>
                <w:lang w:eastAsia="tr-TR"/>
              </w:rPr>
              <w:t xml:space="preserve">). </w:t>
            </w:r>
          </w:p>
          <w:p w14:paraId="258FADBD" w14:textId="1508A626" w:rsidR="008B4E90" w:rsidRPr="0063441C" w:rsidRDefault="008B4E90" w:rsidP="0063441C">
            <w:pPr>
              <w:pStyle w:val="ListeParagraf"/>
              <w:numPr>
                <w:ilvl w:val="0"/>
                <w:numId w:val="35"/>
              </w:numPr>
              <w:ind w:left="33" w:hanging="141"/>
              <w:jc w:val="both"/>
              <w:rPr>
                <w:rFonts w:cstheme="minorHAnsi"/>
                <w:color w:val="000000"/>
                <w:lang w:eastAsia="tr-TR"/>
              </w:rPr>
            </w:pPr>
            <w:r w:rsidRPr="008B4E90">
              <w:rPr>
                <w:rFonts w:eastAsia="Calibri" w:cstheme="minorHAnsi"/>
                <w:color w:val="000000"/>
                <w:lang w:eastAsia="tr-TR"/>
              </w:rPr>
              <w:t>202</w:t>
            </w:r>
            <w:r w:rsidR="00C619A5">
              <w:rPr>
                <w:rFonts w:eastAsia="Calibri" w:cstheme="minorHAnsi"/>
                <w:color w:val="000000"/>
                <w:lang w:eastAsia="tr-TR"/>
              </w:rPr>
              <w:t>5</w:t>
            </w:r>
            <w:r w:rsidRPr="008B4E90">
              <w:rPr>
                <w:rFonts w:eastAsia="Calibri" w:cstheme="minorHAnsi"/>
                <w:color w:val="000000"/>
                <w:lang w:eastAsia="tr-TR"/>
              </w:rPr>
              <w:t xml:space="preserve"> </w:t>
            </w:r>
            <w:r w:rsidR="00C619A5" w:rsidRPr="00C619A5">
              <w:rPr>
                <w:rFonts w:eastAsia="Calibri" w:cstheme="minorHAnsi"/>
                <w:color w:val="000000"/>
                <w:lang w:eastAsia="tr-TR"/>
              </w:rPr>
              <w:t xml:space="preserve">yılı içerisinde </w:t>
            </w:r>
            <w:r w:rsidR="00C619A5">
              <w:rPr>
                <w:rFonts w:eastAsia="Calibri" w:cstheme="minorHAnsi"/>
                <w:color w:val="000000"/>
                <w:lang w:eastAsia="tr-TR"/>
              </w:rPr>
              <w:t>6</w:t>
            </w:r>
            <w:r w:rsidR="00C619A5" w:rsidRPr="00C619A5">
              <w:rPr>
                <w:rFonts w:eastAsia="Calibri" w:cstheme="minorHAnsi"/>
                <w:color w:val="000000"/>
                <w:lang w:eastAsia="tr-TR"/>
              </w:rPr>
              <w:t xml:space="preserve"> öğretim görevlisi doktor öğretim üyesi kadrosuna atanmıştır </w:t>
            </w:r>
            <w:r w:rsidR="0063441C">
              <w:rPr>
                <w:rFonts w:eastAsia="Calibri" w:cstheme="minorHAnsi"/>
                <w:color w:val="000000"/>
                <w:lang w:eastAsia="tr-TR"/>
              </w:rPr>
              <w:t>(</w:t>
            </w:r>
            <w:hyperlink r:id="rId88" w:history="1">
              <w:r w:rsidR="0063441C" w:rsidRPr="00D832A0">
                <w:rPr>
                  <w:rStyle w:val="Kpr"/>
                  <w:rFonts w:eastAsia="Calibri" w:cstheme="minorHAnsi"/>
                  <w:lang w:eastAsia="tr-TR"/>
                </w:rPr>
                <w:t>Kanıt A.3.2.</w:t>
              </w:r>
              <w:r w:rsidR="00D832A0" w:rsidRPr="00D832A0">
                <w:rPr>
                  <w:rStyle w:val="Kpr"/>
                  <w:rFonts w:eastAsia="Calibri" w:cstheme="minorHAnsi"/>
                  <w:lang w:eastAsia="tr-TR"/>
                </w:rPr>
                <w:t>3</w:t>
              </w:r>
            </w:hyperlink>
            <w:r w:rsidRPr="008B4E90">
              <w:rPr>
                <w:rFonts w:eastAsia="Calibri" w:cstheme="minorHAnsi"/>
                <w:color w:val="000000"/>
                <w:lang w:eastAsia="tr-TR"/>
              </w:rPr>
              <w:t>).</w:t>
            </w:r>
          </w:p>
          <w:p w14:paraId="5A88826E" w14:textId="36BACCFA" w:rsidR="0063441C" w:rsidRPr="008B4E90" w:rsidRDefault="0063441C" w:rsidP="0063441C">
            <w:pPr>
              <w:pStyle w:val="ListeParagraf"/>
              <w:ind w:left="33"/>
              <w:jc w:val="both"/>
              <w:rPr>
                <w:rFonts w:cstheme="minorHAnsi"/>
                <w:color w:val="000000"/>
                <w:lang w:eastAsia="tr-TR"/>
              </w:rPr>
            </w:pPr>
          </w:p>
        </w:tc>
      </w:tr>
      <w:tr w:rsidR="00100BB0" w:rsidRPr="008C2640" w14:paraId="4CC14E34" w14:textId="77777777" w:rsidTr="006D2A2D">
        <w:trPr>
          <w:trHeight w:val="2741"/>
        </w:trPr>
        <w:tc>
          <w:tcPr>
            <w:tcW w:w="3256" w:type="dxa"/>
            <w:vMerge/>
          </w:tcPr>
          <w:p w14:paraId="2DB89931" w14:textId="77777777" w:rsidR="00100BB0" w:rsidRPr="008C2640" w:rsidRDefault="00100BB0" w:rsidP="00953FE9">
            <w:pPr>
              <w:contextualSpacing/>
              <w:rPr>
                <w:rFonts w:cstheme="minorHAnsi"/>
                <w:b/>
                <w:bCs/>
              </w:rPr>
            </w:pPr>
          </w:p>
        </w:tc>
        <w:tc>
          <w:tcPr>
            <w:tcW w:w="7732" w:type="dxa"/>
          </w:tcPr>
          <w:p w14:paraId="37566FE2" w14:textId="77777777" w:rsidR="006030C4" w:rsidRDefault="0063441C" w:rsidP="00953FE9">
            <w:pPr>
              <w:rPr>
                <w:rFonts w:eastAsia="Calibri" w:cstheme="minorHAnsi"/>
                <w:noProof w:val="0"/>
                <w:color w:val="000000"/>
                <w:lang w:eastAsia="tr-TR"/>
              </w:rPr>
            </w:pPr>
            <w:r>
              <w:rPr>
                <w:rFonts w:eastAsia="Calibri" w:cstheme="minorHAnsi"/>
                <w:noProof w:val="0"/>
                <w:color w:val="000000"/>
                <w:lang w:eastAsia="tr-TR"/>
              </w:rPr>
              <w:t>Kanıtlar</w:t>
            </w:r>
          </w:p>
          <w:p w14:paraId="0246E401" w14:textId="77777777" w:rsidR="0063441C" w:rsidRPr="0063441C" w:rsidRDefault="0063441C" w:rsidP="0063441C">
            <w:pPr>
              <w:rPr>
                <w:rFonts w:eastAsia="Calibri" w:cstheme="minorHAnsi"/>
                <w:bCs/>
                <w:noProof w:val="0"/>
                <w:color w:val="000000"/>
                <w:lang w:eastAsia="tr-TR"/>
              </w:rPr>
            </w:pPr>
            <w:r w:rsidRPr="0063441C">
              <w:rPr>
                <w:rFonts w:eastAsia="Calibri" w:cstheme="minorHAnsi"/>
                <w:bCs/>
                <w:noProof w:val="0"/>
                <w:color w:val="000000"/>
                <w:lang w:eastAsia="tr-TR"/>
              </w:rPr>
              <w:t>A.3.2. İnsan kaynakları yönetimi</w:t>
            </w:r>
          </w:p>
          <w:p w14:paraId="517178EA" w14:textId="717C673D" w:rsidR="0063441C" w:rsidRDefault="00D832A0" w:rsidP="00953FE9">
            <w:hyperlink r:id="rId89" w:history="1">
              <w:r w:rsidRPr="00D832A0">
                <w:rPr>
                  <w:rStyle w:val="Kpr"/>
                </w:rPr>
                <w:t>Kanıt A.3.2.1</w:t>
              </w:r>
            </w:hyperlink>
            <w:r w:rsidRPr="00D832A0">
              <w:t xml:space="preserve"> </w:t>
            </w:r>
            <w:r w:rsidR="0063441C">
              <w:t>KSÜ akademik ve idari personel açıktan ve naklen atama ilkeleri</w:t>
            </w:r>
          </w:p>
          <w:p w14:paraId="7DA29A8E" w14:textId="63E48052" w:rsidR="0063441C" w:rsidRDefault="00D832A0" w:rsidP="0063441C">
            <w:r>
              <w:t xml:space="preserve">                        </w:t>
            </w:r>
            <w:hyperlink r:id="rId90" w:history="1">
              <w:r w:rsidR="0063441C" w:rsidRPr="0063441C">
                <w:rPr>
                  <w:rStyle w:val="Kpr"/>
                </w:rPr>
                <w:t>Akademik personel açıktan atama ilkeleri</w:t>
              </w:r>
            </w:hyperlink>
          </w:p>
          <w:p w14:paraId="62104028" w14:textId="42F25AED" w:rsidR="0063441C" w:rsidRDefault="00D832A0" w:rsidP="0063441C">
            <w:r>
              <w:t xml:space="preserve">                        </w:t>
            </w:r>
            <w:hyperlink r:id="rId91" w:history="1">
              <w:r w:rsidR="0063441C" w:rsidRPr="0063441C">
                <w:rPr>
                  <w:rStyle w:val="Kpr"/>
                </w:rPr>
                <w:t>Öğretim elemanı açıktan atama ilkeleri</w:t>
              </w:r>
            </w:hyperlink>
          </w:p>
          <w:p w14:paraId="2C14E3EF" w14:textId="66970BD0" w:rsidR="0063441C" w:rsidRDefault="00D832A0" w:rsidP="0063441C">
            <w:r>
              <w:t xml:space="preserve">                        </w:t>
            </w:r>
            <w:hyperlink r:id="rId92" w:history="1">
              <w:r w:rsidR="0063441C" w:rsidRPr="0063441C">
                <w:rPr>
                  <w:rStyle w:val="Kpr"/>
                </w:rPr>
                <w:t>İdari personel açıktan atama ilkeleri</w:t>
              </w:r>
            </w:hyperlink>
          </w:p>
          <w:p w14:paraId="2A97219C" w14:textId="4BAD22F9" w:rsidR="0063441C" w:rsidRDefault="00D832A0" w:rsidP="0063441C">
            <w:r>
              <w:t xml:space="preserve">                        </w:t>
            </w:r>
            <w:hyperlink r:id="rId93" w:history="1">
              <w:r w:rsidR="0063441C" w:rsidRPr="0063441C">
                <w:rPr>
                  <w:rStyle w:val="Kpr"/>
                </w:rPr>
                <w:t>Naklen atama ilkeleri</w:t>
              </w:r>
            </w:hyperlink>
          </w:p>
          <w:p w14:paraId="785B4A97" w14:textId="549AF6D5" w:rsidR="00D832A0" w:rsidRDefault="00D832A0" w:rsidP="0063441C">
            <w:hyperlink r:id="rId94" w:history="1">
              <w:r w:rsidRPr="00D832A0">
                <w:rPr>
                  <w:rStyle w:val="Kpr"/>
                </w:rPr>
                <w:t>Kanıt A.3.2.2</w:t>
              </w:r>
            </w:hyperlink>
            <w:r>
              <w:t xml:space="preserve">  Elektronik belge yönetim sistemi</w:t>
            </w:r>
          </w:p>
          <w:p w14:paraId="4ADE49C8" w14:textId="4C238053" w:rsidR="0063441C" w:rsidRPr="008C2640" w:rsidRDefault="00D832A0" w:rsidP="00953FE9">
            <w:pPr>
              <w:rPr>
                <w:rFonts w:eastAsia="Calibri" w:cstheme="minorHAnsi"/>
                <w:noProof w:val="0"/>
                <w:color w:val="000000"/>
                <w:lang w:eastAsia="tr-TR"/>
              </w:rPr>
            </w:pPr>
            <w:hyperlink r:id="rId95" w:history="1">
              <w:r w:rsidRPr="00D832A0">
                <w:rPr>
                  <w:rStyle w:val="Kpr"/>
                  <w:rFonts w:eastAsia="Calibri" w:cstheme="minorHAnsi"/>
                  <w:noProof w:val="0"/>
                  <w:lang w:eastAsia="tr-TR"/>
                </w:rPr>
                <w:t>Kanıt A.3.2.3</w:t>
              </w:r>
            </w:hyperlink>
            <w:r>
              <w:rPr>
                <w:rFonts w:eastAsia="Calibri" w:cstheme="minorHAnsi"/>
                <w:noProof w:val="0"/>
                <w:color w:val="000000"/>
                <w:lang w:eastAsia="tr-TR"/>
              </w:rPr>
              <w:t xml:space="preserve">  Akademik personel künyesi</w:t>
            </w:r>
          </w:p>
        </w:tc>
      </w:tr>
    </w:tbl>
    <w:p w14:paraId="59C6C4A8" w14:textId="77777777" w:rsidR="006D2A2D" w:rsidRDefault="006D2A2D" w:rsidP="00405E54">
      <w:pPr>
        <w:rPr>
          <w:rFonts w:cstheme="minorHAnsi"/>
        </w:rPr>
      </w:pPr>
    </w:p>
    <w:p w14:paraId="6A1ED707" w14:textId="77777777" w:rsidR="00382160" w:rsidRDefault="00382160" w:rsidP="00405E54">
      <w:pPr>
        <w:rPr>
          <w:rFonts w:cstheme="minorHAnsi"/>
        </w:rPr>
      </w:pPr>
    </w:p>
    <w:p w14:paraId="3C2C17DC" w14:textId="77777777" w:rsidR="00382160" w:rsidRDefault="00382160" w:rsidP="00405E54">
      <w:pPr>
        <w:rPr>
          <w:rFonts w:cstheme="minorHAnsi"/>
        </w:rPr>
      </w:pPr>
    </w:p>
    <w:p w14:paraId="08692F69" w14:textId="77777777" w:rsidR="00382160" w:rsidRPr="008C2640" w:rsidRDefault="00382160"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100BB0" w:rsidRPr="008C2640" w14:paraId="75D8849F" w14:textId="77777777" w:rsidTr="006D2A2D">
        <w:tc>
          <w:tcPr>
            <w:tcW w:w="10988" w:type="dxa"/>
            <w:gridSpan w:val="2"/>
            <w:shd w:val="clear" w:color="auto" w:fill="FFCADE"/>
            <w:vAlign w:val="bottom"/>
          </w:tcPr>
          <w:p w14:paraId="5B054FF0" w14:textId="77777777" w:rsidR="00100BB0" w:rsidRPr="008C2640" w:rsidRDefault="00100BB0" w:rsidP="00953FE9">
            <w:pPr>
              <w:contextualSpacing/>
              <w:rPr>
                <w:rFonts w:cstheme="minorHAnsi"/>
                <w:b/>
                <w:bCs/>
              </w:rPr>
            </w:pPr>
            <w:r w:rsidRPr="008C2640">
              <w:rPr>
                <w:rFonts w:cstheme="minorHAnsi"/>
                <w:b/>
              </w:rPr>
              <w:t>A. LİDERLİK, YÖNETİM ve KALİTE</w:t>
            </w:r>
          </w:p>
        </w:tc>
      </w:tr>
      <w:tr w:rsidR="00100BB0" w:rsidRPr="008C2640" w14:paraId="0ABA891B" w14:textId="77777777" w:rsidTr="006D2A2D">
        <w:tc>
          <w:tcPr>
            <w:tcW w:w="10988" w:type="dxa"/>
            <w:gridSpan w:val="2"/>
            <w:shd w:val="clear" w:color="auto" w:fill="FFCADE"/>
          </w:tcPr>
          <w:p w14:paraId="4CB9B0A5" w14:textId="27466AAD" w:rsidR="00100BB0" w:rsidRPr="00434CB6" w:rsidRDefault="00434CB6" w:rsidP="00953FE9">
            <w:pPr>
              <w:tabs>
                <w:tab w:val="left" w:pos="1501"/>
              </w:tabs>
              <w:contextualSpacing/>
              <w:jc w:val="both"/>
              <w:rPr>
                <w:rFonts w:cstheme="minorHAnsi"/>
                <w:b/>
                <w:bCs/>
              </w:rPr>
            </w:pPr>
            <w:r>
              <w:rPr>
                <w:rFonts w:cstheme="minorHAnsi"/>
                <w:b/>
                <w:bCs/>
              </w:rPr>
              <w:t>A.3. Yönetim Sistemleri</w:t>
            </w:r>
          </w:p>
        </w:tc>
      </w:tr>
      <w:tr w:rsidR="006D2A2D" w:rsidRPr="008C2640" w14:paraId="2AC84CE8" w14:textId="77777777" w:rsidTr="006D2A2D">
        <w:tc>
          <w:tcPr>
            <w:tcW w:w="3256" w:type="dxa"/>
          </w:tcPr>
          <w:p w14:paraId="312A7826" w14:textId="77777777" w:rsidR="006D2A2D" w:rsidRPr="008C2640" w:rsidRDefault="006D2A2D" w:rsidP="006D2A2D">
            <w:pPr>
              <w:rPr>
                <w:rFonts w:cstheme="minorHAnsi"/>
              </w:rPr>
            </w:pPr>
          </w:p>
        </w:tc>
        <w:tc>
          <w:tcPr>
            <w:tcW w:w="7732" w:type="dxa"/>
            <w:vAlign w:val="bottom"/>
          </w:tcPr>
          <w:p w14:paraId="45500B24" w14:textId="3E60F0B1" w:rsidR="006D2A2D" w:rsidRPr="008C2640" w:rsidRDefault="006D2A2D" w:rsidP="006D2A2D">
            <w:pPr>
              <w:contextualSpacing/>
              <w:jc w:val="both"/>
              <w:rPr>
                <w:rFonts w:cstheme="minorHAnsi"/>
                <w:b/>
                <w:bCs/>
              </w:rPr>
            </w:pPr>
            <w:r w:rsidRPr="008C2640">
              <w:rPr>
                <w:rFonts w:cstheme="minorHAnsi"/>
                <w:b/>
                <w:bCs/>
              </w:rPr>
              <w:t>Düzey: 3</w:t>
            </w:r>
            <w:r>
              <w:rPr>
                <w:rFonts w:cstheme="minorHAnsi"/>
                <w:b/>
                <w:bCs/>
              </w:rPr>
              <w:t xml:space="preserve"> </w:t>
            </w:r>
            <w:r w:rsidRPr="00441409">
              <w:rPr>
                <w:rFonts w:cstheme="minorHAnsi"/>
                <w:b/>
                <w:bCs/>
              </w:rPr>
              <w:t>(Kurumun genelini kapsayan uygulamalar var ve uygulamalardan bazı sonuçlar elde edilmiştir. Ancak sonuçları izlenmemekte veya kısmen izlenmektedir)</w:t>
            </w:r>
          </w:p>
        </w:tc>
      </w:tr>
      <w:tr w:rsidR="00100BB0" w:rsidRPr="008C2640" w14:paraId="22FD2317" w14:textId="77777777" w:rsidTr="0018460A">
        <w:trPr>
          <w:trHeight w:val="3336"/>
        </w:trPr>
        <w:tc>
          <w:tcPr>
            <w:tcW w:w="3256" w:type="dxa"/>
            <w:vMerge w:val="restart"/>
          </w:tcPr>
          <w:p w14:paraId="613B182D" w14:textId="77777777" w:rsidR="00100BB0" w:rsidRPr="008C2640" w:rsidRDefault="00100BB0" w:rsidP="00100BB0">
            <w:pPr>
              <w:contextualSpacing/>
              <w:rPr>
                <w:rFonts w:cstheme="minorHAnsi"/>
                <w:b/>
                <w:bCs/>
              </w:rPr>
            </w:pPr>
            <w:r w:rsidRPr="008C2640">
              <w:rPr>
                <w:rFonts w:cstheme="minorHAnsi"/>
                <w:b/>
                <w:bCs/>
              </w:rPr>
              <w:t>A.3.3. Finansal yönetim</w:t>
            </w:r>
          </w:p>
          <w:p w14:paraId="331B6385" w14:textId="77777777" w:rsidR="00100BB0" w:rsidRPr="006D2A2D" w:rsidRDefault="00100BB0" w:rsidP="00100BB0">
            <w:pPr>
              <w:contextualSpacing/>
              <w:jc w:val="both"/>
              <w:rPr>
                <w:rFonts w:cstheme="minorHAnsi"/>
                <w:sz w:val="20"/>
                <w:szCs w:val="20"/>
              </w:rPr>
            </w:pPr>
            <w:r w:rsidRPr="006D2A2D">
              <w:rPr>
                <w:rFonts w:cstheme="minorHAnsi"/>
                <w:sz w:val="20"/>
                <w:szCs w:val="20"/>
              </w:rPr>
              <w:t xml:space="preserve">Temel gelir ve gider kalemleri tanımlanmıştır ve yıllar içinde izlenmektedir. </w:t>
            </w:r>
          </w:p>
          <w:p w14:paraId="3CC5B1BE" w14:textId="5ED2190B" w:rsidR="00100BB0" w:rsidRPr="006D2A2D" w:rsidRDefault="00100BB0" w:rsidP="00100BB0">
            <w:pPr>
              <w:contextualSpacing/>
              <w:jc w:val="both"/>
              <w:rPr>
                <w:rFonts w:cstheme="minorHAnsi"/>
                <w:sz w:val="20"/>
                <w:szCs w:val="20"/>
              </w:rPr>
            </w:pPr>
            <w:r w:rsidRPr="006D2A2D">
              <w:rPr>
                <w:rFonts w:cstheme="minorHAnsi"/>
                <w:sz w:val="20"/>
                <w:szCs w:val="20"/>
              </w:rPr>
              <w:t xml:space="preserve">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w:t>
            </w:r>
            <w:r w:rsidRPr="006D2A2D">
              <w:rPr>
                <w:rFonts w:cstheme="minorHAnsi"/>
                <w:sz w:val="20"/>
                <w:szCs w:val="20"/>
              </w:rPr>
              <w:lastRenderedPageBreak/>
              <w:t>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w:t>
            </w:r>
            <w:r w:rsidR="006D2A2D">
              <w:rPr>
                <w:rFonts w:cstheme="minorHAnsi"/>
                <w:sz w:val="20"/>
                <w:szCs w:val="20"/>
              </w:rPr>
              <w:t xml:space="preserve">nin bilgi ve teknoloji </w:t>
            </w:r>
            <w:r w:rsidRPr="006D2A2D">
              <w:rPr>
                <w:rFonts w:cstheme="minorHAnsi"/>
                <w:sz w:val="20"/>
                <w:szCs w:val="20"/>
              </w:rPr>
              <w:t>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0740AA5B" w14:textId="77777777" w:rsidR="00100BB0" w:rsidRPr="008C2640" w:rsidRDefault="00100BB0" w:rsidP="00953FE9">
            <w:pPr>
              <w:contextualSpacing/>
              <w:jc w:val="both"/>
              <w:rPr>
                <w:rFonts w:cstheme="minorHAnsi"/>
              </w:rPr>
            </w:pPr>
          </w:p>
        </w:tc>
        <w:tc>
          <w:tcPr>
            <w:tcW w:w="7732" w:type="dxa"/>
          </w:tcPr>
          <w:p w14:paraId="61BA3ED1" w14:textId="77777777" w:rsidR="00434CB6" w:rsidRPr="008C2640" w:rsidRDefault="00434CB6" w:rsidP="00434CB6">
            <w:pPr>
              <w:contextualSpacing/>
              <w:rPr>
                <w:rFonts w:cstheme="minorHAnsi"/>
                <w:b/>
                <w:bCs/>
              </w:rPr>
            </w:pPr>
            <w:r w:rsidRPr="008C2640">
              <w:rPr>
                <w:rFonts w:cstheme="minorHAnsi"/>
                <w:b/>
                <w:bCs/>
              </w:rPr>
              <w:lastRenderedPageBreak/>
              <w:t>A.3.3. Finansal yönetim</w:t>
            </w:r>
          </w:p>
          <w:p w14:paraId="1FF05359" w14:textId="77777777" w:rsidR="00434CB6" w:rsidRDefault="00434CB6" w:rsidP="00434CB6">
            <w:pPr>
              <w:pStyle w:val="ListeParagraf"/>
              <w:ind w:left="33"/>
              <w:jc w:val="both"/>
              <w:rPr>
                <w:rFonts w:cstheme="minorHAnsi"/>
              </w:rPr>
            </w:pPr>
          </w:p>
          <w:p w14:paraId="3055A361" w14:textId="6CB21C1A" w:rsidR="00327FBA" w:rsidRPr="00327FBA" w:rsidRDefault="00850D09" w:rsidP="00327FBA">
            <w:pPr>
              <w:pStyle w:val="ListeParagraf"/>
              <w:numPr>
                <w:ilvl w:val="0"/>
                <w:numId w:val="36"/>
              </w:numPr>
              <w:ind w:left="33" w:hanging="141"/>
              <w:jc w:val="both"/>
              <w:rPr>
                <w:rFonts w:cstheme="minorHAnsi"/>
              </w:rPr>
            </w:pPr>
            <w:r w:rsidRPr="00327FBA">
              <w:rPr>
                <w:rFonts w:cstheme="minorHAnsi"/>
              </w:rPr>
              <w:t>Birimde, kurumun genelinde finansal kaynakların yö</w:t>
            </w:r>
            <w:r w:rsidR="006D2A2D" w:rsidRPr="00327FBA">
              <w:rPr>
                <w:rFonts w:cstheme="minorHAnsi"/>
              </w:rPr>
              <w:t>netimine</w:t>
            </w:r>
            <w:r w:rsidRPr="00327FBA">
              <w:rPr>
                <w:rFonts w:cstheme="minorHAnsi"/>
              </w:rPr>
              <w:t xml:space="preserve"> ilişkin uygulamalar tanımlı süreçlere uygun </w:t>
            </w:r>
            <w:r w:rsidR="006D2A2D" w:rsidRPr="00327FBA">
              <w:rPr>
                <w:rFonts w:cstheme="minorHAnsi"/>
              </w:rPr>
              <w:t>bir biçimde yürütülmektedir</w:t>
            </w:r>
            <w:r w:rsidR="00327FBA" w:rsidRPr="00327FBA">
              <w:rPr>
                <w:rFonts w:cstheme="minorHAnsi"/>
              </w:rPr>
              <w:t xml:space="preserve">. Gelir ve gider </w:t>
            </w:r>
            <w:r w:rsidR="00C619A5" w:rsidRPr="00327FBA">
              <w:rPr>
                <w:rFonts w:cstheme="minorHAnsi"/>
              </w:rPr>
              <w:t>kalemleri, devlet</w:t>
            </w:r>
            <w:r w:rsidR="00327FBA" w:rsidRPr="00327FBA">
              <w:rPr>
                <w:rFonts w:cstheme="minorHAnsi"/>
              </w:rPr>
              <w:t>, KSÜ Rektörlüğü ve proje bazlı olmaktadır</w:t>
            </w:r>
            <w:r w:rsidR="00327FBA">
              <w:rPr>
                <w:rFonts w:cstheme="minorHAnsi"/>
              </w:rPr>
              <w:t>.</w:t>
            </w:r>
          </w:p>
          <w:p w14:paraId="758F89D0" w14:textId="25F6C37E" w:rsidR="00100BB0" w:rsidRPr="00327FBA" w:rsidRDefault="00327FBA" w:rsidP="00327FBA">
            <w:pPr>
              <w:pStyle w:val="ListeParagraf"/>
              <w:numPr>
                <w:ilvl w:val="0"/>
                <w:numId w:val="36"/>
              </w:numPr>
              <w:ind w:left="33" w:hanging="141"/>
              <w:jc w:val="both"/>
              <w:rPr>
                <w:rFonts w:cstheme="minorHAnsi"/>
              </w:rPr>
            </w:pPr>
            <w:r>
              <w:t>Bütçe giderleri her yıl düzenli olarak hazırlanan faaliyet raporu içerisinde sunulmaktadır</w:t>
            </w:r>
            <w:r w:rsidRPr="00327FBA">
              <w:rPr>
                <w:rFonts w:cstheme="minorHAnsi"/>
              </w:rPr>
              <w:t xml:space="preserve"> ( </w:t>
            </w:r>
            <w:hyperlink r:id="rId96" w:history="1">
              <w:r w:rsidRPr="00327FBA">
                <w:rPr>
                  <w:rStyle w:val="Kpr"/>
                  <w:rFonts w:cstheme="minorHAnsi"/>
                </w:rPr>
                <w:t>Kanıtlar 3.3.1</w:t>
              </w:r>
            </w:hyperlink>
            <w:r w:rsidRPr="00327FBA">
              <w:rPr>
                <w:rFonts w:cstheme="minorHAnsi"/>
              </w:rPr>
              <w:t xml:space="preserve"> ).</w:t>
            </w:r>
          </w:p>
          <w:p w14:paraId="56D420DA" w14:textId="2F1EA1A8" w:rsidR="00327FBA" w:rsidRPr="00327FBA" w:rsidRDefault="00327FBA" w:rsidP="00327FBA">
            <w:pPr>
              <w:pStyle w:val="ListeParagraf"/>
              <w:numPr>
                <w:ilvl w:val="0"/>
                <w:numId w:val="36"/>
              </w:numPr>
              <w:ind w:left="33" w:hanging="141"/>
              <w:jc w:val="both"/>
              <w:rPr>
                <w:rFonts w:cstheme="minorHAnsi"/>
              </w:rPr>
            </w:pPr>
            <w:r>
              <w:t xml:space="preserve">Aylık ek ders ödemeleri, maaş işlemleri ve yurtiçi geçici görev yolluğu gibi çeşitli ödemeler iş akış şemalarında tanımlanmış ve uygulanmaktadır </w:t>
            </w:r>
            <w:r w:rsidRPr="00327FBA">
              <w:rPr>
                <w:rFonts w:cstheme="minorHAnsi"/>
              </w:rPr>
              <w:t xml:space="preserve">( </w:t>
            </w:r>
            <w:hyperlink r:id="rId97" w:history="1">
              <w:r w:rsidRPr="00327FBA">
                <w:rPr>
                  <w:rStyle w:val="Kpr"/>
                  <w:rFonts w:cstheme="minorHAnsi"/>
                </w:rPr>
                <w:t>Kanıtlar 3.3.2</w:t>
              </w:r>
            </w:hyperlink>
            <w:r w:rsidRPr="00327FBA">
              <w:rPr>
                <w:rFonts w:cstheme="minorHAnsi"/>
              </w:rPr>
              <w:t xml:space="preserve"> ).</w:t>
            </w:r>
          </w:p>
        </w:tc>
      </w:tr>
      <w:tr w:rsidR="00100BB0" w:rsidRPr="008C2640" w14:paraId="43A50EC5" w14:textId="77777777" w:rsidTr="0018460A">
        <w:trPr>
          <w:trHeight w:val="3817"/>
        </w:trPr>
        <w:tc>
          <w:tcPr>
            <w:tcW w:w="3256" w:type="dxa"/>
            <w:vMerge/>
          </w:tcPr>
          <w:p w14:paraId="6437DF4D" w14:textId="606989BE" w:rsidR="00100BB0" w:rsidRPr="008C2640" w:rsidRDefault="00100BB0" w:rsidP="00953FE9">
            <w:pPr>
              <w:contextualSpacing/>
              <w:rPr>
                <w:rFonts w:cstheme="minorHAnsi"/>
                <w:b/>
                <w:bCs/>
              </w:rPr>
            </w:pPr>
          </w:p>
        </w:tc>
        <w:tc>
          <w:tcPr>
            <w:tcW w:w="7732" w:type="dxa"/>
          </w:tcPr>
          <w:p w14:paraId="7D71AF2F" w14:textId="77777777" w:rsidR="000C1643" w:rsidRDefault="00327FBA" w:rsidP="00953FE9">
            <w:pPr>
              <w:rPr>
                <w:rFonts w:cstheme="minorHAnsi"/>
              </w:rPr>
            </w:pPr>
            <w:r>
              <w:rPr>
                <w:rFonts w:cstheme="minorHAnsi"/>
              </w:rPr>
              <w:t>Kanıtlar</w:t>
            </w:r>
          </w:p>
          <w:p w14:paraId="5416C03B" w14:textId="77777777" w:rsidR="00327FBA" w:rsidRDefault="00327FBA" w:rsidP="00327FBA">
            <w:pPr>
              <w:rPr>
                <w:rFonts w:cstheme="minorHAnsi"/>
                <w:bCs/>
              </w:rPr>
            </w:pPr>
            <w:r w:rsidRPr="00327FBA">
              <w:rPr>
                <w:rFonts w:cstheme="minorHAnsi"/>
                <w:bCs/>
              </w:rPr>
              <w:t>A.3.3. Finansal yönetim</w:t>
            </w:r>
          </w:p>
          <w:p w14:paraId="21748D21" w14:textId="7430C189" w:rsidR="00327FBA" w:rsidRDefault="00327FBA" w:rsidP="00327FBA">
            <w:pPr>
              <w:rPr>
                <w:rFonts w:cstheme="minorHAnsi"/>
                <w:bCs/>
              </w:rPr>
            </w:pPr>
            <w:hyperlink r:id="rId98" w:history="1">
              <w:r w:rsidRPr="00327FBA">
                <w:rPr>
                  <w:rStyle w:val="Kpr"/>
                  <w:rFonts w:cstheme="minorHAnsi"/>
                  <w:bCs/>
                </w:rPr>
                <w:t>Kanıtlar 3.3.1</w:t>
              </w:r>
            </w:hyperlink>
            <w:r>
              <w:rPr>
                <w:rFonts w:cstheme="minorHAnsi"/>
                <w:bCs/>
              </w:rPr>
              <w:t xml:space="preserve">  Göksun MYO faaliyet raporu</w:t>
            </w:r>
          </w:p>
          <w:p w14:paraId="54C0D6BB" w14:textId="264EABBA" w:rsidR="00327FBA" w:rsidRPr="00327FBA" w:rsidRDefault="00327FBA" w:rsidP="00327FBA">
            <w:pPr>
              <w:rPr>
                <w:rFonts w:cstheme="minorHAnsi"/>
                <w:bCs/>
              </w:rPr>
            </w:pPr>
            <w:hyperlink r:id="rId99" w:history="1">
              <w:r w:rsidRPr="00327FBA">
                <w:rPr>
                  <w:rStyle w:val="Kpr"/>
                  <w:rFonts w:cstheme="minorHAnsi"/>
                  <w:bCs/>
                </w:rPr>
                <w:t>Kanıtlar 3.3.2</w:t>
              </w:r>
            </w:hyperlink>
            <w:r>
              <w:rPr>
                <w:rFonts w:cstheme="minorHAnsi"/>
                <w:bCs/>
              </w:rPr>
              <w:t xml:space="preserve">  İş akış şeması </w:t>
            </w:r>
          </w:p>
          <w:p w14:paraId="5C304A73" w14:textId="7CB33D94" w:rsidR="00327FBA" w:rsidRPr="008C2640" w:rsidRDefault="00327FBA" w:rsidP="00953FE9">
            <w:pPr>
              <w:rPr>
                <w:rFonts w:cstheme="minorHAnsi"/>
              </w:rPr>
            </w:pPr>
          </w:p>
        </w:tc>
      </w:tr>
    </w:tbl>
    <w:p w14:paraId="04305058" w14:textId="77777777" w:rsidR="00100BB0" w:rsidRPr="008C2640" w:rsidRDefault="00100BB0"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100BB0" w:rsidRPr="008C2640" w14:paraId="71BFFC5E" w14:textId="77777777" w:rsidTr="00EB1061">
        <w:tc>
          <w:tcPr>
            <w:tcW w:w="10988" w:type="dxa"/>
            <w:gridSpan w:val="2"/>
            <w:shd w:val="clear" w:color="auto" w:fill="FFCADE"/>
            <w:vAlign w:val="bottom"/>
          </w:tcPr>
          <w:p w14:paraId="4C86FDB6" w14:textId="77777777" w:rsidR="00100BB0" w:rsidRPr="008C2640" w:rsidRDefault="00100BB0" w:rsidP="00953FE9">
            <w:pPr>
              <w:contextualSpacing/>
              <w:rPr>
                <w:rFonts w:cstheme="minorHAnsi"/>
                <w:b/>
                <w:bCs/>
              </w:rPr>
            </w:pPr>
            <w:r w:rsidRPr="008C2640">
              <w:rPr>
                <w:rFonts w:cstheme="minorHAnsi"/>
                <w:b/>
              </w:rPr>
              <w:t>A. LİDERLİK, YÖNETİM ve KALİTE</w:t>
            </w:r>
          </w:p>
        </w:tc>
      </w:tr>
      <w:tr w:rsidR="00100BB0" w:rsidRPr="008C2640" w14:paraId="49CCEE23" w14:textId="77777777" w:rsidTr="00EB1061">
        <w:tc>
          <w:tcPr>
            <w:tcW w:w="10988" w:type="dxa"/>
            <w:gridSpan w:val="2"/>
            <w:shd w:val="clear" w:color="auto" w:fill="FFCADE"/>
          </w:tcPr>
          <w:p w14:paraId="05CDF8C2" w14:textId="676BA209" w:rsidR="00100BB0" w:rsidRPr="0018460A" w:rsidRDefault="0018460A" w:rsidP="00953FE9">
            <w:pPr>
              <w:tabs>
                <w:tab w:val="left" w:pos="1501"/>
              </w:tabs>
              <w:contextualSpacing/>
              <w:jc w:val="both"/>
              <w:rPr>
                <w:rFonts w:cstheme="minorHAnsi"/>
                <w:b/>
                <w:bCs/>
              </w:rPr>
            </w:pPr>
            <w:r>
              <w:rPr>
                <w:rFonts w:cstheme="minorHAnsi"/>
                <w:b/>
                <w:bCs/>
              </w:rPr>
              <w:t>A.3. Yönetim Sistemleri</w:t>
            </w:r>
          </w:p>
        </w:tc>
      </w:tr>
      <w:tr w:rsidR="00100BB0" w:rsidRPr="008C2640" w14:paraId="7D13DD29" w14:textId="77777777" w:rsidTr="00EB1061">
        <w:tc>
          <w:tcPr>
            <w:tcW w:w="3256" w:type="dxa"/>
          </w:tcPr>
          <w:p w14:paraId="55D88F61" w14:textId="77777777" w:rsidR="00100BB0" w:rsidRPr="008C2640" w:rsidRDefault="00100BB0" w:rsidP="00953FE9">
            <w:pPr>
              <w:rPr>
                <w:rFonts w:cstheme="minorHAnsi"/>
              </w:rPr>
            </w:pPr>
          </w:p>
        </w:tc>
        <w:tc>
          <w:tcPr>
            <w:tcW w:w="7732" w:type="dxa"/>
            <w:vAlign w:val="bottom"/>
          </w:tcPr>
          <w:p w14:paraId="70014DD5" w14:textId="3C300A88" w:rsidR="00100BB0" w:rsidRPr="008C2640" w:rsidRDefault="0018460A" w:rsidP="0018460A">
            <w:pPr>
              <w:contextualSpacing/>
              <w:jc w:val="both"/>
              <w:rPr>
                <w:rFonts w:cstheme="minorHAnsi"/>
                <w:b/>
                <w:bCs/>
              </w:rPr>
            </w:pPr>
            <w:r w:rsidRPr="008C2640">
              <w:rPr>
                <w:rFonts w:cstheme="minorHAnsi"/>
                <w:b/>
                <w:bCs/>
              </w:rPr>
              <w:t>Düzey: 3</w:t>
            </w:r>
            <w:r>
              <w:rPr>
                <w:rFonts w:cstheme="minorHAnsi"/>
                <w:b/>
                <w:bCs/>
              </w:rPr>
              <w:t xml:space="preserve"> </w:t>
            </w:r>
            <w:r w:rsidRPr="00441409">
              <w:rPr>
                <w:rFonts w:cstheme="minorHAnsi"/>
                <w:b/>
                <w:bCs/>
              </w:rPr>
              <w:t>(Kurumun genelini kapsayan uygulamalar var ve uygulamalardan bazı sonuçlar elde edilmiştir. Ancak sonuçları izlenmemekte veya kısmen izlenmektedir)</w:t>
            </w:r>
          </w:p>
        </w:tc>
      </w:tr>
      <w:tr w:rsidR="00100BB0" w:rsidRPr="008C2640" w14:paraId="68F0D973" w14:textId="77777777" w:rsidTr="00177C3B">
        <w:trPr>
          <w:trHeight w:val="2672"/>
        </w:trPr>
        <w:tc>
          <w:tcPr>
            <w:tcW w:w="3256" w:type="dxa"/>
            <w:vMerge w:val="restart"/>
          </w:tcPr>
          <w:p w14:paraId="7E18669A" w14:textId="77777777" w:rsidR="00100BB0" w:rsidRPr="008C2640" w:rsidRDefault="00100BB0" w:rsidP="00100BB0">
            <w:pPr>
              <w:contextualSpacing/>
              <w:rPr>
                <w:rFonts w:cstheme="minorHAnsi"/>
                <w:b/>
                <w:bCs/>
              </w:rPr>
            </w:pPr>
            <w:r w:rsidRPr="008C2640">
              <w:rPr>
                <w:rFonts w:cstheme="minorHAnsi"/>
                <w:b/>
                <w:bCs/>
              </w:rPr>
              <w:t>A.3.4. Süreç yönetimi</w:t>
            </w:r>
          </w:p>
          <w:p w14:paraId="092513C4" w14:textId="77777777" w:rsidR="00100BB0" w:rsidRPr="00EB1061" w:rsidRDefault="00100BB0" w:rsidP="00100BB0">
            <w:pPr>
              <w:contextualSpacing/>
              <w:jc w:val="both"/>
              <w:rPr>
                <w:rFonts w:cstheme="minorHAnsi"/>
                <w:sz w:val="20"/>
                <w:szCs w:val="20"/>
              </w:rPr>
            </w:pPr>
            <w:r w:rsidRPr="00EB1061">
              <w:rPr>
                <w:rFonts w:cstheme="minorHAnsi"/>
                <w:sz w:val="20"/>
                <w:szCs w:val="20"/>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6E73F661" w14:textId="77777777" w:rsidR="00100BB0" w:rsidRPr="008C2640" w:rsidRDefault="00100BB0" w:rsidP="00953FE9">
            <w:pPr>
              <w:contextualSpacing/>
              <w:jc w:val="both"/>
              <w:rPr>
                <w:rFonts w:cstheme="minorHAnsi"/>
              </w:rPr>
            </w:pPr>
          </w:p>
        </w:tc>
        <w:tc>
          <w:tcPr>
            <w:tcW w:w="7732" w:type="dxa"/>
          </w:tcPr>
          <w:p w14:paraId="57F13273" w14:textId="77777777" w:rsidR="00434CB6" w:rsidRPr="008C2640" w:rsidRDefault="00434CB6" w:rsidP="00434CB6">
            <w:pPr>
              <w:contextualSpacing/>
              <w:rPr>
                <w:rFonts w:cstheme="minorHAnsi"/>
                <w:b/>
                <w:bCs/>
              </w:rPr>
            </w:pPr>
            <w:r w:rsidRPr="008C2640">
              <w:rPr>
                <w:rFonts w:cstheme="minorHAnsi"/>
                <w:b/>
                <w:bCs/>
              </w:rPr>
              <w:t>A.3.4. Süreç yönetimi</w:t>
            </w:r>
          </w:p>
          <w:p w14:paraId="09EE0BF5" w14:textId="77777777" w:rsidR="00434CB6" w:rsidRDefault="00434CB6" w:rsidP="00434CB6">
            <w:pPr>
              <w:pStyle w:val="ListeParagraf"/>
              <w:spacing w:after="21"/>
              <w:ind w:left="175"/>
              <w:jc w:val="both"/>
              <w:rPr>
                <w:rFonts w:cstheme="minorHAnsi"/>
              </w:rPr>
            </w:pPr>
          </w:p>
          <w:p w14:paraId="51AF3D0C" w14:textId="33B09696" w:rsidR="00EB1061" w:rsidRPr="00EB1061" w:rsidRDefault="00EB1061" w:rsidP="00EB1061">
            <w:pPr>
              <w:pStyle w:val="ListeParagraf"/>
              <w:numPr>
                <w:ilvl w:val="0"/>
                <w:numId w:val="37"/>
              </w:numPr>
              <w:spacing w:after="21"/>
              <w:ind w:left="175" w:hanging="218"/>
              <w:jc w:val="both"/>
              <w:rPr>
                <w:rFonts w:cstheme="minorHAnsi"/>
              </w:rPr>
            </w:pPr>
            <w:r w:rsidRPr="00EB1061">
              <w:rPr>
                <w:rFonts w:cstheme="minorHAnsi"/>
              </w:rPr>
              <w:t>Yüksekokul</w:t>
            </w:r>
            <w:r>
              <w:rPr>
                <w:rFonts w:cstheme="minorHAnsi"/>
              </w:rPr>
              <w:t xml:space="preserve"> iç işleyişlerine ait</w:t>
            </w:r>
            <w:r w:rsidRPr="00EB1061">
              <w:rPr>
                <w:rFonts w:cstheme="minorHAnsi"/>
              </w:rPr>
              <w:t xml:space="preserve"> temel ve alt süreçler tanımlıdır ve uygulanmaktadır </w:t>
            </w:r>
          </w:p>
          <w:p w14:paraId="1D262DC6" w14:textId="3973C6CC" w:rsidR="00EB1061" w:rsidRPr="00EB1061" w:rsidRDefault="00EB1061" w:rsidP="00EB1061">
            <w:pPr>
              <w:widowControl/>
              <w:spacing w:after="21"/>
              <w:jc w:val="both"/>
              <w:rPr>
                <w:rFonts w:cstheme="minorHAnsi"/>
              </w:rPr>
            </w:pPr>
            <w:r>
              <w:rPr>
                <w:rFonts w:cstheme="minorHAnsi"/>
              </w:rPr>
              <w:t xml:space="preserve">( </w:t>
            </w:r>
            <w:hyperlink r:id="rId100" w:history="1">
              <w:r w:rsidRPr="00EB1061">
                <w:rPr>
                  <w:rStyle w:val="Kpr"/>
                  <w:rFonts w:cstheme="minorHAnsi"/>
                </w:rPr>
                <w:t>Kanıt A.3.4.1</w:t>
              </w:r>
            </w:hyperlink>
            <w:r>
              <w:rPr>
                <w:rFonts w:cstheme="minorHAnsi"/>
              </w:rPr>
              <w:t xml:space="preserve"> </w:t>
            </w:r>
            <w:r w:rsidRPr="00EB1061">
              <w:rPr>
                <w:rFonts w:cstheme="minorHAnsi"/>
              </w:rPr>
              <w:t>).</w:t>
            </w:r>
          </w:p>
          <w:p w14:paraId="5CB6C2AB" w14:textId="19835A20" w:rsidR="00EB1061" w:rsidRPr="00EB1061" w:rsidRDefault="00EB1061" w:rsidP="00EB1061">
            <w:pPr>
              <w:widowControl/>
              <w:spacing w:after="21"/>
              <w:jc w:val="both"/>
              <w:rPr>
                <w:rFonts w:cstheme="minorHAnsi"/>
              </w:rPr>
            </w:pPr>
            <w:r w:rsidRPr="00EB1061">
              <w:rPr>
                <w:rFonts w:cstheme="minorHAnsi"/>
              </w:rPr>
              <w:t>• Süreçlerdeki sorumlular iş akış şemalarında beli</w:t>
            </w:r>
            <w:r>
              <w:rPr>
                <w:rFonts w:cstheme="minorHAnsi"/>
              </w:rPr>
              <w:t>rlenmiştir (</w:t>
            </w:r>
            <w:hyperlink r:id="rId101" w:history="1">
              <w:r w:rsidRPr="00EB1061">
                <w:rPr>
                  <w:rStyle w:val="Kpr"/>
                  <w:rFonts w:cstheme="minorHAnsi"/>
                </w:rPr>
                <w:t>Kanıt A.3.4.2</w:t>
              </w:r>
            </w:hyperlink>
            <w:r w:rsidR="00CA38F9">
              <w:rPr>
                <w:rFonts w:cstheme="minorHAnsi"/>
              </w:rPr>
              <w:t xml:space="preserve"> ; </w:t>
            </w:r>
            <w:hyperlink r:id="rId102" w:history="1">
              <w:r w:rsidR="00CA38F9" w:rsidRPr="00CA38F9">
                <w:rPr>
                  <w:rStyle w:val="Kpr"/>
                  <w:rFonts w:cstheme="minorHAnsi"/>
                </w:rPr>
                <w:t>Kanıt A.3.4.3</w:t>
              </w:r>
            </w:hyperlink>
            <w:r w:rsidR="00CA38F9">
              <w:rPr>
                <w:rFonts w:cstheme="minorHAnsi"/>
              </w:rPr>
              <w:t xml:space="preserve"> </w:t>
            </w:r>
            <w:r w:rsidRPr="00EB1061">
              <w:rPr>
                <w:rFonts w:cstheme="minorHAnsi"/>
              </w:rPr>
              <w:t>).</w:t>
            </w:r>
          </w:p>
          <w:p w14:paraId="0AB1161B" w14:textId="41034AB8" w:rsidR="00EB1061" w:rsidRDefault="00EB1061" w:rsidP="00EB1061">
            <w:pPr>
              <w:widowControl/>
              <w:spacing w:after="21"/>
              <w:jc w:val="both"/>
              <w:rPr>
                <w:rFonts w:cstheme="minorHAnsi"/>
              </w:rPr>
            </w:pPr>
            <w:r w:rsidRPr="00EB1061">
              <w:rPr>
                <w:rFonts w:cstheme="minorHAnsi"/>
              </w:rPr>
              <w:t>• Süreç yönetimini izlemeye yönelik bir uyg</w:t>
            </w:r>
            <w:r>
              <w:rPr>
                <w:rFonts w:cstheme="minorHAnsi"/>
              </w:rPr>
              <w:t xml:space="preserve">ulama bulunmayıp, gereklilik halinde </w:t>
            </w:r>
            <w:r w:rsidR="00177C3B">
              <w:rPr>
                <w:rFonts w:cstheme="minorHAnsi"/>
              </w:rPr>
              <w:t xml:space="preserve">yazılım ve teknolojik </w:t>
            </w:r>
            <w:r>
              <w:rPr>
                <w:rFonts w:cstheme="minorHAnsi"/>
              </w:rPr>
              <w:t xml:space="preserve">ekleme ve güncellemelerle iyileştirme </w:t>
            </w:r>
            <w:r w:rsidRPr="00EB1061">
              <w:rPr>
                <w:rFonts w:cstheme="minorHAnsi"/>
              </w:rPr>
              <w:t>yapılmaktadır</w:t>
            </w:r>
            <w:r>
              <w:rPr>
                <w:rFonts w:cstheme="minorHAnsi"/>
              </w:rPr>
              <w:t>.</w:t>
            </w:r>
          </w:p>
          <w:p w14:paraId="46A9C3BA" w14:textId="77777777" w:rsidR="00EB1061" w:rsidRDefault="00EB1061" w:rsidP="00EB1061">
            <w:pPr>
              <w:widowControl/>
              <w:spacing w:after="21"/>
              <w:jc w:val="both"/>
              <w:rPr>
                <w:rFonts w:cstheme="minorHAnsi"/>
              </w:rPr>
            </w:pPr>
          </w:p>
          <w:p w14:paraId="79C6A011" w14:textId="77777777" w:rsidR="00EB1061" w:rsidRDefault="00EB1061" w:rsidP="00EB1061">
            <w:pPr>
              <w:widowControl/>
              <w:spacing w:after="21"/>
              <w:jc w:val="both"/>
              <w:rPr>
                <w:rFonts w:cstheme="minorHAnsi"/>
              </w:rPr>
            </w:pPr>
          </w:p>
          <w:p w14:paraId="53F7A2C9" w14:textId="77777777" w:rsidR="00EB1061" w:rsidRDefault="00EB1061" w:rsidP="00EB1061">
            <w:pPr>
              <w:widowControl/>
              <w:spacing w:after="21"/>
              <w:jc w:val="both"/>
              <w:rPr>
                <w:rFonts w:cstheme="minorHAnsi"/>
              </w:rPr>
            </w:pPr>
          </w:p>
          <w:p w14:paraId="71BFDF92" w14:textId="495347DD" w:rsidR="00100BB0" w:rsidRPr="008C2640" w:rsidRDefault="00100BB0" w:rsidP="00EB1061">
            <w:pPr>
              <w:widowControl/>
              <w:spacing w:after="21"/>
              <w:jc w:val="both"/>
              <w:rPr>
                <w:rFonts w:eastAsia="Calibri" w:cstheme="minorHAnsi"/>
                <w:noProof w:val="0"/>
                <w:color w:val="000000"/>
                <w:lang w:eastAsia="tr-TR"/>
              </w:rPr>
            </w:pPr>
          </w:p>
        </w:tc>
      </w:tr>
      <w:tr w:rsidR="00100BB0" w:rsidRPr="008C2640" w14:paraId="34547F72" w14:textId="77777777" w:rsidTr="00177C3B">
        <w:trPr>
          <w:trHeight w:val="1649"/>
        </w:trPr>
        <w:tc>
          <w:tcPr>
            <w:tcW w:w="3256" w:type="dxa"/>
            <w:vMerge/>
          </w:tcPr>
          <w:p w14:paraId="7AD302E4" w14:textId="77777777" w:rsidR="00100BB0" w:rsidRPr="008C2640" w:rsidRDefault="00100BB0" w:rsidP="00953FE9">
            <w:pPr>
              <w:contextualSpacing/>
              <w:rPr>
                <w:rFonts w:cstheme="minorHAnsi"/>
                <w:b/>
                <w:bCs/>
              </w:rPr>
            </w:pPr>
          </w:p>
        </w:tc>
        <w:tc>
          <w:tcPr>
            <w:tcW w:w="7732" w:type="dxa"/>
          </w:tcPr>
          <w:p w14:paraId="11577168" w14:textId="22B583C7" w:rsidR="00EB1061" w:rsidRDefault="00EB1061" w:rsidP="00EB1061">
            <w:pPr>
              <w:rPr>
                <w:rFonts w:cstheme="minorHAnsi"/>
              </w:rPr>
            </w:pPr>
            <w:r>
              <w:rPr>
                <w:rFonts w:cstheme="minorHAnsi"/>
              </w:rPr>
              <w:t>Kanıtlar</w:t>
            </w:r>
          </w:p>
          <w:p w14:paraId="04A3503B" w14:textId="5D701514" w:rsidR="00177C3B" w:rsidRPr="00177C3B" w:rsidRDefault="00177C3B" w:rsidP="00EB1061">
            <w:pPr>
              <w:rPr>
                <w:rFonts w:cstheme="minorHAnsi"/>
                <w:bCs/>
              </w:rPr>
            </w:pPr>
            <w:r w:rsidRPr="00177C3B">
              <w:rPr>
                <w:rFonts w:cstheme="minorHAnsi"/>
                <w:bCs/>
              </w:rPr>
              <w:t>A.3.4. Süreç yönetimi</w:t>
            </w:r>
          </w:p>
          <w:p w14:paraId="462EB46C" w14:textId="68615C25" w:rsidR="00EB1061" w:rsidRDefault="00EB1061" w:rsidP="00EB1061">
            <w:pPr>
              <w:rPr>
                <w:rFonts w:cstheme="minorHAnsi"/>
              </w:rPr>
            </w:pPr>
            <w:hyperlink r:id="rId103" w:history="1">
              <w:r w:rsidRPr="00EB1061">
                <w:rPr>
                  <w:rStyle w:val="Kpr"/>
                  <w:rFonts w:cstheme="minorHAnsi"/>
                </w:rPr>
                <w:t>Kanıt A.3.4.1</w:t>
              </w:r>
            </w:hyperlink>
            <w:r>
              <w:rPr>
                <w:rFonts w:cstheme="minorHAnsi"/>
              </w:rPr>
              <w:t xml:space="preserve">  Göksun MYO organizasyon şeması</w:t>
            </w:r>
          </w:p>
          <w:p w14:paraId="2D49854E" w14:textId="7A18DB05" w:rsidR="00EB1061" w:rsidRDefault="00EB1061" w:rsidP="00EB1061">
            <w:pPr>
              <w:rPr>
                <w:rFonts w:cstheme="minorHAnsi"/>
              </w:rPr>
            </w:pPr>
            <w:hyperlink r:id="rId104" w:history="1">
              <w:r w:rsidRPr="00EB1061">
                <w:rPr>
                  <w:rStyle w:val="Kpr"/>
                  <w:rFonts w:cstheme="minorHAnsi"/>
                </w:rPr>
                <w:t>Kanıt A.3.4.2</w:t>
              </w:r>
            </w:hyperlink>
            <w:r>
              <w:rPr>
                <w:rFonts w:cstheme="minorHAnsi"/>
              </w:rPr>
              <w:t xml:space="preserve">  Süreç iş akış şeması </w:t>
            </w:r>
          </w:p>
          <w:p w14:paraId="51A09557" w14:textId="0B2EA8B4" w:rsidR="00CA38F9" w:rsidRDefault="00CA38F9" w:rsidP="00EB1061">
            <w:pPr>
              <w:rPr>
                <w:rFonts w:cstheme="minorHAnsi"/>
              </w:rPr>
            </w:pPr>
            <w:hyperlink r:id="rId105" w:history="1">
              <w:r w:rsidRPr="00CA38F9">
                <w:rPr>
                  <w:rStyle w:val="Kpr"/>
                  <w:rFonts w:cstheme="minorHAnsi"/>
                </w:rPr>
                <w:t>Kanıt A.3.4.3</w:t>
              </w:r>
            </w:hyperlink>
            <w:r>
              <w:rPr>
                <w:rFonts w:cstheme="minorHAnsi"/>
              </w:rPr>
              <w:t xml:space="preserve">  KSÜ UZEM  iş akış şeması</w:t>
            </w:r>
          </w:p>
          <w:p w14:paraId="478ADC53" w14:textId="3B5B7E2D" w:rsidR="000C1643" w:rsidRDefault="00EB1061" w:rsidP="00EB1061">
            <w:pPr>
              <w:rPr>
                <w:rFonts w:cstheme="minorHAnsi"/>
              </w:rPr>
            </w:pPr>
            <w:r>
              <w:rPr>
                <w:rFonts w:cstheme="minorHAnsi"/>
              </w:rPr>
              <w:t xml:space="preserve">                        </w:t>
            </w:r>
          </w:p>
          <w:p w14:paraId="1ACB683B" w14:textId="77777777" w:rsidR="00EB1061" w:rsidRDefault="00EB1061" w:rsidP="00EB1061">
            <w:pPr>
              <w:rPr>
                <w:rFonts w:cstheme="minorHAnsi"/>
              </w:rPr>
            </w:pPr>
          </w:p>
          <w:p w14:paraId="724C02B1" w14:textId="77777777" w:rsidR="00DA5E37" w:rsidRDefault="00DA5E37" w:rsidP="00EB1061">
            <w:pPr>
              <w:rPr>
                <w:rFonts w:cstheme="minorHAnsi"/>
              </w:rPr>
            </w:pPr>
          </w:p>
          <w:p w14:paraId="2F6AA7E8" w14:textId="77777777" w:rsidR="00DA5E37" w:rsidRDefault="00DA5E37" w:rsidP="00EB1061">
            <w:pPr>
              <w:rPr>
                <w:rFonts w:cstheme="minorHAnsi"/>
              </w:rPr>
            </w:pPr>
          </w:p>
          <w:p w14:paraId="19818DFC" w14:textId="77777777" w:rsidR="00DA5E37" w:rsidRDefault="00DA5E37" w:rsidP="00EB1061">
            <w:pPr>
              <w:rPr>
                <w:rFonts w:cstheme="minorHAnsi"/>
              </w:rPr>
            </w:pPr>
          </w:p>
          <w:p w14:paraId="5C16A2BC" w14:textId="77777777" w:rsidR="00DA5E37" w:rsidRDefault="00DA5E37" w:rsidP="00EB1061">
            <w:pPr>
              <w:rPr>
                <w:rFonts w:cstheme="minorHAnsi"/>
              </w:rPr>
            </w:pPr>
          </w:p>
          <w:p w14:paraId="722545E9" w14:textId="77777777" w:rsidR="00DA5E37" w:rsidRDefault="00DA5E37" w:rsidP="00EB1061">
            <w:pPr>
              <w:rPr>
                <w:rFonts w:cstheme="minorHAnsi"/>
              </w:rPr>
            </w:pPr>
          </w:p>
          <w:p w14:paraId="326F34A8" w14:textId="77777777" w:rsidR="00DA5E37" w:rsidRDefault="00DA5E37" w:rsidP="00EB1061">
            <w:pPr>
              <w:rPr>
                <w:rFonts w:cstheme="minorHAnsi"/>
              </w:rPr>
            </w:pPr>
          </w:p>
          <w:p w14:paraId="75C8D306" w14:textId="136835FB" w:rsidR="00DA5E37" w:rsidRPr="008C2640" w:rsidRDefault="00DA5E37" w:rsidP="00EB1061">
            <w:pPr>
              <w:rPr>
                <w:rFonts w:cstheme="minorHAnsi"/>
              </w:rPr>
            </w:pPr>
          </w:p>
        </w:tc>
      </w:tr>
    </w:tbl>
    <w:p w14:paraId="737D9366" w14:textId="77777777" w:rsidR="009C171C" w:rsidRPr="008C2640" w:rsidRDefault="009C171C"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100BB0" w:rsidRPr="008C2640" w14:paraId="4E670B80" w14:textId="77777777" w:rsidTr="00FC506B">
        <w:tc>
          <w:tcPr>
            <w:tcW w:w="10988" w:type="dxa"/>
            <w:gridSpan w:val="2"/>
            <w:shd w:val="clear" w:color="auto" w:fill="FFCADE"/>
            <w:vAlign w:val="bottom"/>
          </w:tcPr>
          <w:p w14:paraId="1DEDFF47" w14:textId="77777777" w:rsidR="00100BB0" w:rsidRPr="008C2640" w:rsidRDefault="00100BB0" w:rsidP="00953FE9">
            <w:pPr>
              <w:contextualSpacing/>
              <w:rPr>
                <w:rFonts w:cstheme="minorHAnsi"/>
                <w:b/>
                <w:bCs/>
              </w:rPr>
            </w:pPr>
            <w:r w:rsidRPr="008C2640">
              <w:rPr>
                <w:rFonts w:cstheme="minorHAnsi"/>
                <w:b/>
              </w:rPr>
              <w:t>A. LİDERLİK, YÖNETİM ve KALİTE</w:t>
            </w:r>
          </w:p>
        </w:tc>
      </w:tr>
      <w:tr w:rsidR="00100BB0" w:rsidRPr="008C2640" w14:paraId="4B251595" w14:textId="77777777" w:rsidTr="00FC506B">
        <w:tc>
          <w:tcPr>
            <w:tcW w:w="10988" w:type="dxa"/>
            <w:gridSpan w:val="2"/>
            <w:shd w:val="clear" w:color="auto" w:fill="FFCADE"/>
          </w:tcPr>
          <w:p w14:paraId="113220E8" w14:textId="0A5CC3F6" w:rsidR="009C171C" w:rsidRPr="008C2640" w:rsidRDefault="00100BB0" w:rsidP="00100BB0">
            <w:pPr>
              <w:contextualSpacing/>
              <w:rPr>
                <w:rFonts w:cstheme="minorHAnsi"/>
                <w:b/>
                <w:bCs/>
              </w:rPr>
            </w:pPr>
            <w:r w:rsidRPr="008C2640">
              <w:rPr>
                <w:rFonts w:cstheme="minorHAnsi"/>
                <w:b/>
                <w:bCs/>
              </w:rPr>
              <w:t>A.4. Paydaş Katılımı</w:t>
            </w:r>
          </w:p>
        </w:tc>
      </w:tr>
      <w:tr w:rsidR="00100BB0" w:rsidRPr="008C2640" w14:paraId="5DA50541" w14:textId="77777777" w:rsidTr="009C171C">
        <w:trPr>
          <w:trHeight w:val="4101"/>
        </w:trPr>
        <w:tc>
          <w:tcPr>
            <w:tcW w:w="10988" w:type="dxa"/>
            <w:gridSpan w:val="2"/>
          </w:tcPr>
          <w:p w14:paraId="68B9E2E6" w14:textId="67404A8E" w:rsidR="00100BB0" w:rsidRPr="008C2640" w:rsidRDefault="00100BB0" w:rsidP="00953FE9">
            <w:pPr>
              <w:contextualSpacing/>
              <w:rPr>
                <w:rFonts w:cstheme="minorHAnsi"/>
                <w:b/>
                <w:bCs/>
              </w:rPr>
            </w:pPr>
            <w:r w:rsidRPr="008C2640">
              <w:rPr>
                <w:rFonts w:cstheme="minorHAnsi"/>
                <w:b/>
                <w:bCs/>
              </w:rPr>
              <w:t>AÇIKLAMALAR:</w:t>
            </w:r>
          </w:p>
          <w:p w14:paraId="77D5E3A4" w14:textId="45D69B00" w:rsidR="00922F62" w:rsidRPr="00FC506B" w:rsidRDefault="00177C3B" w:rsidP="00FC506B">
            <w:pPr>
              <w:contextualSpacing/>
              <w:jc w:val="both"/>
              <w:rPr>
                <w:rFonts w:cstheme="minorHAnsi"/>
                <w:bCs/>
              </w:rPr>
            </w:pPr>
            <w:r w:rsidRPr="00FC506B">
              <w:rPr>
                <w:rFonts w:cstheme="minorHAnsi"/>
                <w:bCs/>
              </w:rPr>
              <w:t>Birim bazında “Kalite Güvence” uygulamaları</w:t>
            </w:r>
            <w:r w:rsidR="00922F62" w:rsidRPr="00FC506B">
              <w:rPr>
                <w:rFonts w:cstheme="minorHAnsi"/>
                <w:bCs/>
              </w:rPr>
              <w:t>nda</w:t>
            </w:r>
            <w:r w:rsidRPr="00FC506B">
              <w:rPr>
                <w:rFonts w:cstheme="minorHAnsi"/>
                <w:bCs/>
              </w:rPr>
              <w:t xml:space="preserve"> öğretim üyeleri, bölümlerin ilgili komi</w:t>
            </w:r>
            <w:r w:rsidR="00922F62" w:rsidRPr="00FC506B">
              <w:rPr>
                <w:rFonts w:cstheme="minorHAnsi"/>
                <w:bCs/>
              </w:rPr>
              <w:t>syonları, öğrenci temsilcileri gibi iç paydaşlar ile üniversite dışı kurum, kuruluş ,STK gibi dış paydaşların katılımı önemli rol oynamaktadır.</w:t>
            </w:r>
          </w:p>
          <w:p w14:paraId="520582B8" w14:textId="7213AC3D" w:rsidR="00922F62" w:rsidRPr="00FC506B" w:rsidRDefault="00177C3B" w:rsidP="00FC506B">
            <w:pPr>
              <w:contextualSpacing/>
              <w:jc w:val="both"/>
              <w:rPr>
                <w:rFonts w:cstheme="minorHAnsi"/>
                <w:bCs/>
              </w:rPr>
            </w:pPr>
            <w:r w:rsidRPr="00FC506B">
              <w:rPr>
                <w:rFonts w:cstheme="minorHAnsi"/>
                <w:bCs/>
              </w:rPr>
              <w:t>Temel</w:t>
            </w:r>
            <w:r w:rsidR="00922F62" w:rsidRPr="00FC506B">
              <w:rPr>
                <w:rFonts w:cstheme="minorHAnsi"/>
                <w:bCs/>
              </w:rPr>
              <w:t xml:space="preserve"> </w:t>
            </w:r>
            <w:r w:rsidRPr="00FC506B">
              <w:rPr>
                <w:rFonts w:cstheme="minorHAnsi"/>
                <w:bCs/>
              </w:rPr>
              <w:t>paydaşlarım</w:t>
            </w:r>
            <w:r w:rsidR="00922F62" w:rsidRPr="00FC506B">
              <w:rPr>
                <w:rFonts w:cstheme="minorHAnsi"/>
                <w:bCs/>
              </w:rPr>
              <w:t xml:space="preserve">ız; lisans öğrencileri,  öğretim elemanları, işverenler, öğrenci temsilcileri, kamu kurum ve kuruluşları, meslek odaları, sanayi temsilcileri ve mezunlardan oluşmaktadır. </w:t>
            </w:r>
          </w:p>
          <w:p w14:paraId="281598B5" w14:textId="77777777" w:rsidR="00922F62" w:rsidRPr="00FC506B" w:rsidRDefault="00922F62" w:rsidP="00FC506B">
            <w:pPr>
              <w:contextualSpacing/>
              <w:jc w:val="both"/>
              <w:rPr>
                <w:rFonts w:cstheme="minorHAnsi"/>
                <w:bCs/>
              </w:rPr>
            </w:pPr>
            <w:r w:rsidRPr="00FC506B">
              <w:rPr>
                <w:rFonts w:cstheme="minorHAnsi"/>
                <w:bCs/>
              </w:rPr>
              <w:t>Yüksekokul</w:t>
            </w:r>
            <w:r w:rsidR="00177C3B" w:rsidRPr="00FC506B">
              <w:rPr>
                <w:rFonts w:cstheme="minorHAnsi"/>
                <w:bCs/>
              </w:rPr>
              <w:t xml:space="preserve"> iç paydaşlarını öğrenciler, akademik ve idari personel oluşturmakta ve kalite güvence süreçlerine farklı </w:t>
            </w:r>
            <w:r w:rsidRPr="00FC506B">
              <w:rPr>
                <w:rFonts w:cstheme="minorHAnsi"/>
                <w:bCs/>
              </w:rPr>
              <w:t>derecelerde</w:t>
            </w:r>
            <w:r w:rsidR="00177C3B" w:rsidRPr="00FC506B">
              <w:rPr>
                <w:rFonts w:cstheme="minorHAnsi"/>
                <w:bCs/>
              </w:rPr>
              <w:t xml:space="preserve"> katkıda bulunmaktadır</w:t>
            </w:r>
            <w:r w:rsidRPr="00FC506B">
              <w:rPr>
                <w:rFonts w:cstheme="minorHAnsi"/>
                <w:bCs/>
              </w:rPr>
              <w:t>lar</w:t>
            </w:r>
            <w:r w:rsidR="00177C3B" w:rsidRPr="00FC506B">
              <w:rPr>
                <w:rFonts w:cstheme="minorHAnsi"/>
                <w:bCs/>
              </w:rPr>
              <w:t xml:space="preserve">. </w:t>
            </w:r>
          </w:p>
          <w:p w14:paraId="3E426F5E" w14:textId="3F74886E" w:rsidR="00100BB0" w:rsidRPr="00FC506B" w:rsidRDefault="00922F62" w:rsidP="00FC506B">
            <w:pPr>
              <w:contextualSpacing/>
              <w:jc w:val="both"/>
              <w:rPr>
                <w:rFonts w:cstheme="minorHAnsi"/>
                <w:bCs/>
              </w:rPr>
            </w:pPr>
            <w:r w:rsidRPr="00FC506B">
              <w:rPr>
                <w:rFonts w:cstheme="minorHAnsi"/>
                <w:bCs/>
              </w:rPr>
              <w:t>Yüksekokulda ye</w:t>
            </w:r>
            <w:r w:rsidR="00FC506B" w:rsidRPr="00FC506B">
              <w:rPr>
                <w:rFonts w:cstheme="minorHAnsi"/>
                <w:bCs/>
              </w:rPr>
              <w:t>r alan programlara ait alanlarla ilgili</w:t>
            </w:r>
            <w:r w:rsidR="00177C3B" w:rsidRPr="00FC506B">
              <w:rPr>
                <w:rFonts w:cstheme="minorHAnsi"/>
                <w:bCs/>
              </w:rPr>
              <w:t xml:space="preserve"> d</w:t>
            </w:r>
            <w:r w:rsidR="00FC506B" w:rsidRPr="00FC506B">
              <w:rPr>
                <w:rFonts w:cstheme="minorHAnsi"/>
                <w:bCs/>
              </w:rPr>
              <w:t>ış paydaşlaı kamu kurum kuruluşları ile</w:t>
            </w:r>
            <w:r w:rsidRPr="00FC506B">
              <w:rPr>
                <w:rFonts w:cstheme="minorHAnsi"/>
                <w:bCs/>
              </w:rPr>
              <w:t xml:space="preserve"> ( Göksun Devlet Hastanesi, İlçe Milli Eğitim Müdürlüğü, İl Gümrük Müdürlüğü, </w:t>
            </w:r>
            <w:r w:rsidR="00FC506B" w:rsidRPr="00FC506B">
              <w:rPr>
                <w:rFonts w:cstheme="minorHAnsi"/>
                <w:bCs/>
              </w:rPr>
              <w:t xml:space="preserve">Göksun Fidanlığı, Kahramanmaraş Ticaret ve Sanayi Odası, yerel yönetimler vb.) </w:t>
            </w:r>
            <w:r w:rsidR="00177C3B" w:rsidRPr="00FC506B">
              <w:rPr>
                <w:rFonts w:cstheme="minorHAnsi"/>
                <w:bCs/>
              </w:rPr>
              <w:t>ile özel sektör</w:t>
            </w:r>
            <w:r w:rsidR="00FC506B" w:rsidRPr="00FC506B">
              <w:rPr>
                <w:rFonts w:cstheme="minorHAnsi"/>
                <w:bCs/>
              </w:rPr>
              <w:t xml:space="preserve"> oluşturmaktadır.</w:t>
            </w:r>
            <w:r w:rsidR="00177C3B" w:rsidRPr="00FC506B">
              <w:rPr>
                <w:rFonts w:cstheme="minorHAnsi"/>
                <w:bCs/>
              </w:rPr>
              <w:t xml:space="preserve"> Kurumun dış paydaşları </w:t>
            </w:r>
            <w:r w:rsidR="00FC506B" w:rsidRPr="00FC506B">
              <w:rPr>
                <w:rFonts w:cstheme="minorHAnsi"/>
                <w:bCs/>
              </w:rPr>
              <w:t xml:space="preserve">seminer, </w:t>
            </w:r>
            <w:r w:rsidR="00177C3B" w:rsidRPr="00FC506B">
              <w:rPr>
                <w:rFonts w:cstheme="minorHAnsi"/>
                <w:bCs/>
              </w:rPr>
              <w:t>toplantı, çalıştay, sempozyum gibi bilimsel faaliye</w:t>
            </w:r>
            <w:r w:rsidR="00FC506B" w:rsidRPr="00FC506B">
              <w:rPr>
                <w:rFonts w:cstheme="minorHAnsi"/>
                <w:bCs/>
              </w:rPr>
              <w:t xml:space="preserve">tler, eğitim-öğretim, araştırma, </w:t>
            </w:r>
            <w:r w:rsidR="00177C3B" w:rsidRPr="00FC506B">
              <w:rPr>
                <w:rFonts w:cstheme="minorHAnsi"/>
                <w:bCs/>
              </w:rPr>
              <w:t xml:space="preserve">geliştirme ve toplumsal katkı faaliyetlerinde yapılan işbirlikleri </w:t>
            </w:r>
            <w:r w:rsidR="00FC506B" w:rsidRPr="00FC506B">
              <w:rPr>
                <w:rFonts w:cstheme="minorHAnsi"/>
                <w:bCs/>
              </w:rPr>
              <w:t xml:space="preserve">kalite güvence sistemi için birer girdi olarak izlenmektedir. </w:t>
            </w:r>
            <w:r w:rsidR="00177C3B" w:rsidRPr="00FC506B">
              <w:rPr>
                <w:rFonts w:cstheme="minorHAnsi"/>
                <w:bCs/>
              </w:rPr>
              <w:t>İç paydaşlarla eğitim-öğretim, eğitim-öğretimlerin çıktılarının etkileri, mezun izleme, araştırma-geliştirme, faaliyetlerin toplumsal etkileri, uluslararasılaşma çabalarında ve bunların izlenmesinde iç paydaşlardan destek alınsa da, dış paydaşlardan aynı katkının sağlanması konusunda iyileştirmeye açık yönler bulunmaktadır.</w:t>
            </w:r>
          </w:p>
          <w:p w14:paraId="6DBBEDF7" w14:textId="77777777" w:rsidR="00100BB0" w:rsidRPr="008C2640" w:rsidRDefault="00100BB0" w:rsidP="00953FE9">
            <w:pPr>
              <w:rPr>
                <w:rFonts w:cstheme="minorHAnsi"/>
              </w:rPr>
            </w:pPr>
          </w:p>
        </w:tc>
      </w:tr>
      <w:tr w:rsidR="00100BB0" w:rsidRPr="008C2640" w14:paraId="1211EE16" w14:textId="77777777" w:rsidTr="00FC506B">
        <w:tc>
          <w:tcPr>
            <w:tcW w:w="3256" w:type="dxa"/>
          </w:tcPr>
          <w:p w14:paraId="1EC77771" w14:textId="77777777" w:rsidR="00100BB0" w:rsidRPr="008C2640" w:rsidRDefault="00100BB0" w:rsidP="00953FE9">
            <w:pPr>
              <w:rPr>
                <w:rFonts w:cstheme="minorHAnsi"/>
              </w:rPr>
            </w:pPr>
          </w:p>
        </w:tc>
        <w:tc>
          <w:tcPr>
            <w:tcW w:w="7732" w:type="dxa"/>
            <w:vAlign w:val="bottom"/>
          </w:tcPr>
          <w:p w14:paraId="653DE1F2" w14:textId="178E0555" w:rsidR="00100BB0" w:rsidRPr="008C2640" w:rsidRDefault="00FC506B" w:rsidP="00FC506B">
            <w:pPr>
              <w:contextualSpacing/>
              <w:jc w:val="both"/>
              <w:rPr>
                <w:rFonts w:cstheme="minorHAnsi"/>
                <w:b/>
                <w:bCs/>
              </w:rPr>
            </w:pPr>
            <w:r w:rsidRPr="008C2640">
              <w:rPr>
                <w:rFonts w:cstheme="minorHAnsi"/>
                <w:b/>
                <w:bCs/>
              </w:rPr>
              <w:t>Düzey: 3</w:t>
            </w:r>
            <w:r>
              <w:rPr>
                <w:rFonts w:cstheme="minorHAnsi"/>
                <w:b/>
                <w:bCs/>
              </w:rPr>
              <w:t xml:space="preserve"> </w:t>
            </w:r>
            <w:r w:rsidRPr="00441409">
              <w:rPr>
                <w:rFonts w:cstheme="minorHAnsi"/>
                <w:b/>
                <w:bCs/>
              </w:rPr>
              <w:t>(Kurumun genelini kapsayan uygulamalar var ve uygulamalardan bazı sonuçlar elde edilmiştir. Ancak sonuçları izlenmemekte veya kısmen izlenmektedir)</w:t>
            </w:r>
          </w:p>
        </w:tc>
      </w:tr>
      <w:tr w:rsidR="00100BB0" w:rsidRPr="008C2640" w14:paraId="5590C7CB" w14:textId="77777777" w:rsidTr="00933785">
        <w:trPr>
          <w:trHeight w:val="286"/>
        </w:trPr>
        <w:tc>
          <w:tcPr>
            <w:tcW w:w="3256" w:type="dxa"/>
            <w:vMerge w:val="restart"/>
          </w:tcPr>
          <w:p w14:paraId="54E78E6B" w14:textId="77777777" w:rsidR="00100BB0" w:rsidRPr="008C2640" w:rsidRDefault="00100BB0" w:rsidP="00100BB0">
            <w:pPr>
              <w:contextualSpacing/>
              <w:jc w:val="both"/>
              <w:rPr>
                <w:rFonts w:cstheme="minorHAnsi"/>
                <w:b/>
                <w:bCs/>
              </w:rPr>
            </w:pPr>
            <w:r w:rsidRPr="008C2640">
              <w:rPr>
                <w:rFonts w:cstheme="minorHAnsi"/>
                <w:b/>
                <w:bCs/>
              </w:rPr>
              <w:t>A.4.1. İç ve dış paydaş katılımı</w:t>
            </w:r>
          </w:p>
          <w:p w14:paraId="524F8333" w14:textId="77777777" w:rsidR="00100BB0" w:rsidRPr="00FC506B" w:rsidRDefault="00100BB0" w:rsidP="00100BB0">
            <w:pPr>
              <w:contextualSpacing/>
              <w:jc w:val="both"/>
              <w:rPr>
                <w:rFonts w:cstheme="minorHAnsi"/>
                <w:sz w:val="20"/>
                <w:szCs w:val="20"/>
              </w:rPr>
            </w:pPr>
            <w:r w:rsidRPr="008C2640">
              <w:rPr>
                <w:rFonts w:cstheme="minorHAnsi"/>
              </w:rPr>
              <w:t>İ</w:t>
            </w:r>
            <w:r w:rsidRPr="00FC506B">
              <w:rPr>
                <w:rFonts w:cstheme="minorHAnsi"/>
                <w:sz w:val="20"/>
                <w:szCs w:val="20"/>
              </w:rPr>
              <w:t xml:space="preserve">ç ve dış paydaşların karar alma, yönetişim ve iyileştirme süreçlerine katılım mekanizmaları tanımlanmıştır. </w:t>
            </w:r>
          </w:p>
          <w:p w14:paraId="4F691DAF" w14:textId="77777777" w:rsidR="00100BB0" w:rsidRPr="00FC506B" w:rsidRDefault="00100BB0" w:rsidP="00100BB0">
            <w:pPr>
              <w:contextualSpacing/>
              <w:jc w:val="both"/>
              <w:rPr>
                <w:rFonts w:cstheme="minorHAnsi"/>
                <w:sz w:val="20"/>
                <w:szCs w:val="20"/>
              </w:rPr>
            </w:pPr>
            <w:r w:rsidRPr="00FC506B">
              <w:rPr>
                <w:rFonts w:cstheme="minorHAnsi"/>
                <w:sz w:val="20"/>
                <w:szCs w:val="20"/>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0EA49A78" w14:textId="77777777" w:rsidR="00100BB0" w:rsidRPr="008C2640" w:rsidRDefault="00100BB0" w:rsidP="00953FE9">
            <w:pPr>
              <w:contextualSpacing/>
              <w:jc w:val="both"/>
              <w:rPr>
                <w:rFonts w:cstheme="minorHAnsi"/>
              </w:rPr>
            </w:pPr>
          </w:p>
          <w:p w14:paraId="5BC6A38A" w14:textId="77777777" w:rsidR="00100BB0" w:rsidRPr="008C2640" w:rsidRDefault="00100BB0" w:rsidP="00953FE9">
            <w:pPr>
              <w:contextualSpacing/>
              <w:jc w:val="both"/>
              <w:rPr>
                <w:rFonts w:cstheme="minorHAnsi"/>
              </w:rPr>
            </w:pPr>
          </w:p>
        </w:tc>
        <w:tc>
          <w:tcPr>
            <w:tcW w:w="7732" w:type="dxa"/>
          </w:tcPr>
          <w:p w14:paraId="3E47BAD0" w14:textId="77777777" w:rsidR="00434CB6" w:rsidRPr="008C2640" w:rsidRDefault="00434CB6" w:rsidP="00434CB6">
            <w:pPr>
              <w:contextualSpacing/>
              <w:jc w:val="both"/>
              <w:rPr>
                <w:rFonts w:cstheme="minorHAnsi"/>
                <w:b/>
                <w:bCs/>
              </w:rPr>
            </w:pPr>
            <w:r w:rsidRPr="008C2640">
              <w:rPr>
                <w:rFonts w:cstheme="minorHAnsi"/>
                <w:b/>
                <w:bCs/>
              </w:rPr>
              <w:t>A.4.1. İç ve dış paydaş katılımı</w:t>
            </w:r>
          </w:p>
          <w:p w14:paraId="5B4341FF" w14:textId="77777777" w:rsidR="00434CB6" w:rsidRDefault="00434CB6" w:rsidP="00434CB6">
            <w:pPr>
              <w:pStyle w:val="ListeParagraf"/>
              <w:ind w:left="33"/>
              <w:jc w:val="both"/>
              <w:rPr>
                <w:rFonts w:cstheme="minorHAnsi"/>
                <w:color w:val="000000" w:themeColor="text1"/>
              </w:rPr>
            </w:pPr>
          </w:p>
          <w:p w14:paraId="45E5CD42" w14:textId="4D5BF320" w:rsidR="00FC506B" w:rsidRDefault="002315B3" w:rsidP="00FC506B">
            <w:pPr>
              <w:pStyle w:val="ListeParagraf"/>
              <w:numPr>
                <w:ilvl w:val="0"/>
                <w:numId w:val="37"/>
              </w:numPr>
              <w:ind w:left="33" w:hanging="141"/>
              <w:jc w:val="both"/>
              <w:rPr>
                <w:rFonts w:cstheme="minorHAnsi"/>
                <w:color w:val="000000" w:themeColor="text1"/>
              </w:rPr>
            </w:pPr>
            <w:r w:rsidRPr="00FC506B">
              <w:rPr>
                <w:rFonts w:cstheme="minorHAnsi"/>
                <w:color w:val="000000" w:themeColor="text1"/>
              </w:rPr>
              <w:t>Paydaş katılım mekanizm</w:t>
            </w:r>
            <w:r w:rsidR="005478AB">
              <w:rPr>
                <w:rFonts w:cstheme="minorHAnsi"/>
                <w:color w:val="000000" w:themeColor="text1"/>
              </w:rPr>
              <w:t xml:space="preserve">alarının işleyişi iç ve dış paydaşlar olarak izlenmekte ve </w:t>
            </w:r>
            <w:r w:rsidRPr="00FC506B">
              <w:rPr>
                <w:rFonts w:cstheme="minorHAnsi"/>
                <w:color w:val="000000" w:themeColor="text1"/>
              </w:rPr>
              <w:t>iyileştirmeler gerçekleştirilmektedir</w:t>
            </w:r>
            <w:r w:rsidR="00255F30" w:rsidRPr="00FC506B">
              <w:rPr>
                <w:rFonts w:cstheme="minorHAnsi"/>
                <w:color w:val="000000" w:themeColor="text1"/>
              </w:rPr>
              <w:t>.</w:t>
            </w:r>
            <w:r w:rsidR="005478AB">
              <w:rPr>
                <w:rFonts w:cstheme="minorHAnsi"/>
                <w:color w:val="000000" w:themeColor="text1"/>
              </w:rPr>
              <w:t xml:space="preserve"> </w:t>
            </w:r>
          </w:p>
          <w:p w14:paraId="5B8AF694" w14:textId="1047639E" w:rsidR="005478AB" w:rsidRDefault="005478AB" w:rsidP="00FC506B">
            <w:pPr>
              <w:pStyle w:val="ListeParagraf"/>
              <w:numPr>
                <w:ilvl w:val="0"/>
                <w:numId w:val="37"/>
              </w:numPr>
              <w:ind w:left="33" w:hanging="141"/>
              <w:jc w:val="both"/>
              <w:rPr>
                <w:rFonts w:cstheme="minorHAnsi"/>
                <w:color w:val="000000" w:themeColor="text1"/>
              </w:rPr>
            </w:pPr>
            <w:r>
              <w:rPr>
                <w:rFonts w:cstheme="minorHAnsi"/>
                <w:color w:val="000000" w:themeColor="text1"/>
              </w:rPr>
              <w:t>İç paydaşlardan öğretim elemanları ve öğrenci görüşleri memnuniyet anketleri ile alınmaktadır. Elde edilen sonuç analiz edilerek iyileştirilmesi gereken konular vurgulanmakta</w:t>
            </w:r>
            <w:r w:rsidR="0072216E">
              <w:rPr>
                <w:rFonts w:cstheme="minorHAnsi"/>
                <w:color w:val="000000" w:themeColor="text1"/>
              </w:rPr>
              <w:t xml:space="preserve">dır, planlar geliştirilmektedir ( </w:t>
            </w:r>
            <w:hyperlink r:id="rId106" w:history="1">
              <w:r w:rsidR="0072216E" w:rsidRPr="0072216E">
                <w:rPr>
                  <w:rStyle w:val="Kpr"/>
                  <w:rFonts w:cstheme="minorHAnsi"/>
                </w:rPr>
                <w:t>Kanıt A.4.1.1</w:t>
              </w:r>
            </w:hyperlink>
            <w:r w:rsidR="0072216E">
              <w:rPr>
                <w:rFonts w:cstheme="minorHAnsi"/>
                <w:color w:val="000000" w:themeColor="text1"/>
              </w:rPr>
              <w:t xml:space="preserve"> )</w:t>
            </w:r>
          </w:p>
          <w:p w14:paraId="19BBAD53" w14:textId="77777777" w:rsidR="00014540" w:rsidRDefault="00014540" w:rsidP="00014540">
            <w:pPr>
              <w:pStyle w:val="ListeParagraf"/>
              <w:ind w:left="33"/>
              <w:jc w:val="both"/>
              <w:rPr>
                <w:rFonts w:cstheme="minorHAnsi"/>
                <w:color w:val="000000" w:themeColor="text1"/>
              </w:rPr>
            </w:pPr>
          </w:p>
          <w:p w14:paraId="5DB64840" w14:textId="77777777" w:rsidR="0072216E" w:rsidRDefault="0072216E" w:rsidP="00FC506B">
            <w:pPr>
              <w:pStyle w:val="ListeParagraf"/>
              <w:numPr>
                <w:ilvl w:val="0"/>
                <w:numId w:val="37"/>
              </w:numPr>
              <w:ind w:left="33" w:hanging="141"/>
              <w:jc w:val="both"/>
              <w:rPr>
                <w:rFonts w:cstheme="minorHAnsi"/>
                <w:color w:val="000000" w:themeColor="text1"/>
              </w:rPr>
            </w:pPr>
            <w:r>
              <w:rPr>
                <w:rFonts w:cstheme="minorHAnsi"/>
                <w:color w:val="000000" w:themeColor="text1"/>
              </w:rPr>
              <w:t>Yükseko</w:t>
            </w:r>
            <w:r w:rsidR="005478AB">
              <w:rPr>
                <w:rFonts w:cstheme="minorHAnsi"/>
                <w:color w:val="000000" w:themeColor="text1"/>
              </w:rPr>
              <w:t>kul mezun izleme sistemi ile mezun öğrenci</w:t>
            </w:r>
            <w:r>
              <w:rPr>
                <w:rFonts w:cstheme="minorHAnsi"/>
                <w:color w:val="000000" w:themeColor="text1"/>
              </w:rPr>
              <w:t xml:space="preserve">ler ile iletişim sağlanmaktadır </w:t>
            </w:r>
          </w:p>
          <w:p w14:paraId="1493B884" w14:textId="752C035F" w:rsidR="005478AB" w:rsidRDefault="0072216E" w:rsidP="0072216E">
            <w:pPr>
              <w:pStyle w:val="ListeParagraf"/>
              <w:ind w:left="33"/>
              <w:jc w:val="both"/>
              <w:rPr>
                <w:rFonts w:cstheme="minorHAnsi"/>
                <w:color w:val="000000" w:themeColor="text1"/>
              </w:rPr>
            </w:pPr>
            <w:r>
              <w:rPr>
                <w:rFonts w:cstheme="minorHAnsi"/>
                <w:color w:val="000000" w:themeColor="text1"/>
              </w:rPr>
              <w:t xml:space="preserve">( </w:t>
            </w:r>
            <w:hyperlink r:id="rId107" w:history="1">
              <w:r w:rsidRPr="0072216E">
                <w:rPr>
                  <w:rStyle w:val="Kpr"/>
                  <w:rFonts w:cstheme="minorHAnsi"/>
                </w:rPr>
                <w:t>Kanıt A.4.1.2</w:t>
              </w:r>
            </w:hyperlink>
            <w:r>
              <w:rPr>
                <w:rFonts w:cstheme="minorHAnsi"/>
                <w:color w:val="000000" w:themeColor="text1"/>
              </w:rPr>
              <w:t xml:space="preserve"> )</w:t>
            </w:r>
          </w:p>
          <w:p w14:paraId="06CB644C" w14:textId="77777777" w:rsidR="00014540" w:rsidRDefault="00014540" w:rsidP="0072216E">
            <w:pPr>
              <w:pStyle w:val="ListeParagraf"/>
              <w:ind w:left="33"/>
              <w:jc w:val="both"/>
              <w:rPr>
                <w:rFonts w:cstheme="minorHAnsi"/>
                <w:color w:val="000000" w:themeColor="text1"/>
              </w:rPr>
            </w:pPr>
          </w:p>
          <w:p w14:paraId="408BCE56" w14:textId="5F326061" w:rsidR="0072216E" w:rsidRPr="00FC506B" w:rsidRDefault="0072216E" w:rsidP="00FC506B">
            <w:pPr>
              <w:pStyle w:val="ListeParagraf"/>
              <w:numPr>
                <w:ilvl w:val="0"/>
                <w:numId w:val="37"/>
              </w:numPr>
              <w:ind w:left="33" w:hanging="141"/>
              <w:jc w:val="both"/>
              <w:rPr>
                <w:rFonts w:cstheme="minorHAnsi"/>
                <w:color w:val="000000" w:themeColor="text1"/>
              </w:rPr>
            </w:pPr>
            <w:r>
              <w:rPr>
                <w:rFonts w:cstheme="minorHAnsi"/>
                <w:color w:val="000000" w:themeColor="text1"/>
              </w:rPr>
              <w:t>Özellikle dış paydaş katılımına dair katkının sağlanması konusunda iyileştirmeye açık yönler bulunmaktadır.</w:t>
            </w:r>
          </w:p>
          <w:p w14:paraId="4EE7D133" w14:textId="77777777" w:rsidR="00FC506B" w:rsidRDefault="00FC506B" w:rsidP="00FC506B">
            <w:pPr>
              <w:ind w:left="33" w:hanging="141"/>
              <w:rPr>
                <w:rFonts w:cstheme="minorHAnsi"/>
                <w:color w:val="000000" w:themeColor="text1"/>
              </w:rPr>
            </w:pPr>
          </w:p>
          <w:p w14:paraId="5A405E33" w14:textId="02BA1E99" w:rsidR="005478AB" w:rsidRDefault="005478AB" w:rsidP="005478AB">
            <w:pPr>
              <w:ind w:left="33"/>
              <w:rPr>
                <w:rFonts w:cstheme="minorHAnsi"/>
                <w:color w:val="000000" w:themeColor="text1"/>
              </w:rPr>
            </w:pPr>
          </w:p>
          <w:p w14:paraId="4734F466" w14:textId="2D4AF576" w:rsidR="009C4E59" w:rsidRPr="008C2640" w:rsidRDefault="009C4E59" w:rsidP="005478AB">
            <w:pPr>
              <w:rPr>
                <w:rFonts w:cstheme="minorHAnsi"/>
                <w:color w:val="000000" w:themeColor="text1"/>
              </w:rPr>
            </w:pPr>
          </w:p>
        </w:tc>
      </w:tr>
      <w:tr w:rsidR="00100BB0" w:rsidRPr="008C2640" w14:paraId="6E2D2838" w14:textId="77777777" w:rsidTr="0072216E">
        <w:trPr>
          <w:trHeight w:val="1192"/>
        </w:trPr>
        <w:tc>
          <w:tcPr>
            <w:tcW w:w="3256" w:type="dxa"/>
            <w:vMerge/>
          </w:tcPr>
          <w:p w14:paraId="2E4D8F50" w14:textId="77777777" w:rsidR="00100BB0" w:rsidRPr="008C2640" w:rsidRDefault="00100BB0" w:rsidP="00953FE9">
            <w:pPr>
              <w:contextualSpacing/>
              <w:rPr>
                <w:rFonts w:cstheme="minorHAnsi"/>
                <w:b/>
                <w:bCs/>
              </w:rPr>
            </w:pPr>
          </w:p>
        </w:tc>
        <w:tc>
          <w:tcPr>
            <w:tcW w:w="7732" w:type="dxa"/>
          </w:tcPr>
          <w:p w14:paraId="4FD108EB" w14:textId="77777777" w:rsidR="0072216E" w:rsidRDefault="0072216E" w:rsidP="00953FE9">
            <w:pPr>
              <w:rPr>
                <w:rFonts w:cstheme="minorHAnsi"/>
                <w:color w:val="000000" w:themeColor="text1"/>
              </w:rPr>
            </w:pPr>
            <w:r>
              <w:rPr>
                <w:rFonts w:cstheme="minorHAnsi"/>
                <w:color w:val="000000" w:themeColor="text1"/>
              </w:rPr>
              <w:t>Kanıtlar</w:t>
            </w:r>
          </w:p>
          <w:p w14:paraId="1D9292CA" w14:textId="7C71C4D7" w:rsidR="0072216E" w:rsidRPr="0072216E" w:rsidRDefault="0072216E" w:rsidP="00953FE9">
            <w:pPr>
              <w:rPr>
                <w:rFonts w:cstheme="minorHAnsi"/>
                <w:bCs/>
                <w:color w:val="000000" w:themeColor="text1"/>
              </w:rPr>
            </w:pPr>
            <w:r w:rsidRPr="0072216E">
              <w:rPr>
                <w:rFonts w:cstheme="minorHAnsi"/>
                <w:bCs/>
                <w:color w:val="000000" w:themeColor="text1"/>
              </w:rPr>
              <w:t>A.4.1. İç ve dış paydaş katılımı</w:t>
            </w:r>
          </w:p>
          <w:p w14:paraId="33996BDC" w14:textId="07DD6BBE" w:rsidR="00FC6702" w:rsidRDefault="0072216E" w:rsidP="00953FE9">
            <w:pPr>
              <w:rPr>
                <w:rFonts w:cstheme="minorHAnsi"/>
                <w:color w:val="000000" w:themeColor="text1"/>
              </w:rPr>
            </w:pPr>
            <w:hyperlink r:id="rId108" w:history="1">
              <w:r w:rsidRPr="0072216E">
                <w:rPr>
                  <w:rStyle w:val="Kpr"/>
                  <w:rFonts w:cstheme="minorHAnsi"/>
                </w:rPr>
                <w:t>Kanıt A.4.1.1</w:t>
              </w:r>
            </w:hyperlink>
            <w:r>
              <w:rPr>
                <w:rFonts w:cstheme="minorHAnsi"/>
                <w:color w:val="000000" w:themeColor="text1"/>
              </w:rPr>
              <w:t xml:space="preserve"> Memnuniyet anketleri</w:t>
            </w:r>
          </w:p>
          <w:p w14:paraId="17660EED" w14:textId="77777777" w:rsidR="0072216E" w:rsidRDefault="0072216E" w:rsidP="00953FE9">
            <w:pPr>
              <w:rPr>
                <w:rFonts w:cstheme="minorHAnsi"/>
                <w:color w:val="000000" w:themeColor="text1"/>
              </w:rPr>
            </w:pPr>
            <w:hyperlink r:id="rId109" w:history="1">
              <w:r w:rsidRPr="0072216E">
                <w:rPr>
                  <w:rStyle w:val="Kpr"/>
                  <w:rFonts w:cstheme="minorHAnsi"/>
                </w:rPr>
                <w:t>Kanıt A.4.1.2</w:t>
              </w:r>
            </w:hyperlink>
            <w:r>
              <w:rPr>
                <w:rFonts w:cstheme="minorHAnsi"/>
                <w:color w:val="000000" w:themeColor="text1"/>
              </w:rPr>
              <w:t xml:space="preserve"> Mezun bilgi sistemi</w:t>
            </w:r>
          </w:p>
          <w:p w14:paraId="4D9E0E32" w14:textId="77777777" w:rsidR="00DA5E37" w:rsidRDefault="00DA5E37" w:rsidP="00953FE9">
            <w:pPr>
              <w:rPr>
                <w:rFonts w:cstheme="minorHAnsi"/>
                <w:color w:val="000000" w:themeColor="text1"/>
              </w:rPr>
            </w:pPr>
          </w:p>
          <w:p w14:paraId="0896FD8F" w14:textId="77777777" w:rsidR="00DA5E37" w:rsidRDefault="00DA5E37" w:rsidP="00953FE9">
            <w:pPr>
              <w:rPr>
                <w:rFonts w:cstheme="minorHAnsi"/>
                <w:color w:val="000000" w:themeColor="text1"/>
              </w:rPr>
            </w:pPr>
          </w:p>
          <w:p w14:paraId="010C914B" w14:textId="77777777" w:rsidR="00DA5E37" w:rsidRDefault="00DA5E37" w:rsidP="00953FE9">
            <w:pPr>
              <w:rPr>
                <w:rFonts w:cstheme="minorHAnsi"/>
                <w:color w:val="000000" w:themeColor="text1"/>
              </w:rPr>
            </w:pPr>
          </w:p>
          <w:p w14:paraId="47602B29" w14:textId="77777777" w:rsidR="00DA5E37" w:rsidRDefault="00DA5E37" w:rsidP="00953FE9">
            <w:pPr>
              <w:rPr>
                <w:rFonts w:cstheme="minorHAnsi"/>
                <w:color w:val="000000" w:themeColor="text1"/>
              </w:rPr>
            </w:pPr>
          </w:p>
          <w:p w14:paraId="5FD93FED" w14:textId="77777777" w:rsidR="00DA5E37" w:rsidRDefault="00DA5E37" w:rsidP="00953FE9">
            <w:pPr>
              <w:rPr>
                <w:rFonts w:cstheme="minorHAnsi"/>
                <w:color w:val="000000" w:themeColor="text1"/>
              </w:rPr>
            </w:pPr>
          </w:p>
          <w:p w14:paraId="53CAB923" w14:textId="77777777" w:rsidR="00DA5E37" w:rsidRDefault="00DA5E37" w:rsidP="00953FE9">
            <w:pPr>
              <w:rPr>
                <w:rFonts w:cstheme="minorHAnsi"/>
                <w:color w:val="000000" w:themeColor="text1"/>
              </w:rPr>
            </w:pPr>
          </w:p>
          <w:p w14:paraId="1E079B1C" w14:textId="77777777" w:rsidR="00DA5E37" w:rsidRDefault="00DA5E37" w:rsidP="00953FE9">
            <w:pPr>
              <w:rPr>
                <w:rFonts w:cstheme="minorHAnsi"/>
                <w:color w:val="000000" w:themeColor="text1"/>
              </w:rPr>
            </w:pPr>
          </w:p>
          <w:p w14:paraId="4D0CC3AB" w14:textId="77777777" w:rsidR="00DA5E37" w:rsidRDefault="00DA5E37" w:rsidP="00953FE9">
            <w:pPr>
              <w:rPr>
                <w:rFonts w:cstheme="minorHAnsi"/>
                <w:color w:val="000000" w:themeColor="text1"/>
              </w:rPr>
            </w:pPr>
          </w:p>
          <w:p w14:paraId="1745D1B9" w14:textId="77777777" w:rsidR="00DA5E37" w:rsidRDefault="00DA5E37" w:rsidP="00953FE9">
            <w:pPr>
              <w:rPr>
                <w:rFonts w:cstheme="minorHAnsi"/>
                <w:color w:val="000000" w:themeColor="text1"/>
              </w:rPr>
            </w:pPr>
          </w:p>
          <w:p w14:paraId="388F2529" w14:textId="77777777" w:rsidR="00DA5E37" w:rsidRDefault="00DA5E37" w:rsidP="00953FE9">
            <w:pPr>
              <w:rPr>
                <w:rFonts w:cstheme="minorHAnsi"/>
                <w:color w:val="000000" w:themeColor="text1"/>
              </w:rPr>
            </w:pPr>
          </w:p>
          <w:p w14:paraId="74DFCC4F" w14:textId="77777777" w:rsidR="00DA5E37" w:rsidRDefault="00DA5E37" w:rsidP="00953FE9">
            <w:pPr>
              <w:rPr>
                <w:rFonts w:cstheme="minorHAnsi"/>
                <w:color w:val="000000" w:themeColor="text1"/>
              </w:rPr>
            </w:pPr>
          </w:p>
          <w:p w14:paraId="54FE91A5" w14:textId="77777777" w:rsidR="00DA5E37" w:rsidRDefault="00DA5E37" w:rsidP="00953FE9">
            <w:pPr>
              <w:rPr>
                <w:rFonts w:cstheme="minorHAnsi"/>
                <w:color w:val="000000" w:themeColor="text1"/>
              </w:rPr>
            </w:pPr>
          </w:p>
          <w:p w14:paraId="23A59B4D" w14:textId="77777777" w:rsidR="00014540" w:rsidRDefault="00014540" w:rsidP="00953FE9">
            <w:pPr>
              <w:rPr>
                <w:rFonts w:cstheme="minorHAnsi"/>
                <w:color w:val="000000" w:themeColor="text1"/>
              </w:rPr>
            </w:pPr>
          </w:p>
          <w:p w14:paraId="1EB3AE29" w14:textId="3A8905AB" w:rsidR="00DA5E37" w:rsidRPr="008C2640" w:rsidRDefault="00DA5E37" w:rsidP="00953FE9">
            <w:pPr>
              <w:rPr>
                <w:rFonts w:cstheme="minorHAnsi"/>
                <w:color w:val="000000" w:themeColor="text1"/>
              </w:rPr>
            </w:pPr>
          </w:p>
        </w:tc>
      </w:tr>
    </w:tbl>
    <w:p w14:paraId="556CD791" w14:textId="3930244C" w:rsidR="00100BB0" w:rsidRDefault="00100BB0" w:rsidP="00405E54">
      <w:pPr>
        <w:rPr>
          <w:rFonts w:cstheme="minorHAnsi"/>
        </w:rPr>
      </w:pPr>
    </w:p>
    <w:p w14:paraId="1061436A" w14:textId="77777777" w:rsidR="00604E22" w:rsidRPr="008C2640" w:rsidRDefault="00604E22"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100BB0" w:rsidRPr="008C2640" w14:paraId="5D758F77" w14:textId="77777777" w:rsidTr="00C7178F">
        <w:tc>
          <w:tcPr>
            <w:tcW w:w="10988" w:type="dxa"/>
            <w:gridSpan w:val="2"/>
            <w:shd w:val="clear" w:color="auto" w:fill="FFCADE"/>
            <w:vAlign w:val="bottom"/>
          </w:tcPr>
          <w:p w14:paraId="7E640089" w14:textId="77777777" w:rsidR="00100BB0" w:rsidRPr="008C2640" w:rsidRDefault="00100BB0" w:rsidP="00953FE9">
            <w:pPr>
              <w:contextualSpacing/>
              <w:rPr>
                <w:rFonts w:cstheme="minorHAnsi"/>
                <w:b/>
                <w:bCs/>
              </w:rPr>
            </w:pPr>
            <w:r w:rsidRPr="008C2640">
              <w:rPr>
                <w:rFonts w:cstheme="minorHAnsi"/>
                <w:b/>
              </w:rPr>
              <w:t>A. LİDERLİK, YÖNETİM ve KALİTE</w:t>
            </w:r>
          </w:p>
        </w:tc>
      </w:tr>
      <w:tr w:rsidR="00100BB0" w:rsidRPr="008C2640" w14:paraId="720429A1" w14:textId="77777777" w:rsidTr="00C7178F">
        <w:tc>
          <w:tcPr>
            <w:tcW w:w="10988" w:type="dxa"/>
            <w:gridSpan w:val="2"/>
            <w:shd w:val="clear" w:color="auto" w:fill="FFCADE"/>
          </w:tcPr>
          <w:p w14:paraId="5FCA6150" w14:textId="29503809" w:rsidR="00100BB0" w:rsidRPr="008C2640" w:rsidRDefault="004D2059" w:rsidP="00953FE9">
            <w:pPr>
              <w:contextualSpacing/>
              <w:rPr>
                <w:rFonts w:cstheme="minorHAnsi"/>
                <w:b/>
                <w:bCs/>
              </w:rPr>
            </w:pPr>
            <w:r>
              <w:rPr>
                <w:rFonts w:cstheme="minorHAnsi"/>
                <w:b/>
                <w:bCs/>
              </w:rPr>
              <w:t>A.4. Paydaş Katılımı</w:t>
            </w:r>
          </w:p>
        </w:tc>
      </w:tr>
      <w:tr w:rsidR="000419F3" w:rsidRPr="008C2640" w14:paraId="7619CE37" w14:textId="77777777" w:rsidTr="00C7178F">
        <w:tc>
          <w:tcPr>
            <w:tcW w:w="3256" w:type="dxa"/>
          </w:tcPr>
          <w:p w14:paraId="24BE0817" w14:textId="77777777" w:rsidR="000419F3" w:rsidRPr="008C2640" w:rsidRDefault="000419F3" w:rsidP="000419F3">
            <w:pPr>
              <w:rPr>
                <w:rFonts w:cstheme="minorHAnsi"/>
              </w:rPr>
            </w:pPr>
          </w:p>
        </w:tc>
        <w:tc>
          <w:tcPr>
            <w:tcW w:w="7732" w:type="dxa"/>
            <w:vAlign w:val="bottom"/>
          </w:tcPr>
          <w:p w14:paraId="294924E9" w14:textId="03BFD42C" w:rsidR="000419F3" w:rsidRPr="008C2640" w:rsidRDefault="000419F3" w:rsidP="000419F3">
            <w:pPr>
              <w:contextualSpacing/>
              <w:jc w:val="both"/>
              <w:rPr>
                <w:rFonts w:cstheme="minorHAnsi"/>
                <w:b/>
                <w:bCs/>
              </w:rPr>
            </w:pPr>
            <w:r w:rsidRPr="008C2640">
              <w:rPr>
                <w:rFonts w:cstheme="minorHAnsi"/>
                <w:b/>
                <w:bCs/>
              </w:rPr>
              <w:t>Düzey: 3</w:t>
            </w:r>
            <w:r>
              <w:rPr>
                <w:rFonts w:cstheme="minorHAnsi"/>
                <w:b/>
                <w:bCs/>
              </w:rPr>
              <w:t xml:space="preserve"> </w:t>
            </w:r>
            <w:r w:rsidRPr="00441409">
              <w:rPr>
                <w:rFonts w:cstheme="minorHAnsi"/>
                <w:b/>
                <w:bCs/>
              </w:rPr>
              <w:t>(Kurumun genelini kapsayan uygulamalar var ve uygulamalardan bazı sonuçlar elde edilmiştir. Ancak sonuçları izlenmemekte veya kısmen izlenmektedir)</w:t>
            </w:r>
          </w:p>
        </w:tc>
      </w:tr>
      <w:tr w:rsidR="00100BB0" w:rsidRPr="008C2640" w14:paraId="252FEE91" w14:textId="77777777" w:rsidTr="00B10B62">
        <w:trPr>
          <w:trHeight w:val="3903"/>
        </w:trPr>
        <w:tc>
          <w:tcPr>
            <w:tcW w:w="3256" w:type="dxa"/>
            <w:vMerge w:val="restart"/>
          </w:tcPr>
          <w:p w14:paraId="5709106F" w14:textId="77777777" w:rsidR="00100BB0" w:rsidRPr="008C2640" w:rsidRDefault="00100BB0" w:rsidP="00100BB0">
            <w:pPr>
              <w:jc w:val="both"/>
              <w:rPr>
                <w:rFonts w:cstheme="minorHAnsi"/>
                <w:b/>
                <w:bCs/>
              </w:rPr>
            </w:pPr>
            <w:r w:rsidRPr="008C2640">
              <w:rPr>
                <w:rFonts w:cstheme="minorHAnsi"/>
                <w:b/>
                <w:bCs/>
              </w:rPr>
              <w:t>A.4.2. Öğrenci geri bildirimleri</w:t>
            </w:r>
          </w:p>
          <w:p w14:paraId="11C8674A" w14:textId="77777777" w:rsidR="00100BB0" w:rsidRPr="00C7178F" w:rsidRDefault="00100BB0" w:rsidP="00100BB0">
            <w:pPr>
              <w:jc w:val="both"/>
              <w:rPr>
                <w:rFonts w:cstheme="minorHAnsi"/>
                <w:sz w:val="20"/>
                <w:szCs w:val="20"/>
              </w:rPr>
            </w:pPr>
            <w:r w:rsidRPr="00C7178F">
              <w:rPr>
                <w:rFonts w:cstheme="minorHAnsi"/>
                <w:sz w:val="20"/>
                <w:szCs w:val="20"/>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502F4A1D" w14:textId="77777777" w:rsidR="00100BB0" w:rsidRPr="00C7178F" w:rsidRDefault="00100BB0" w:rsidP="00100BB0">
            <w:pPr>
              <w:contextualSpacing/>
              <w:jc w:val="both"/>
              <w:rPr>
                <w:rFonts w:cstheme="minorHAnsi"/>
                <w:sz w:val="20"/>
                <w:szCs w:val="20"/>
              </w:rPr>
            </w:pPr>
            <w:r w:rsidRPr="00C7178F">
              <w:rPr>
                <w:rFonts w:cstheme="minorHAnsi"/>
                <w:sz w:val="20"/>
                <w:szCs w:val="20"/>
              </w:rPr>
              <w:t xml:space="preserve">Öğrenci şikayetleri ve/veya önerileri için muhtelif kanallar vardır, öğrencilerce bilinir, bunların adil ve etkin çalıştığı denetlenmektedir.  </w:t>
            </w:r>
          </w:p>
          <w:p w14:paraId="413B1845" w14:textId="77777777" w:rsidR="00100BB0" w:rsidRPr="008C2640" w:rsidRDefault="00100BB0" w:rsidP="00953FE9">
            <w:pPr>
              <w:contextualSpacing/>
              <w:jc w:val="both"/>
              <w:rPr>
                <w:rFonts w:cstheme="minorHAnsi"/>
              </w:rPr>
            </w:pPr>
          </w:p>
        </w:tc>
        <w:tc>
          <w:tcPr>
            <w:tcW w:w="7732" w:type="dxa"/>
          </w:tcPr>
          <w:p w14:paraId="78397553" w14:textId="77777777" w:rsidR="00933785" w:rsidRPr="008C2640" w:rsidRDefault="00933785" w:rsidP="00933785">
            <w:pPr>
              <w:jc w:val="both"/>
              <w:rPr>
                <w:rFonts w:cstheme="minorHAnsi"/>
                <w:b/>
                <w:bCs/>
              </w:rPr>
            </w:pPr>
            <w:r w:rsidRPr="008C2640">
              <w:rPr>
                <w:rFonts w:cstheme="minorHAnsi"/>
                <w:b/>
                <w:bCs/>
              </w:rPr>
              <w:t>A.4.2. Öğrenci geri bildirimleri</w:t>
            </w:r>
          </w:p>
          <w:p w14:paraId="4022202F" w14:textId="77777777" w:rsidR="00933785" w:rsidRPr="00933785" w:rsidRDefault="00933785" w:rsidP="00933785">
            <w:pPr>
              <w:tabs>
                <w:tab w:val="left" w:pos="175"/>
              </w:tabs>
              <w:jc w:val="both"/>
              <w:rPr>
                <w:rFonts w:eastAsia="Calibri" w:cstheme="minorHAnsi"/>
                <w:color w:val="000000"/>
                <w:lang w:eastAsia="tr-TR"/>
              </w:rPr>
            </w:pPr>
          </w:p>
          <w:p w14:paraId="54C681B6" w14:textId="77777777" w:rsidR="00C7178F" w:rsidRPr="00C7178F" w:rsidRDefault="00CA7587" w:rsidP="00C7178F">
            <w:pPr>
              <w:pStyle w:val="ListeParagraf"/>
              <w:numPr>
                <w:ilvl w:val="0"/>
                <w:numId w:val="37"/>
              </w:numPr>
              <w:tabs>
                <w:tab w:val="left" w:pos="175"/>
              </w:tabs>
              <w:ind w:left="0" w:firstLine="33"/>
              <w:jc w:val="both"/>
              <w:rPr>
                <w:rFonts w:eastAsia="Calibri" w:cstheme="minorHAnsi"/>
                <w:color w:val="000000"/>
                <w:lang w:eastAsia="tr-TR"/>
              </w:rPr>
            </w:pPr>
            <w:r w:rsidRPr="00C7178F">
              <w:rPr>
                <w:rFonts w:eastAsia="Calibri" w:cstheme="minorHAnsi"/>
                <w:color w:val="000000"/>
                <w:lang w:eastAsia="tr-TR"/>
              </w:rPr>
              <w:t>Tüm programlarda öğrenci geri bildirimlerinin alınmasına ilişkin uygulamalar izlenmekte ve öğrenci katılımına dayalı biçimde iyileştirilmektedir. Geri bildirim sonuçları karar alma süreçlerine yansıtılmaktadır.</w:t>
            </w:r>
            <w:r w:rsidR="00604E22" w:rsidRPr="00C7178F">
              <w:rPr>
                <w:rFonts w:eastAsia="Calibri" w:cstheme="minorHAnsi"/>
                <w:color w:val="000000"/>
                <w:lang w:eastAsia="tr-TR"/>
              </w:rPr>
              <w:t xml:space="preserve"> </w:t>
            </w:r>
          </w:p>
          <w:p w14:paraId="7FFEA069" w14:textId="0714EED6" w:rsidR="00C7178F" w:rsidRDefault="00C7178F" w:rsidP="00C7178F">
            <w:pPr>
              <w:pStyle w:val="ListeParagraf"/>
              <w:numPr>
                <w:ilvl w:val="0"/>
                <w:numId w:val="37"/>
              </w:numPr>
              <w:tabs>
                <w:tab w:val="left" w:pos="175"/>
              </w:tabs>
              <w:ind w:left="0" w:firstLine="33"/>
              <w:jc w:val="both"/>
            </w:pPr>
            <w:r>
              <w:t xml:space="preserve">Öğrenci dilek, şikayet ve önerileri CİMER, e-posta, bütün birimlerde yer alan dilek-temenni kutuları, Öğrenci Bilgi Sistemi (OBS), öğretim elemanları danışmanlık saatleri, sosyal medya, KSÜ WhatsApp hattı, </w:t>
            </w:r>
            <w:r w:rsidR="00DA5E37">
              <w:t xml:space="preserve">Instagram Hesabı, </w:t>
            </w:r>
            <w:r>
              <w:t xml:space="preserve">KSÜ sosyal medya linkleri, EYS gibi geri bildirim mekanizmaları kullanılarak </w:t>
            </w:r>
            <w:r w:rsidR="000E146B">
              <w:t>alınmaktadır (</w:t>
            </w:r>
            <w:r>
              <w:t xml:space="preserve"> </w:t>
            </w:r>
            <w:hyperlink r:id="rId110" w:history="1">
              <w:r w:rsidRPr="00B10B62">
                <w:rPr>
                  <w:rStyle w:val="Kpr"/>
                </w:rPr>
                <w:t>Kanıt A.4.2.1</w:t>
              </w:r>
            </w:hyperlink>
            <w:r>
              <w:t xml:space="preserve"> )</w:t>
            </w:r>
          </w:p>
          <w:p w14:paraId="060FBD77" w14:textId="5FEC6E97" w:rsidR="00B10B62" w:rsidRDefault="00B10B62" w:rsidP="00B10B62">
            <w:pPr>
              <w:pStyle w:val="ListeParagraf"/>
              <w:numPr>
                <w:ilvl w:val="0"/>
                <w:numId w:val="37"/>
              </w:numPr>
              <w:tabs>
                <w:tab w:val="left" w:pos="175"/>
              </w:tabs>
              <w:ind w:left="0" w:firstLine="33"/>
              <w:jc w:val="both"/>
            </w:pPr>
            <w:r w:rsidRPr="00B10B62">
              <w:rPr>
                <w:rFonts w:cstheme="minorHAnsi"/>
              </w:rPr>
              <w:t>Kurum</w:t>
            </w:r>
            <w:r w:rsidR="00C7178F" w:rsidRPr="00B10B62">
              <w:rPr>
                <w:rFonts w:cstheme="minorHAnsi"/>
              </w:rPr>
              <w:t xml:space="preserve"> tarafından </w:t>
            </w:r>
            <w:r w:rsidRPr="00B10B62">
              <w:rPr>
                <w:rFonts w:cstheme="minorHAnsi"/>
              </w:rPr>
              <w:t xml:space="preserve">akademik ortam ve yönetim, eğitim programları ve öğretim, destek hizmetleri ve sağlık-kültür-spor alt boyutları dikkate alınarak </w:t>
            </w:r>
            <w:r w:rsidR="00C7178F" w:rsidRPr="00B10B62">
              <w:rPr>
                <w:rFonts w:cstheme="minorHAnsi"/>
              </w:rPr>
              <w:t>yapılan öğrenci memnuniyet anketleri aracılığıyla öğrenc</w:t>
            </w:r>
            <w:r w:rsidRPr="00B10B62">
              <w:rPr>
                <w:rFonts w:cstheme="minorHAnsi"/>
              </w:rPr>
              <w:t xml:space="preserve">i geribildirimleri alınmaktadır ( </w:t>
            </w:r>
            <w:hyperlink r:id="rId111" w:history="1">
              <w:r w:rsidRPr="00B10B62">
                <w:rPr>
                  <w:rStyle w:val="Kpr"/>
                </w:rPr>
                <w:t>Kanıt A.4.2.2</w:t>
              </w:r>
            </w:hyperlink>
            <w:r>
              <w:t xml:space="preserve">) </w:t>
            </w:r>
          </w:p>
          <w:p w14:paraId="665CEA35" w14:textId="24E42858" w:rsidR="00C7178F" w:rsidRPr="00B10B62" w:rsidRDefault="00C7178F" w:rsidP="00B10B62">
            <w:pPr>
              <w:tabs>
                <w:tab w:val="left" w:pos="175"/>
              </w:tabs>
              <w:jc w:val="both"/>
            </w:pPr>
            <w:r w:rsidRPr="008C2640">
              <w:rPr>
                <w:rFonts w:cstheme="minorHAnsi"/>
              </w:rPr>
              <w:t xml:space="preserve">Uzaktan eğitim sistemi içerisinde öğrenci motivasyonu ve katılımını sürekli kılmak için çeşitli düzeylerde tedbirler alınmaktadır.  </w:t>
            </w:r>
          </w:p>
          <w:p w14:paraId="131EF1D3" w14:textId="5E225542" w:rsidR="00C7178F" w:rsidRPr="008C2640" w:rsidRDefault="00C7178F" w:rsidP="00C7178F">
            <w:pPr>
              <w:jc w:val="both"/>
              <w:rPr>
                <w:rFonts w:cstheme="minorHAnsi"/>
              </w:rPr>
            </w:pPr>
          </w:p>
        </w:tc>
      </w:tr>
      <w:tr w:rsidR="00100BB0" w:rsidRPr="008C2640" w14:paraId="75A24249" w14:textId="77777777" w:rsidTr="00B10B62">
        <w:trPr>
          <w:trHeight w:val="1550"/>
        </w:trPr>
        <w:tc>
          <w:tcPr>
            <w:tcW w:w="3256" w:type="dxa"/>
            <w:vMerge/>
          </w:tcPr>
          <w:p w14:paraId="3ADFEC05" w14:textId="77777777" w:rsidR="00100BB0" w:rsidRPr="008C2640" w:rsidRDefault="00100BB0" w:rsidP="00953FE9">
            <w:pPr>
              <w:contextualSpacing/>
              <w:rPr>
                <w:rFonts w:cstheme="minorHAnsi"/>
                <w:b/>
                <w:bCs/>
              </w:rPr>
            </w:pPr>
          </w:p>
        </w:tc>
        <w:tc>
          <w:tcPr>
            <w:tcW w:w="7732" w:type="dxa"/>
          </w:tcPr>
          <w:p w14:paraId="613F4532" w14:textId="05947535" w:rsidR="00B10B62" w:rsidRDefault="00B10B62" w:rsidP="00604E22">
            <w:pPr>
              <w:widowControl/>
              <w:spacing w:after="35" w:line="244" w:lineRule="auto"/>
              <w:ind w:left="15" w:right="-15" w:hanging="10"/>
            </w:pPr>
            <w:r>
              <w:t>Kanıtlar</w:t>
            </w:r>
          </w:p>
          <w:p w14:paraId="534E8015" w14:textId="5A2225CD" w:rsidR="00B10B62" w:rsidRPr="00B10B62" w:rsidRDefault="00B10B62" w:rsidP="00E54A92">
            <w:pPr>
              <w:pStyle w:val="AralkYok"/>
            </w:pPr>
            <w:r w:rsidRPr="00B10B62">
              <w:t>A.4.2. Öğrenci geri bildirimleri</w:t>
            </w:r>
          </w:p>
          <w:p w14:paraId="5AB6BDE5" w14:textId="583AC25D" w:rsidR="000C1643" w:rsidRDefault="00B10B62" w:rsidP="00E54A92">
            <w:pPr>
              <w:pStyle w:val="AralkYok"/>
            </w:pPr>
            <w:hyperlink r:id="rId112" w:history="1">
              <w:r w:rsidRPr="00B10B62">
                <w:rPr>
                  <w:rStyle w:val="Kpr"/>
                </w:rPr>
                <w:t>Kanıt A.4.2.1</w:t>
              </w:r>
            </w:hyperlink>
            <w:r>
              <w:t xml:space="preserve">  KSÜ sosyal medya hesapları</w:t>
            </w:r>
          </w:p>
          <w:p w14:paraId="3E419948" w14:textId="59BD8F99" w:rsidR="00B10B62" w:rsidRPr="008C2640" w:rsidRDefault="00B10B62" w:rsidP="00E54A92">
            <w:pPr>
              <w:pStyle w:val="AralkYok"/>
              <w:rPr>
                <w:rFonts w:cstheme="minorHAnsi"/>
              </w:rPr>
            </w:pPr>
            <w:hyperlink r:id="rId113" w:history="1">
              <w:r w:rsidRPr="00B10B62">
                <w:rPr>
                  <w:rStyle w:val="Kpr"/>
                </w:rPr>
                <w:t>Kanıt A.4.2.2</w:t>
              </w:r>
            </w:hyperlink>
            <w:r>
              <w:t xml:space="preserve">  Memnuniyet anketi</w:t>
            </w:r>
          </w:p>
        </w:tc>
      </w:tr>
    </w:tbl>
    <w:p w14:paraId="691F6FC6" w14:textId="77777777" w:rsidR="00100BB0" w:rsidRPr="008C2640" w:rsidRDefault="00100BB0"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100BB0" w:rsidRPr="008C2640" w14:paraId="595AAAF8" w14:textId="77777777" w:rsidTr="000419F3">
        <w:tc>
          <w:tcPr>
            <w:tcW w:w="10988" w:type="dxa"/>
            <w:gridSpan w:val="2"/>
            <w:shd w:val="clear" w:color="auto" w:fill="FFCADE"/>
            <w:vAlign w:val="bottom"/>
          </w:tcPr>
          <w:p w14:paraId="760FDB3D" w14:textId="77777777" w:rsidR="00100BB0" w:rsidRPr="008C2640" w:rsidRDefault="00100BB0" w:rsidP="00953FE9">
            <w:pPr>
              <w:contextualSpacing/>
              <w:rPr>
                <w:rFonts w:cstheme="minorHAnsi"/>
                <w:b/>
                <w:bCs/>
              </w:rPr>
            </w:pPr>
            <w:r w:rsidRPr="008C2640">
              <w:rPr>
                <w:rFonts w:cstheme="minorHAnsi"/>
                <w:b/>
              </w:rPr>
              <w:t>A. LİDERLİK, YÖNETİM ve KALİTE</w:t>
            </w:r>
          </w:p>
        </w:tc>
      </w:tr>
      <w:tr w:rsidR="00100BB0" w:rsidRPr="008C2640" w14:paraId="1F9DB79A" w14:textId="77777777" w:rsidTr="000419F3">
        <w:tc>
          <w:tcPr>
            <w:tcW w:w="10988" w:type="dxa"/>
            <w:gridSpan w:val="2"/>
            <w:shd w:val="clear" w:color="auto" w:fill="FFCADE"/>
          </w:tcPr>
          <w:p w14:paraId="590E9602" w14:textId="1EEA9B30" w:rsidR="00100BB0" w:rsidRPr="008C2640" w:rsidRDefault="004D2059" w:rsidP="00953FE9">
            <w:pPr>
              <w:contextualSpacing/>
              <w:rPr>
                <w:rFonts w:cstheme="minorHAnsi"/>
                <w:b/>
                <w:bCs/>
              </w:rPr>
            </w:pPr>
            <w:r>
              <w:rPr>
                <w:rFonts w:cstheme="minorHAnsi"/>
                <w:b/>
                <w:bCs/>
              </w:rPr>
              <w:t>A.4. Paydaş Katılımı</w:t>
            </w:r>
          </w:p>
        </w:tc>
      </w:tr>
      <w:tr w:rsidR="000419F3" w:rsidRPr="008C2640" w14:paraId="520D4DEF" w14:textId="77777777" w:rsidTr="000419F3">
        <w:tc>
          <w:tcPr>
            <w:tcW w:w="3256" w:type="dxa"/>
          </w:tcPr>
          <w:p w14:paraId="00993F81" w14:textId="77777777" w:rsidR="000419F3" w:rsidRPr="008C2640" w:rsidRDefault="000419F3" w:rsidP="000419F3">
            <w:pPr>
              <w:rPr>
                <w:rFonts w:cstheme="minorHAnsi"/>
              </w:rPr>
            </w:pPr>
          </w:p>
        </w:tc>
        <w:tc>
          <w:tcPr>
            <w:tcW w:w="7732" w:type="dxa"/>
            <w:vAlign w:val="bottom"/>
          </w:tcPr>
          <w:p w14:paraId="1225DFF4" w14:textId="6B992974" w:rsidR="000419F3" w:rsidRPr="008C2640" w:rsidRDefault="000419F3" w:rsidP="000419F3">
            <w:pPr>
              <w:contextualSpacing/>
              <w:jc w:val="both"/>
              <w:rPr>
                <w:rFonts w:cstheme="minorHAnsi"/>
                <w:b/>
                <w:bCs/>
              </w:rPr>
            </w:pPr>
            <w:r w:rsidRPr="008C2640">
              <w:rPr>
                <w:rFonts w:cstheme="minorHAnsi"/>
                <w:b/>
                <w:bCs/>
              </w:rPr>
              <w:t>Düzey: 3</w:t>
            </w:r>
            <w:r>
              <w:rPr>
                <w:rFonts w:cstheme="minorHAnsi"/>
                <w:b/>
                <w:bCs/>
              </w:rPr>
              <w:t xml:space="preserve"> </w:t>
            </w:r>
            <w:r w:rsidRPr="00441409">
              <w:rPr>
                <w:rFonts w:cstheme="minorHAnsi"/>
                <w:b/>
                <w:bCs/>
              </w:rPr>
              <w:t>(Kurumun genelini kapsayan uygulamalar var ve uygulamalardan bazı sonuçlar elde edilmiştir. Ancak sonuçları izlenmemekte veya kısmen izlenmektedir)</w:t>
            </w:r>
          </w:p>
        </w:tc>
      </w:tr>
      <w:tr w:rsidR="000419F3" w:rsidRPr="008C2640" w14:paraId="7FB5E781" w14:textId="77777777" w:rsidTr="004D2059">
        <w:trPr>
          <w:trHeight w:val="2130"/>
        </w:trPr>
        <w:tc>
          <w:tcPr>
            <w:tcW w:w="3256" w:type="dxa"/>
            <w:vMerge w:val="restart"/>
          </w:tcPr>
          <w:p w14:paraId="6373BB4D" w14:textId="77777777" w:rsidR="000419F3" w:rsidRPr="000419F3" w:rsidRDefault="000419F3" w:rsidP="000419F3">
            <w:pPr>
              <w:contextualSpacing/>
              <w:jc w:val="both"/>
              <w:rPr>
                <w:rFonts w:cstheme="minorHAnsi"/>
                <w:b/>
                <w:bCs/>
              </w:rPr>
            </w:pPr>
            <w:r w:rsidRPr="000419F3">
              <w:rPr>
                <w:rFonts w:cstheme="minorHAnsi"/>
                <w:b/>
                <w:bCs/>
              </w:rPr>
              <w:t>A.4.3. Mezun ilişkileri yönetimi</w:t>
            </w:r>
          </w:p>
          <w:p w14:paraId="69E569AA" w14:textId="77777777" w:rsidR="000419F3" w:rsidRPr="000419F3" w:rsidRDefault="000419F3" w:rsidP="000419F3">
            <w:pPr>
              <w:contextualSpacing/>
              <w:jc w:val="both"/>
              <w:rPr>
                <w:rFonts w:cstheme="minorHAnsi"/>
                <w:sz w:val="20"/>
                <w:szCs w:val="20"/>
              </w:rPr>
            </w:pPr>
            <w:r w:rsidRPr="000419F3">
              <w:rPr>
                <w:rFonts w:cstheme="minorHAnsi"/>
                <w:sz w:val="20"/>
                <w:szCs w:val="20"/>
              </w:rPr>
              <w:t xml:space="preserve">Mezunların işe yerleşme, eğitime devam, gelir düzeyi, işveren/ mezun memnuniyeti gibi istihdam bilgileri sistematik ve kapsamlı olarak toplanmakta, değerlendirilmekte, kurum gelişme stratejilerinde kullanılmaktadır. </w:t>
            </w:r>
          </w:p>
          <w:p w14:paraId="21137FCB" w14:textId="77777777" w:rsidR="000419F3" w:rsidRPr="008C2640" w:rsidRDefault="000419F3" w:rsidP="000419F3">
            <w:pPr>
              <w:contextualSpacing/>
              <w:jc w:val="both"/>
              <w:rPr>
                <w:rFonts w:cstheme="minorHAnsi"/>
              </w:rPr>
            </w:pPr>
          </w:p>
        </w:tc>
        <w:tc>
          <w:tcPr>
            <w:tcW w:w="7732" w:type="dxa"/>
          </w:tcPr>
          <w:p w14:paraId="4BB1E627" w14:textId="77777777" w:rsidR="00933785" w:rsidRPr="000419F3" w:rsidRDefault="00933785" w:rsidP="00933785">
            <w:pPr>
              <w:contextualSpacing/>
              <w:jc w:val="both"/>
              <w:rPr>
                <w:rFonts w:cstheme="minorHAnsi"/>
                <w:b/>
                <w:bCs/>
              </w:rPr>
            </w:pPr>
            <w:r w:rsidRPr="000419F3">
              <w:rPr>
                <w:rFonts w:cstheme="minorHAnsi"/>
                <w:b/>
                <w:bCs/>
              </w:rPr>
              <w:t>A.4.3. Mezun ilişkileri yönetimi</w:t>
            </w:r>
          </w:p>
          <w:p w14:paraId="6802BA4C" w14:textId="77777777" w:rsidR="00933785" w:rsidRDefault="00933785" w:rsidP="00933785">
            <w:pPr>
              <w:pStyle w:val="ListeParagraf"/>
              <w:tabs>
                <w:tab w:val="left" w:pos="175"/>
              </w:tabs>
              <w:ind w:left="33"/>
              <w:jc w:val="both"/>
              <w:rPr>
                <w:rFonts w:cstheme="minorHAnsi"/>
              </w:rPr>
            </w:pPr>
          </w:p>
          <w:p w14:paraId="041A4AD8" w14:textId="24762C16" w:rsidR="000419F3" w:rsidRPr="004D2059" w:rsidRDefault="004D2059" w:rsidP="004D2059">
            <w:pPr>
              <w:pStyle w:val="ListeParagraf"/>
              <w:numPr>
                <w:ilvl w:val="0"/>
                <w:numId w:val="38"/>
              </w:numPr>
              <w:tabs>
                <w:tab w:val="left" w:pos="175"/>
              </w:tabs>
              <w:ind w:left="0" w:firstLine="33"/>
              <w:jc w:val="both"/>
              <w:rPr>
                <w:rFonts w:cstheme="minorHAnsi"/>
              </w:rPr>
            </w:pPr>
            <w:r w:rsidRPr="004D2059">
              <w:rPr>
                <w:rFonts w:cstheme="minorHAnsi"/>
              </w:rPr>
              <w:t>Mezunlar üniversite genelinde uygulanmakta olan mezun bilgi s</w:t>
            </w:r>
            <w:r w:rsidR="000419F3" w:rsidRPr="004D2059">
              <w:rPr>
                <w:rFonts w:cstheme="minorHAnsi"/>
              </w:rPr>
              <w:t>isteminden takip edilmektedir</w:t>
            </w:r>
            <w:r>
              <w:rPr>
                <w:rFonts w:cstheme="minorHAnsi"/>
                <w:color w:val="000000" w:themeColor="text1"/>
              </w:rPr>
              <w:t xml:space="preserve"> ( </w:t>
            </w:r>
            <w:hyperlink r:id="rId114" w:history="1">
              <w:r w:rsidRPr="004D2059">
                <w:rPr>
                  <w:rStyle w:val="Kpr"/>
                  <w:rFonts w:cstheme="minorHAnsi"/>
                </w:rPr>
                <w:t>Kanıt 4.3.1</w:t>
              </w:r>
            </w:hyperlink>
            <w:r>
              <w:rPr>
                <w:rFonts w:cstheme="minorHAnsi"/>
                <w:color w:val="000000" w:themeColor="text1"/>
              </w:rPr>
              <w:t xml:space="preserve"> )</w:t>
            </w:r>
          </w:p>
        </w:tc>
      </w:tr>
      <w:tr w:rsidR="000419F3" w:rsidRPr="008C2640" w14:paraId="7A600917" w14:textId="77777777" w:rsidTr="004D2059">
        <w:trPr>
          <w:trHeight w:val="856"/>
        </w:trPr>
        <w:tc>
          <w:tcPr>
            <w:tcW w:w="3256" w:type="dxa"/>
            <w:vMerge/>
          </w:tcPr>
          <w:p w14:paraId="007F320F" w14:textId="77777777" w:rsidR="000419F3" w:rsidRPr="008C2640" w:rsidRDefault="000419F3" w:rsidP="000419F3">
            <w:pPr>
              <w:contextualSpacing/>
              <w:rPr>
                <w:rFonts w:cstheme="minorHAnsi"/>
                <w:bCs/>
              </w:rPr>
            </w:pPr>
          </w:p>
        </w:tc>
        <w:tc>
          <w:tcPr>
            <w:tcW w:w="7732" w:type="dxa"/>
          </w:tcPr>
          <w:p w14:paraId="7858F4B2" w14:textId="77777777" w:rsidR="004D2059" w:rsidRDefault="004D2059" w:rsidP="004D2059">
            <w:pPr>
              <w:rPr>
                <w:rFonts w:cstheme="minorHAnsi"/>
              </w:rPr>
            </w:pPr>
            <w:r>
              <w:rPr>
                <w:rFonts w:cstheme="minorHAnsi"/>
              </w:rPr>
              <w:t>Kanıtlar</w:t>
            </w:r>
          </w:p>
          <w:p w14:paraId="07B04A6D" w14:textId="088303A1" w:rsidR="004D2059" w:rsidRPr="004D2059" w:rsidRDefault="004D2059" w:rsidP="004D2059">
            <w:pPr>
              <w:rPr>
                <w:rFonts w:cstheme="minorHAnsi"/>
                <w:bCs/>
              </w:rPr>
            </w:pPr>
            <w:r w:rsidRPr="004D2059">
              <w:rPr>
                <w:rFonts w:cstheme="minorHAnsi"/>
                <w:bCs/>
              </w:rPr>
              <w:t>A.4.3. Mezun ilişkileri yönetimi</w:t>
            </w:r>
          </w:p>
          <w:p w14:paraId="5F4BCF64" w14:textId="2F9CBA04" w:rsidR="000419F3" w:rsidRPr="008C2640" w:rsidRDefault="004D2059" w:rsidP="004D2059">
            <w:pPr>
              <w:rPr>
                <w:rFonts w:cstheme="minorHAnsi"/>
              </w:rPr>
            </w:pPr>
            <w:hyperlink r:id="rId115" w:history="1">
              <w:r w:rsidRPr="004D2059">
                <w:rPr>
                  <w:rStyle w:val="Kpr"/>
                  <w:rFonts w:cstheme="minorHAnsi"/>
                </w:rPr>
                <w:t>Kanıt 4.3.1</w:t>
              </w:r>
            </w:hyperlink>
            <w:r>
              <w:rPr>
                <w:rFonts w:cstheme="minorHAnsi"/>
              </w:rPr>
              <w:t xml:space="preserve">  Mezun bilgi sistemi</w:t>
            </w:r>
          </w:p>
        </w:tc>
      </w:tr>
    </w:tbl>
    <w:p w14:paraId="3989F4A9" w14:textId="77777777" w:rsidR="00100BB0" w:rsidRPr="008C2640" w:rsidRDefault="00100BB0"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100BB0" w:rsidRPr="008C2640" w14:paraId="33D7AAD3" w14:textId="77777777" w:rsidTr="00487DDB">
        <w:tc>
          <w:tcPr>
            <w:tcW w:w="10988" w:type="dxa"/>
            <w:gridSpan w:val="2"/>
            <w:shd w:val="clear" w:color="auto" w:fill="FFCADE"/>
            <w:vAlign w:val="bottom"/>
          </w:tcPr>
          <w:p w14:paraId="7C7BC8EA" w14:textId="77777777" w:rsidR="00100BB0" w:rsidRPr="008C2640" w:rsidRDefault="00100BB0" w:rsidP="00953FE9">
            <w:pPr>
              <w:contextualSpacing/>
              <w:rPr>
                <w:rFonts w:cstheme="minorHAnsi"/>
                <w:b/>
                <w:bCs/>
              </w:rPr>
            </w:pPr>
            <w:r w:rsidRPr="008C2640">
              <w:rPr>
                <w:rFonts w:cstheme="minorHAnsi"/>
                <w:b/>
              </w:rPr>
              <w:t>A. LİDERLİK, YÖNETİM ve KALİTE</w:t>
            </w:r>
          </w:p>
        </w:tc>
      </w:tr>
      <w:tr w:rsidR="00100BB0" w:rsidRPr="008C2640" w14:paraId="06A24CC5" w14:textId="77777777" w:rsidTr="00487DDB">
        <w:tc>
          <w:tcPr>
            <w:tcW w:w="10988" w:type="dxa"/>
            <w:gridSpan w:val="2"/>
            <w:shd w:val="clear" w:color="auto" w:fill="FFCADE"/>
          </w:tcPr>
          <w:p w14:paraId="566F4B22" w14:textId="1177E29F" w:rsidR="00100BB0" w:rsidRPr="008C2640" w:rsidRDefault="004D2059" w:rsidP="00100BB0">
            <w:pPr>
              <w:contextualSpacing/>
              <w:rPr>
                <w:rFonts w:cstheme="minorHAnsi"/>
                <w:b/>
                <w:bCs/>
              </w:rPr>
            </w:pPr>
            <w:r>
              <w:rPr>
                <w:rFonts w:cstheme="minorHAnsi"/>
                <w:b/>
                <w:bCs/>
              </w:rPr>
              <w:t>A.5. Uluslararasılaşma</w:t>
            </w:r>
          </w:p>
        </w:tc>
      </w:tr>
      <w:tr w:rsidR="00100BB0" w:rsidRPr="008C2640" w14:paraId="171C5C4F" w14:textId="77777777" w:rsidTr="00487DDB">
        <w:tc>
          <w:tcPr>
            <w:tcW w:w="10988" w:type="dxa"/>
            <w:gridSpan w:val="2"/>
          </w:tcPr>
          <w:p w14:paraId="1B67C6E2" w14:textId="0302E8D1" w:rsidR="00100BB0" w:rsidRDefault="00100BB0" w:rsidP="00953FE9">
            <w:pPr>
              <w:contextualSpacing/>
              <w:rPr>
                <w:rFonts w:cstheme="minorHAnsi"/>
                <w:b/>
                <w:bCs/>
              </w:rPr>
            </w:pPr>
            <w:r w:rsidRPr="008C2640">
              <w:rPr>
                <w:rFonts w:cstheme="minorHAnsi"/>
                <w:b/>
                <w:bCs/>
              </w:rPr>
              <w:t>AÇIKLAMALAR:</w:t>
            </w:r>
          </w:p>
          <w:p w14:paraId="0A13D0F2" w14:textId="63F6B49F" w:rsidR="00487DDB" w:rsidRDefault="004D2059" w:rsidP="00487DDB">
            <w:pPr>
              <w:contextualSpacing/>
              <w:jc w:val="both"/>
            </w:pPr>
            <w:r>
              <w:t>Yüksekokulun eğitim ve öğretim, araştırma ve geliştirme ve toplumsal katkı</w:t>
            </w:r>
            <w:r w:rsidR="00487DDB">
              <w:t xml:space="preserve"> ve uluslararasılaşma</w:t>
            </w:r>
            <w:r>
              <w:t xml:space="preserve"> ile ulaşı</w:t>
            </w:r>
            <w:r w:rsidR="00487DDB">
              <w:t xml:space="preserve">lmak istenen kalite süreçlerinin </w:t>
            </w:r>
            <w:r>
              <w:t>yükseltilmesi planları bulunmaktadır.</w:t>
            </w:r>
            <w:r w:rsidR="00487DDB">
              <w:t xml:space="preserve"> Uluslararasılaşma süreçleri KSÜ Rektörlüğü, KSÜ Öğrenci İşleri Daire Başkanlığı ve KSÜ Dış İlişkiler Birimi’nce oluşturulan organizasyonel yapı ve kurallar içerisinde yönetilmektedir. Uluslararasılaşma kaynakları, KSÜ Rektörlüğü’nün sağladığı destek kapsamındadır. Nitekim, yüksekokul bazında Erasmus ve Proje Koordinatörlüğü birimi mevcut olup, her bir bölüme bölüm içinden personel Erasmus sorumlusu olarak atanmıştır. Bu süreçte, uluslararasılaşmaya dair tanıtımlar yapılmakta ancak birimde uygulama alanı yeterince  olmamakta ve çıktıları ile ilgili performans değerlendirmelerinde bulunulamamaktadır.</w:t>
            </w:r>
          </w:p>
          <w:p w14:paraId="5AE4D06A" w14:textId="77777777" w:rsidR="00100BB0" w:rsidRPr="008C2640" w:rsidRDefault="00100BB0" w:rsidP="00953FE9">
            <w:pPr>
              <w:rPr>
                <w:rFonts w:cstheme="minorHAnsi"/>
              </w:rPr>
            </w:pPr>
          </w:p>
        </w:tc>
      </w:tr>
      <w:tr w:rsidR="00100BB0" w:rsidRPr="008C2640" w14:paraId="3D39FC87" w14:textId="77777777" w:rsidTr="00487DDB">
        <w:tc>
          <w:tcPr>
            <w:tcW w:w="3256" w:type="dxa"/>
          </w:tcPr>
          <w:p w14:paraId="360E0875" w14:textId="77777777" w:rsidR="00100BB0" w:rsidRPr="008C2640" w:rsidRDefault="00100BB0" w:rsidP="00953FE9">
            <w:pPr>
              <w:rPr>
                <w:rFonts w:cstheme="minorHAnsi"/>
              </w:rPr>
            </w:pPr>
          </w:p>
        </w:tc>
        <w:tc>
          <w:tcPr>
            <w:tcW w:w="7732" w:type="dxa"/>
            <w:vAlign w:val="bottom"/>
          </w:tcPr>
          <w:p w14:paraId="53674E77" w14:textId="71D35A28" w:rsidR="00100BB0" w:rsidRPr="008C2640" w:rsidRDefault="00487DDB" w:rsidP="00487DDB">
            <w:pPr>
              <w:contextualSpacing/>
              <w:jc w:val="both"/>
              <w:rPr>
                <w:rFonts w:cstheme="minorHAnsi"/>
                <w:b/>
                <w:bCs/>
              </w:rPr>
            </w:pPr>
            <w:r w:rsidRPr="008C2640">
              <w:rPr>
                <w:rFonts w:cstheme="minorHAnsi"/>
                <w:b/>
                <w:bCs/>
              </w:rPr>
              <w:t>Düzey: 3</w:t>
            </w:r>
            <w:r>
              <w:rPr>
                <w:rFonts w:cstheme="minorHAnsi"/>
                <w:b/>
                <w:bCs/>
              </w:rPr>
              <w:t xml:space="preserve"> </w:t>
            </w:r>
            <w:r w:rsidRPr="00441409">
              <w:rPr>
                <w:rFonts w:cstheme="minorHAnsi"/>
                <w:b/>
                <w:bCs/>
              </w:rPr>
              <w:t>(Kurumun genelini kapsayan uygulamalar var ve uygulamalardan bazı sonuçlar elde edilmiştir. Ancak sonuçları izlenmemekte veya kısmen izlenmektedir)</w:t>
            </w:r>
          </w:p>
        </w:tc>
      </w:tr>
      <w:tr w:rsidR="00100BB0" w:rsidRPr="008C2640" w14:paraId="7904E598" w14:textId="77777777" w:rsidTr="00E5784F">
        <w:trPr>
          <w:trHeight w:val="1352"/>
        </w:trPr>
        <w:tc>
          <w:tcPr>
            <w:tcW w:w="3256" w:type="dxa"/>
            <w:vMerge w:val="restart"/>
          </w:tcPr>
          <w:p w14:paraId="7499A3F3" w14:textId="77777777" w:rsidR="00100BB0" w:rsidRPr="008C2640" w:rsidRDefault="00100BB0" w:rsidP="00100BB0">
            <w:pPr>
              <w:contextualSpacing/>
              <w:jc w:val="both"/>
              <w:rPr>
                <w:rFonts w:cstheme="minorHAnsi"/>
                <w:b/>
                <w:bCs/>
              </w:rPr>
            </w:pPr>
            <w:r w:rsidRPr="008C2640">
              <w:rPr>
                <w:rFonts w:cstheme="minorHAnsi"/>
                <w:b/>
                <w:bCs/>
              </w:rPr>
              <w:lastRenderedPageBreak/>
              <w:t>A.5.1. Uluslararasılaşma süreçlerinin yönetimi</w:t>
            </w:r>
          </w:p>
          <w:p w14:paraId="4533AA79" w14:textId="77777777" w:rsidR="00100BB0" w:rsidRPr="00487DDB" w:rsidRDefault="00100BB0" w:rsidP="00100BB0">
            <w:pPr>
              <w:contextualSpacing/>
              <w:jc w:val="both"/>
              <w:rPr>
                <w:rFonts w:cstheme="minorHAnsi"/>
                <w:sz w:val="20"/>
                <w:szCs w:val="20"/>
              </w:rPr>
            </w:pPr>
            <w:r w:rsidRPr="00487DDB">
              <w:rPr>
                <w:rFonts w:cstheme="minorHAnsi"/>
                <w:sz w:val="20"/>
                <w:szCs w:val="20"/>
              </w:rPr>
              <w:t>Uluslararasılaşma süreçlerinin yönetimi ve organizasyonel yapısı kurumsallaşmıştır. Kurumun uluslararasılaşma politikası ile uyumludur. Yönetim ve organizasyonel yapının işleyişi ve etkinliği irdelenmektedir.</w:t>
            </w:r>
          </w:p>
          <w:p w14:paraId="6A1FADE9" w14:textId="77777777" w:rsidR="00100BB0" w:rsidRPr="008C2640" w:rsidRDefault="00100BB0" w:rsidP="00953FE9">
            <w:pPr>
              <w:contextualSpacing/>
              <w:jc w:val="both"/>
              <w:rPr>
                <w:rFonts w:cstheme="minorHAnsi"/>
              </w:rPr>
            </w:pPr>
          </w:p>
          <w:p w14:paraId="5C5FA832" w14:textId="77777777" w:rsidR="00100BB0" w:rsidRPr="008C2640" w:rsidRDefault="00100BB0" w:rsidP="00953FE9">
            <w:pPr>
              <w:contextualSpacing/>
              <w:jc w:val="both"/>
              <w:rPr>
                <w:rFonts w:cstheme="minorHAnsi"/>
              </w:rPr>
            </w:pPr>
          </w:p>
        </w:tc>
        <w:tc>
          <w:tcPr>
            <w:tcW w:w="7732" w:type="dxa"/>
          </w:tcPr>
          <w:p w14:paraId="01D40E4A" w14:textId="77777777" w:rsidR="00933785" w:rsidRPr="008C2640" w:rsidRDefault="00933785" w:rsidP="00933785">
            <w:pPr>
              <w:contextualSpacing/>
              <w:jc w:val="both"/>
              <w:rPr>
                <w:rFonts w:cstheme="minorHAnsi"/>
                <w:b/>
                <w:bCs/>
              </w:rPr>
            </w:pPr>
            <w:r w:rsidRPr="008C2640">
              <w:rPr>
                <w:rFonts w:cstheme="minorHAnsi"/>
                <w:b/>
                <w:bCs/>
              </w:rPr>
              <w:t>A.5.1. Uluslararasılaşma süreçlerinin yönetimi</w:t>
            </w:r>
          </w:p>
          <w:p w14:paraId="15BCAA0A" w14:textId="77777777" w:rsidR="00933785" w:rsidRPr="00933785" w:rsidRDefault="00933785" w:rsidP="00933785">
            <w:pPr>
              <w:pStyle w:val="ListeParagraf"/>
              <w:ind w:left="33"/>
              <w:rPr>
                <w:rFonts w:cstheme="minorHAnsi"/>
                <w:color w:val="000000" w:themeColor="text1"/>
              </w:rPr>
            </w:pPr>
          </w:p>
          <w:p w14:paraId="679D3748" w14:textId="24F2B874" w:rsidR="006E7CDA" w:rsidRPr="006E7CDA" w:rsidRDefault="006E7CDA" w:rsidP="006E7CDA">
            <w:pPr>
              <w:pStyle w:val="ListeParagraf"/>
              <w:numPr>
                <w:ilvl w:val="0"/>
                <w:numId w:val="38"/>
              </w:numPr>
              <w:ind w:left="33" w:hanging="120"/>
              <w:rPr>
                <w:rFonts w:cstheme="minorHAnsi"/>
                <w:color w:val="000000" w:themeColor="text1"/>
              </w:rPr>
            </w:pPr>
            <w:r>
              <w:t>Uluslararasılaşma süreçleri kurum tarafından tanımlanmış ve kamuoyu ile paylaşılmaktadır</w:t>
            </w:r>
            <w:r w:rsidRPr="006E7CDA">
              <w:rPr>
                <w:rFonts w:cstheme="minorHAnsi"/>
                <w:color w:val="000000" w:themeColor="text1"/>
              </w:rPr>
              <w:t xml:space="preserve"> ( </w:t>
            </w:r>
            <w:hyperlink r:id="rId116" w:history="1">
              <w:r w:rsidRPr="006E7CDA">
                <w:rPr>
                  <w:rStyle w:val="Kpr"/>
                  <w:rFonts w:cstheme="minorHAnsi"/>
                </w:rPr>
                <w:t>Kanıt A.5.1.1</w:t>
              </w:r>
            </w:hyperlink>
            <w:r w:rsidRPr="006E7CDA">
              <w:rPr>
                <w:rFonts w:cstheme="minorHAnsi"/>
                <w:color w:val="000000" w:themeColor="text1"/>
              </w:rPr>
              <w:t>).</w:t>
            </w:r>
          </w:p>
          <w:p w14:paraId="4972EF36" w14:textId="1E2E4177" w:rsidR="00380262" w:rsidRPr="006E7CDA" w:rsidRDefault="00487DDB" w:rsidP="006E7CDA">
            <w:pPr>
              <w:pStyle w:val="ListeParagraf"/>
              <w:numPr>
                <w:ilvl w:val="0"/>
                <w:numId w:val="38"/>
              </w:numPr>
              <w:ind w:left="33" w:hanging="120"/>
              <w:rPr>
                <w:rFonts w:cstheme="minorHAnsi"/>
                <w:color w:val="000000" w:themeColor="text1"/>
              </w:rPr>
            </w:pPr>
            <w:r w:rsidRPr="006E7CDA">
              <w:rPr>
                <w:rFonts w:cstheme="minorHAnsi"/>
                <w:color w:val="000000" w:themeColor="text1"/>
              </w:rPr>
              <w:t>Yüksekokul</w:t>
            </w:r>
            <w:r w:rsidR="006E7CDA" w:rsidRPr="006E7CDA">
              <w:rPr>
                <w:rFonts w:cstheme="minorHAnsi"/>
                <w:color w:val="000000" w:themeColor="text1"/>
              </w:rPr>
              <w:t>da, uluslararası</w:t>
            </w:r>
            <w:r w:rsidR="00380262" w:rsidRPr="006E7CDA">
              <w:rPr>
                <w:rFonts w:cstheme="minorHAnsi"/>
                <w:color w:val="000000" w:themeColor="text1"/>
              </w:rPr>
              <w:t>laşma süreçlerinin yönetimi ve organizasyo</w:t>
            </w:r>
            <w:r w:rsidR="006E7CDA" w:rsidRPr="006E7CDA">
              <w:rPr>
                <w:rFonts w:cstheme="minorHAnsi"/>
                <w:color w:val="000000" w:themeColor="text1"/>
              </w:rPr>
              <w:t xml:space="preserve">nel yapısı kurumsallaşmıştır ( </w:t>
            </w:r>
            <w:hyperlink r:id="rId117" w:history="1">
              <w:r w:rsidR="006E7CDA" w:rsidRPr="006E7CDA">
                <w:rPr>
                  <w:rStyle w:val="Kpr"/>
                  <w:rFonts w:cstheme="minorHAnsi"/>
                </w:rPr>
                <w:t>Kanıt A.5.1.2</w:t>
              </w:r>
            </w:hyperlink>
            <w:r w:rsidR="006E7CDA" w:rsidRPr="006E7CDA">
              <w:rPr>
                <w:rFonts w:cstheme="minorHAnsi"/>
              </w:rPr>
              <w:t xml:space="preserve"> )</w:t>
            </w:r>
            <w:r w:rsidR="006E7CDA">
              <w:rPr>
                <w:rFonts w:cstheme="minorHAnsi"/>
              </w:rPr>
              <w:t>.</w:t>
            </w:r>
          </w:p>
          <w:p w14:paraId="5CC47D39" w14:textId="65C5ADE5" w:rsidR="006E7CDA" w:rsidRPr="008C2640" w:rsidRDefault="00487DDB" w:rsidP="006E7CDA">
            <w:pPr>
              <w:jc w:val="both"/>
              <w:rPr>
                <w:rFonts w:cstheme="minorHAnsi"/>
              </w:rPr>
            </w:pPr>
            <w:r>
              <w:rPr>
                <w:rFonts w:cstheme="minorHAnsi"/>
              </w:rPr>
              <w:t xml:space="preserve"> </w:t>
            </w:r>
          </w:p>
        </w:tc>
      </w:tr>
      <w:tr w:rsidR="00100BB0" w:rsidRPr="008C2640" w14:paraId="0275EC75" w14:textId="77777777" w:rsidTr="00487DDB">
        <w:trPr>
          <w:trHeight w:val="3250"/>
        </w:trPr>
        <w:tc>
          <w:tcPr>
            <w:tcW w:w="3256" w:type="dxa"/>
            <w:vMerge/>
          </w:tcPr>
          <w:p w14:paraId="4BE8FC04" w14:textId="77777777" w:rsidR="00100BB0" w:rsidRPr="008C2640" w:rsidRDefault="00100BB0" w:rsidP="00953FE9">
            <w:pPr>
              <w:contextualSpacing/>
              <w:rPr>
                <w:rFonts w:cstheme="minorHAnsi"/>
                <w:b/>
                <w:bCs/>
              </w:rPr>
            </w:pPr>
          </w:p>
        </w:tc>
        <w:tc>
          <w:tcPr>
            <w:tcW w:w="7732" w:type="dxa"/>
          </w:tcPr>
          <w:p w14:paraId="6215E0D3" w14:textId="77777777" w:rsidR="00E5784F" w:rsidRDefault="00E5784F" w:rsidP="00487DDB">
            <w:pPr>
              <w:rPr>
                <w:rFonts w:cstheme="minorHAnsi"/>
              </w:rPr>
            </w:pPr>
            <w:r>
              <w:rPr>
                <w:rFonts w:cstheme="minorHAnsi"/>
              </w:rPr>
              <w:t>Kanıtlar</w:t>
            </w:r>
          </w:p>
          <w:p w14:paraId="7C5EE3A7" w14:textId="380CBA44" w:rsidR="00E5784F" w:rsidRPr="00E5784F" w:rsidRDefault="00E5784F" w:rsidP="00E5784F">
            <w:pPr>
              <w:contextualSpacing/>
              <w:jc w:val="both"/>
              <w:rPr>
                <w:rFonts w:cstheme="minorHAnsi"/>
                <w:bCs/>
              </w:rPr>
            </w:pPr>
            <w:r w:rsidRPr="00E5784F">
              <w:rPr>
                <w:rFonts w:cstheme="minorHAnsi"/>
                <w:bCs/>
              </w:rPr>
              <w:t>A.5.1. Uluslararasılaşma süreçlerinin yönetimi</w:t>
            </w:r>
          </w:p>
          <w:p w14:paraId="2FCEC205" w14:textId="5AE77AE0" w:rsidR="000058B2" w:rsidRDefault="006E7CDA" w:rsidP="00487DDB">
            <w:pPr>
              <w:rPr>
                <w:rFonts w:cstheme="minorHAnsi"/>
              </w:rPr>
            </w:pPr>
            <w:hyperlink r:id="rId118" w:history="1">
              <w:r w:rsidRPr="006E7CDA">
                <w:rPr>
                  <w:rStyle w:val="Kpr"/>
                  <w:rFonts w:cstheme="minorHAnsi"/>
                </w:rPr>
                <w:t>Kanıt A.5.1.1</w:t>
              </w:r>
            </w:hyperlink>
            <w:r w:rsidRPr="006E7CDA">
              <w:rPr>
                <w:rFonts w:cstheme="minorHAnsi"/>
              </w:rPr>
              <w:t xml:space="preserve"> KSÜ Uluslararasılaşma paketi</w:t>
            </w:r>
          </w:p>
          <w:p w14:paraId="6467F02D" w14:textId="7D61CEBE" w:rsidR="006E7CDA" w:rsidRPr="008C2640" w:rsidRDefault="006E7CDA" w:rsidP="00487DDB">
            <w:pPr>
              <w:rPr>
                <w:rFonts w:cstheme="minorHAnsi"/>
              </w:rPr>
            </w:pPr>
            <w:hyperlink r:id="rId119" w:history="1">
              <w:r w:rsidRPr="006E7CDA">
                <w:rPr>
                  <w:rStyle w:val="Kpr"/>
                  <w:rFonts w:cstheme="minorHAnsi"/>
                </w:rPr>
                <w:t>Kanıt A.5.1.2</w:t>
              </w:r>
            </w:hyperlink>
            <w:r w:rsidRPr="006E7CDA">
              <w:rPr>
                <w:rFonts w:cstheme="minorHAnsi"/>
              </w:rPr>
              <w:t xml:space="preserve"> </w:t>
            </w:r>
            <w:r>
              <w:rPr>
                <w:rFonts w:cstheme="minorHAnsi"/>
              </w:rPr>
              <w:t xml:space="preserve"> Göksun MYO Erasmus ve Proje Koordinatörlüğü</w:t>
            </w:r>
          </w:p>
        </w:tc>
      </w:tr>
    </w:tbl>
    <w:p w14:paraId="2F917B4B" w14:textId="77777777" w:rsidR="00100BB0" w:rsidRPr="008C2640" w:rsidRDefault="00100BB0"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100BB0" w:rsidRPr="008C2640" w14:paraId="07946199" w14:textId="77777777" w:rsidTr="00E5784F">
        <w:tc>
          <w:tcPr>
            <w:tcW w:w="10988" w:type="dxa"/>
            <w:gridSpan w:val="2"/>
            <w:shd w:val="clear" w:color="auto" w:fill="FFCADE"/>
            <w:vAlign w:val="bottom"/>
          </w:tcPr>
          <w:p w14:paraId="7B33A6D6" w14:textId="77777777" w:rsidR="00100BB0" w:rsidRPr="008C2640" w:rsidRDefault="00100BB0" w:rsidP="00953FE9">
            <w:pPr>
              <w:contextualSpacing/>
              <w:rPr>
                <w:rFonts w:cstheme="minorHAnsi"/>
                <w:b/>
                <w:bCs/>
              </w:rPr>
            </w:pPr>
            <w:r w:rsidRPr="008C2640">
              <w:rPr>
                <w:rFonts w:cstheme="minorHAnsi"/>
                <w:b/>
              </w:rPr>
              <w:t>A. LİDERLİK, YÖNETİM ve KALİTE</w:t>
            </w:r>
          </w:p>
        </w:tc>
      </w:tr>
      <w:tr w:rsidR="00100BB0" w:rsidRPr="008C2640" w14:paraId="0A5379AF" w14:textId="77777777" w:rsidTr="00E5784F">
        <w:tc>
          <w:tcPr>
            <w:tcW w:w="10988" w:type="dxa"/>
            <w:gridSpan w:val="2"/>
            <w:shd w:val="clear" w:color="auto" w:fill="FFCADE"/>
          </w:tcPr>
          <w:p w14:paraId="1DC78559" w14:textId="0BA2735B" w:rsidR="00100BB0" w:rsidRPr="008C2640" w:rsidRDefault="00E5784F" w:rsidP="00953FE9">
            <w:pPr>
              <w:contextualSpacing/>
              <w:rPr>
                <w:rFonts w:cstheme="minorHAnsi"/>
                <w:b/>
                <w:bCs/>
              </w:rPr>
            </w:pPr>
            <w:r>
              <w:rPr>
                <w:rFonts w:cstheme="minorHAnsi"/>
                <w:b/>
                <w:bCs/>
              </w:rPr>
              <w:t>A.5. Uluslararasılaşma</w:t>
            </w:r>
          </w:p>
        </w:tc>
      </w:tr>
      <w:tr w:rsidR="00E5784F" w:rsidRPr="008C2640" w14:paraId="042DCD30" w14:textId="77777777" w:rsidTr="00E5784F">
        <w:tc>
          <w:tcPr>
            <w:tcW w:w="3256" w:type="dxa"/>
          </w:tcPr>
          <w:p w14:paraId="3F6FD397" w14:textId="77777777" w:rsidR="00E5784F" w:rsidRPr="008C2640" w:rsidRDefault="00E5784F" w:rsidP="00E5784F">
            <w:pPr>
              <w:rPr>
                <w:rFonts w:cstheme="minorHAnsi"/>
              </w:rPr>
            </w:pPr>
          </w:p>
        </w:tc>
        <w:tc>
          <w:tcPr>
            <w:tcW w:w="7732" w:type="dxa"/>
            <w:vAlign w:val="bottom"/>
          </w:tcPr>
          <w:p w14:paraId="4015175B" w14:textId="1DFCF07B" w:rsidR="00E5784F" w:rsidRPr="008C2640" w:rsidRDefault="00E5784F" w:rsidP="00E5784F">
            <w:pPr>
              <w:contextualSpacing/>
              <w:jc w:val="both"/>
              <w:rPr>
                <w:rFonts w:cstheme="minorHAnsi"/>
                <w:b/>
                <w:bCs/>
              </w:rPr>
            </w:pPr>
            <w:r w:rsidRPr="008C2640">
              <w:rPr>
                <w:rFonts w:cstheme="minorHAnsi"/>
                <w:b/>
                <w:bCs/>
              </w:rPr>
              <w:t>Düzey: 3</w:t>
            </w:r>
            <w:r>
              <w:rPr>
                <w:rFonts w:cstheme="minorHAnsi"/>
                <w:b/>
                <w:bCs/>
              </w:rPr>
              <w:t xml:space="preserve"> </w:t>
            </w:r>
            <w:r w:rsidRPr="00441409">
              <w:rPr>
                <w:rFonts w:cstheme="minorHAnsi"/>
                <w:b/>
                <w:bCs/>
              </w:rPr>
              <w:t>(Kurumun genelini kapsayan uygulamalar var ve uygulamalardan bazı sonuçlar elde edilmiştir. Ancak sonuçları izlenmemekte veya kısmen izlenmektedir)</w:t>
            </w:r>
          </w:p>
        </w:tc>
      </w:tr>
      <w:tr w:rsidR="00E5784F" w:rsidRPr="008C2640" w14:paraId="7A7DB1E9" w14:textId="77777777" w:rsidTr="002828C8">
        <w:trPr>
          <w:trHeight w:val="1801"/>
        </w:trPr>
        <w:tc>
          <w:tcPr>
            <w:tcW w:w="3256" w:type="dxa"/>
            <w:vMerge w:val="restart"/>
          </w:tcPr>
          <w:p w14:paraId="6C2556B8" w14:textId="77777777" w:rsidR="00E5784F" w:rsidRPr="008C2640" w:rsidRDefault="00E5784F" w:rsidP="00E5784F">
            <w:pPr>
              <w:contextualSpacing/>
              <w:rPr>
                <w:rFonts w:cstheme="minorHAnsi"/>
                <w:b/>
                <w:bCs/>
              </w:rPr>
            </w:pPr>
            <w:r w:rsidRPr="008C2640">
              <w:rPr>
                <w:rFonts w:cstheme="minorHAnsi"/>
                <w:b/>
                <w:bCs/>
              </w:rPr>
              <w:t>A.5.2. Uluslararasılaşma kaynakları</w:t>
            </w:r>
          </w:p>
          <w:p w14:paraId="6F7CB818" w14:textId="77777777" w:rsidR="00E5784F" w:rsidRPr="00E5784F" w:rsidRDefault="00E5784F" w:rsidP="00E5784F">
            <w:pPr>
              <w:contextualSpacing/>
              <w:jc w:val="both"/>
              <w:rPr>
                <w:rFonts w:cstheme="minorHAnsi"/>
                <w:sz w:val="20"/>
                <w:szCs w:val="20"/>
              </w:rPr>
            </w:pPr>
            <w:r w:rsidRPr="00E5784F">
              <w:rPr>
                <w:rFonts w:cstheme="minorHAnsi"/>
                <w:sz w:val="20"/>
                <w:szCs w:val="20"/>
              </w:rPr>
              <w:t xml:space="preserve">Uluslararasılaşmaya ayrılan kaynaklar (mali, fiziksel, insan gücü) belirlenmiş, paylaşılmış, kurumsallaşmıştır, bu kaynaklar nicelik ve nitelik bağlamında izlenmekte ve değerlendirilmektedir. </w:t>
            </w:r>
          </w:p>
          <w:p w14:paraId="1EAF5640" w14:textId="77777777" w:rsidR="00E5784F" w:rsidRPr="008C2640" w:rsidRDefault="00E5784F" w:rsidP="00E5784F">
            <w:pPr>
              <w:contextualSpacing/>
              <w:jc w:val="both"/>
              <w:rPr>
                <w:rFonts w:cstheme="minorHAnsi"/>
              </w:rPr>
            </w:pPr>
          </w:p>
          <w:p w14:paraId="478C8D85" w14:textId="77777777" w:rsidR="00E5784F" w:rsidRPr="008C2640" w:rsidRDefault="00E5784F" w:rsidP="00E5784F">
            <w:pPr>
              <w:contextualSpacing/>
              <w:jc w:val="both"/>
              <w:rPr>
                <w:rFonts w:cstheme="minorHAnsi"/>
              </w:rPr>
            </w:pPr>
          </w:p>
        </w:tc>
        <w:tc>
          <w:tcPr>
            <w:tcW w:w="7732" w:type="dxa"/>
          </w:tcPr>
          <w:p w14:paraId="63817183" w14:textId="77777777" w:rsidR="00933785" w:rsidRPr="008C2640" w:rsidRDefault="00933785" w:rsidP="00933785">
            <w:pPr>
              <w:contextualSpacing/>
              <w:rPr>
                <w:rFonts w:cstheme="minorHAnsi"/>
                <w:b/>
                <w:bCs/>
              </w:rPr>
            </w:pPr>
            <w:r w:rsidRPr="008C2640">
              <w:rPr>
                <w:rFonts w:cstheme="minorHAnsi"/>
                <w:b/>
                <w:bCs/>
              </w:rPr>
              <w:t>A.5.2. Uluslararasılaşma kaynakları</w:t>
            </w:r>
          </w:p>
          <w:p w14:paraId="0AE738F9" w14:textId="77777777" w:rsidR="00933785" w:rsidRPr="00933785" w:rsidRDefault="00933785" w:rsidP="00933785">
            <w:pPr>
              <w:pStyle w:val="ListeParagraf"/>
              <w:tabs>
                <w:tab w:val="left" w:pos="175"/>
              </w:tabs>
              <w:ind w:left="22"/>
              <w:jc w:val="both"/>
              <w:rPr>
                <w:color w:val="000000" w:themeColor="text1"/>
                <w:u w:val="single"/>
              </w:rPr>
            </w:pPr>
          </w:p>
          <w:p w14:paraId="5F261ECD" w14:textId="77777777" w:rsidR="00E5784F" w:rsidRPr="00E5784F" w:rsidRDefault="00E5784F" w:rsidP="00E5784F">
            <w:pPr>
              <w:pStyle w:val="ListeParagraf"/>
              <w:numPr>
                <w:ilvl w:val="0"/>
                <w:numId w:val="39"/>
              </w:numPr>
              <w:tabs>
                <w:tab w:val="left" w:pos="175"/>
              </w:tabs>
              <w:ind w:left="0" w:firstLine="22"/>
              <w:jc w:val="both"/>
              <w:rPr>
                <w:rStyle w:val="Kpr"/>
                <w:color w:val="000000" w:themeColor="text1"/>
              </w:rPr>
            </w:pPr>
            <w:r w:rsidRPr="00E5784F">
              <w:rPr>
                <w:rFonts w:eastAsia="Calibri" w:cstheme="minorHAnsi"/>
                <w:color w:val="000000"/>
                <w:lang w:eastAsia="tr-TR"/>
              </w:rPr>
              <w:t>Kurumun uluslararasılaşma politikası doğrultusunda birimde/bölümde yapılan uygulamalar sistematik ve kurumun iç kalite güvencesi sistemi ile uyumlu olarak izlenmekte ve izlem sonuçlarına göre iyileştirilmelere ihtiyaç duyulmaktadır</w:t>
            </w:r>
            <w:r w:rsidRPr="00E5784F">
              <w:rPr>
                <w:rStyle w:val="Kpr"/>
                <w:color w:val="000000" w:themeColor="text1"/>
              </w:rPr>
              <w:t>.</w:t>
            </w:r>
          </w:p>
          <w:p w14:paraId="7821075C" w14:textId="6EA24F19" w:rsidR="00E5784F" w:rsidRPr="00E5784F" w:rsidRDefault="00E5784F" w:rsidP="00E5784F">
            <w:pPr>
              <w:pStyle w:val="ListeParagraf"/>
              <w:numPr>
                <w:ilvl w:val="0"/>
                <w:numId w:val="39"/>
              </w:numPr>
              <w:tabs>
                <w:tab w:val="left" w:pos="175"/>
              </w:tabs>
              <w:ind w:left="0" w:firstLine="22"/>
              <w:jc w:val="both"/>
              <w:rPr>
                <w:rFonts w:cstheme="minorHAnsi"/>
              </w:rPr>
            </w:pPr>
            <w:r w:rsidRPr="00E5784F">
              <w:rPr>
                <w:rFonts w:cstheme="minorHAnsi"/>
              </w:rPr>
              <w:t xml:space="preserve">Uluslarasılaşma faaliyetleri için yüksekokulun ayrı bir bütçesi olmayıp rektörlük dış ilişkiler birimi kaynakları kullanılmaktadır ( </w:t>
            </w:r>
            <w:hyperlink r:id="rId120" w:history="1">
              <w:r w:rsidRPr="00E5784F">
                <w:rPr>
                  <w:rStyle w:val="Kpr"/>
                  <w:rFonts w:cstheme="minorHAnsi"/>
                </w:rPr>
                <w:t>Kanıt 5.2.1</w:t>
              </w:r>
            </w:hyperlink>
            <w:r w:rsidRPr="00E5784F">
              <w:rPr>
                <w:rFonts w:cstheme="minorHAnsi"/>
              </w:rPr>
              <w:t xml:space="preserve"> ; </w:t>
            </w:r>
            <w:hyperlink r:id="rId121" w:history="1">
              <w:r w:rsidRPr="00E5784F">
                <w:rPr>
                  <w:rStyle w:val="Kpr"/>
                  <w:rFonts w:cstheme="minorHAnsi"/>
                </w:rPr>
                <w:t>Kanıt 5.2.2</w:t>
              </w:r>
            </w:hyperlink>
            <w:r w:rsidRPr="00E5784F">
              <w:rPr>
                <w:rFonts w:cstheme="minorHAnsi"/>
              </w:rPr>
              <w:t xml:space="preserve"> )</w:t>
            </w:r>
          </w:p>
          <w:p w14:paraId="761E10F6" w14:textId="3236B741" w:rsidR="00E5784F" w:rsidRPr="008C2640" w:rsidRDefault="00E5784F" w:rsidP="00E5784F">
            <w:pPr>
              <w:jc w:val="both"/>
              <w:rPr>
                <w:rFonts w:cstheme="minorHAnsi"/>
              </w:rPr>
            </w:pPr>
          </w:p>
        </w:tc>
      </w:tr>
      <w:tr w:rsidR="00E5784F" w:rsidRPr="008C2640" w14:paraId="55C6EADF" w14:textId="77777777" w:rsidTr="003109ED">
        <w:trPr>
          <w:trHeight w:val="462"/>
        </w:trPr>
        <w:tc>
          <w:tcPr>
            <w:tcW w:w="3256" w:type="dxa"/>
            <w:vMerge/>
          </w:tcPr>
          <w:p w14:paraId="431F4449" w14:textId="262450F4" w:rsidR="00E5784F" w:rsidRPr="008C2640" w:rsidRDefault="00E5784F" w:rsidP="00E5784F">
            <w:pPr>
              <w:contextualSpacing/>
              <w:rPr>
                <w:rFonts w:cstheme="minorHAnsi"/>
                <w:b/>
                <w:bCs/>
              </w:rPr>
            </w:pPr>
          </w:p>
        </w:tc>
        <w:tc>
          <w:tcPr>
            <w:tcW w:w="7732" w:type="dxa"/>
          </w:tcPr>
          <w:p w14:paraId="238978C2" w14:textId="77777777" w:rsidR="00E5784F" w:rsidRDefault="002828C8" w:rsidP="00E5784F">
            <w:pPr>
              <w:rPr>
                <w:rFonts w:cstheme="minorHAnsi"/>
              </w:rPr>
            </w:pPr>
            <w:r>
              <w:rPr>
                <w:rFonts w:cstheme="minorHAnsi"/>
              </w:rPr>
              <w:t>Kanıtlar</w:t>
            </w:r>
          </w:p>
          <w:p w14:paraId="28A8CFFA" w14:textId="71B0A751" w:rsidR="003109ED" w:rsidRPr="003109ED" w:rsidRDefault="003109ED" w:rsidP="00E5784F">
            <w:pPr>
              <w:contextualSpacing/>
              <w:rPr>
                <w:rFonts w:cstheme="minorHAnsi"/>
                <w:bCs/>
              </w:rPr>
            </w:pPr>
            <w:r w:rsidRPr="003109ED">
              <w:rPr>
                <w:rFonts w:cstheme="minorHAnsi"/>
                <w:bCs/>
              </w:rPr>
              <w:t>A.5.2. Uluslararasılaşma kaynakları</w:t>
            </w:r>
          </w:p>
          <w:p w14:paraId="70CA6410" w14:textId="0C89B1DA" w:rsidR="002828C8" w:rsidRDefault="002828C8" w:rsidP="00E5784F">
            <w:pPr>
              <w:rPr>
                <w:rFonts w:cstheme="minorHAnsi"/>
              </w:rPr>
            </w:pPr>
            <w:hyperlink r:id="rId122" w:history="1">
              <w:r w:rsidRPr="002828C8">
                <w:rPr>
                  <w:rStyle w:val="Kpr"/>
                  <w:rFonts w:cstheme="minorHAnsi"/>
                </w:rPr>
                <w:t>Kanıt 5.2.1</w:t>
              </w:r>
            </w:hyperlink>
            <w:r>
              <w:rPr>
                <w:rFonts w:cstheme="minorHAnsi"/>
              </w:rPr>
              <w:t xml:space="preserve">  KSÜ dış ilişkiler birimi sayfası</w:t>
            </w:r>
          </w:p>
          <w:p w14:paraId="0D1E12E1" w14:textId="1978A0F6" w:rsidR="002828C8" w:rsidRPr="008C2640" w:rsidRDefault="002828C8" w:rsidP="00E5784F">
            <w:pPr>
              <w:rPr>
                <w:rFonts w:cstheme="minorHAnsi"/>
              </w:rPr>
            </w:pPr>
            <w:hyperlink r:id="rId123" w:history="1">
              <w:r w:rsidRPr="002828C8">
                <w:rPr>
                  <w:rStyle w:val="Kpr"/>
                  <w:rFonts w:cstheme="minorHAnsi"/>
                </w:rPr>
                <w:t>Kanıt 5.2.2</w:t>
              </w:r>
            </w:hyperlink>
            <w:r>
              <w:rPr>
                <w:rFonts w:cstheme="minorHAnsi"/>
              </w:rPr>
              <w:t xml:space="preserve">  Erasmus+ hibe miktarları</w:t>
            </w:r>
          </w:p>
        </w:tc>
      </w:tr>
    </w:tbl>
    <w:p w14:paraId="27289B26" w14:textId="77777777" w:rsidR="00100BB0" w:rsidRPr="008C2640" w:rsidRDefault="00100BB0" w:rsidP="00405E54">
      <w:pPr>
        <w:rPr>
          <w:rFonts w:cstheme="minorHAnsi"/>
        </w:rPr>
      </w:pPr>
    </w:p>
    <w:p w14:paraId="7D43E8D0" w14:textId="77777777" w:rsidR="00100BB0" w:rsidRPr="008C2640" w:rsidRDefault="00100BB0"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100BB0" w:rsidRPr="008C2640" w14:paraId="1B8A6AE3" w14:textId="77777777" w:rsidTr="00C634C1">
        <w:tc>
          <w:tcPr>
            <w:tcW w:w="10988" w:type="dxa"/>
            <w:gridSpan w:val="2"/>
            <w:shd w:val="clear" w:color="auto" w:fill="FFCADE"/>
            <w:vAlign w:val="bottom"/>
          </w:tcPr>
          <w:p w14:paraId="314768C0" w14:textId="77777777" w:rsidR="00100BB0" w:rsidRPr="008C2640" w:rsidRDefault="00100BB0" w:rsidP="00953FE9">
            <w:pPr>
              <w:contextualSpacing/>
              <w:rPr>
                <w:rFonts w:cstheme="minorHAnsi"/>
                <w:b/>
                <w:bCs/>
              </w:rPr>
            </w:pPr>
            <w:r w:rsidRPr="008C2640">
              <w:rPr>
                <w:rFonts w:cstheme="minorHAnsi"/>
                <w:b/>
              </w:rPr>
              <w:t>A. LİDERLİK, YÖNETİM ve KALİTE</w:t>
            </w:r>
          </w:p>
        </w:tc>
      </w:tr>
      <w:tr w:rsidR="00100BB0" w:rsidRPr="008C2640" w14:paraId="0762027A" w14:textId="77777777" w:rsidTr="00C634C1">
        <w:tc>
          <w:tcPr>
            <w:tcW w:w="10988" w:type="dxa"/>
            <w:gridSpan w:val="2"/>
            <w:shd w:val="clear" w:color="auto" w:fill="FFCADE"/>
          </w:tcPr>
          <w:p w14:paraId="54BD909F" w14:textId="48CD4F09" w:rsidR="00100BB0" w:rsidRPr="008C2640" w:rsidRDefault="00933785" w:rsidP="00953FE9">
            <w:pPr>
              <w:contextualSpacing/>
              <w:rPr>
                <w:rFonts w:cstheme="minorHAnsi"/>
                <w:b/>
                <w:bCs/>
              </w:rPr>
            </w:pPr>
            <w:r>
              <w:rPr>
                <w:rFonts w:cstheme="minorHAnsi"/>
                <w:b/>
                <w:bCs/>
              </w:rPr>
              <w:t>A.5. Uluslararasılaşma</w:t>
            </w:r>
          </w:p>
        </w:tc>
      </w:tr>
      <w:tr w:rsidR="00100BB0" w:rsidRPr="008C2640" w14:paraId="1D85DCCA" w14:textId="77777777" w:rsidTr="00C634C1">
        <w:tc>
          <w:tcPr>
            <w:tcW w:w="3256" w:type="dxa"/>
          </w:tcPr>
          <w:p w14:paraId="5605A636" w14:textId="77777777" w:rsidR="00100BB0" w:rsidRPr="008C2640" w:rsidRDefault="00100BB0" w:rsidP="00953FE9">
            <w:pPr>
              <w:rPr>
                <w:rFonts w:cstheme="minorHAnsi"/>
              </w:rPr>
            </w:pPr>
          </w:p>
        </w:tc>
        <w:tc>
          <w:tcPr>
            <w:tcW w:w="7732" w:type="dxa"/>
            <w:vAlign w:val="bottom"/>
          </w:tcPr>
          <w:p w14:paraId="31C63FAF" w14:textId="273B9A1E" w:rsidR="00100BB0" w:rsidRPr="008C2640" w:rsidRDefault="002828C8" w:rsidP="002828C8">
            <w:pPr>
              <w:contextualSpacing/>
              <w:jc w:val="both"/>
              <w:rPr>
                <w:rFonts w:cstheme="minorHAnsi"/>
                <w:b/>
                <w:bCs/>
              </w:rPr>
            </w:pPr>
            <w:r w:rsidRPr="008C2640">
              <w:rPr>
                <w:rFonts w:cstheme="minorHAnsi"/>
                <w:b/>
                <w:bCs/>
              </w:rPr>
              <w:t>Düzey: 3</w:t>
            </w:r>
            <w:r>
              <w:rPr>
                <w:rFonts w:cstheme="minorHAnsi"/>
                <w:b/>
                <w:bCs/>
              </w:rPr>
              <w:t xml:space="preserve"> </w:t>
            </w:r>
            <w:r w:rsidRPr="00441409">
              <w:rPr>
                <w:rFonts w:cstheme="minorHAnsi"/>
                <w:b/>
                <w:bCs/>
              </w:rPr>
              <w:t>(Kurumun genelini kapsayan uygulamalar var ve uygulamalardan bazı sonuçlar elde edilmiştir. Ancak sonuçları izlenmemekte veya kısmen izlenmektedir)</w:t>
            </w:r>
          </w:p>
        </w:tc>
      </w:tr>
      <w:tr w:rsidR="00100BB0" w:rsidRPr="008C2640" w14:paraId="757783C5" w14:textId="77777777" w:rsidTr="00933785">
        <w:trPr>
          <w:trHeight w:val="711"/>
        </w:trPr>
        <w:tc>
          <w:tcPr>
            <w:tcW w:w="3256" w:type="dxa"/>
            <w:vMerge w:val="restart"/>
          </w:tcPr>
          <w:p w14:paraId="3373FE69" w14:textId="77777777" w:rsidR="00100BB0" w:rsidRPr="008C2640" w:rsidRDefault="00100BB0" w:rsidP="00100BB0">
            <w:pPr>
              <w:contextualSpacing/>
              <w:rPr>
                <w:rFonts w:cstheme="minorHAnsi"/>
                <w:b/>
                <w:bCs/>
              </w:rPr>
            </w:pPr>
            <w:r w:rsidRPr="008C2640">
              <w:rPr>
                <w:rFonts w:cstheme="minorHAnsi"/>
                <w:b/>
                <w:bCs/>
              </w:rPr>
              <w:t>A.5.3. Uluslararasılaşma performansı</w:t>
            </w:r>
          </w:p>
          <w:p w14:paraId="03F3D17F" w14:textId="77777777" w:rsidR="00100BB0" w:rsidRPr="00C634C1" w:rsidRDefault="00100BB0" w:rsidP="00100BB0">
            <w:pPr>
              <w:contextualSpacing/>
              <w:jc w:val="both"/>
              <w:rPr>
                <w:rFonts w:cstheme="minorHAnsi"/>
                <w:sz w:val="20"/>
                <w:szCs w:val="20"/>
              </w:rPr>
            </w:pPr>
            <w:r w:rsidRPr="00C634C1">
              <w:rPr>
                <w:rFonts w:cstheme="minorHAnsi"/>
                <w:sz w:val="20"/>
                <w:szCs w:val="20"/>
              </w:rPr>
              <w:t xml:space="preserve">Uluslararasılaşma performansı izlenmektedir. İzlenme mekanizma ve süreçleri yerleşiktir, sürdürülebilirdir, iyileştirme adımlarının kanıtları vardır. </w:t>
            </w:r>
          </w:p>
          <w:p w14:paraId="3BB8B653" w14:textId="77777777" w:rsidR="00100BB0" w:rsidRPr="008C2640" w:rsidRDefault="00100BB0" w:rsidP="00953FE9">
            <w:pPr>
              <w:contextualSpacing/>
              <w:jc w:val="both"/>
              <w:rPr>
                <w:rFonts w:cstheme="minorHAnsi"/>
              </w:rPr>
            </w:pPr>
          </w:p>
          <w:p w14:paraId="3837690B" w14:textId="77777777" w:rsidR="00100BB0" w:rsidRPr="008C2640" w:rsidRDefault="00100BB0" w:rsidP="00953FE9">
            <w:pPr>
              <w:contextualSpacing/>
              <w:jc w:val="both"/>
              <w:rPr>
                <w:rFonts w:cstheme="minorHAnsi"/>
              </w:rPr>
            </w:pPr>
          </w:p>
        </w:tc>
        <w:tc>
          <w:tcPr>
            <w:tcW w:w="7732" w:type="dxa"/>
          </w:tcPr>
          <w:p w14:paraId="3B42AFF6" w14:textId="77777777" w:rsidR="00933785" w:rsidRPr="008C2640" w:rsidRDefault="00933785" w:rsidP="00933785">
            <w:pPr>
              <w:contextualSpacing/>
              <w:rPr>
                <w:rFonts w:cstheme="minorHAnsi"/>
                <w:b/>
                <w:bCs/>
              </w:rPr>
            </w:pPr>
            <w:r w:rsidRPr="008C2640">
              <w:rPr>
                <w:rFonts w:cstheme="minorHAnsi"/>
                <w:b/>
                <w:bCs/>
              </w:rPr>
              <w:t>A.5.3. Uluslararasılaşma performansı</w:t>
            </w:r>
          </w:p>
          <w:p w14:paraId="075DF9BE" w14:textId="77777777" w:rsidR="00933785" w:rsidRPr="00933785" w:rsidRDefault="00933785" w:rsidP="00933785">
            <w:pPr>
              <w:pStyle w:val="ListeParagraf"/>
              <w:tabs>
                <w:tab w:val="left" w:pos="175"/>
              </w:tabs>
              <w:ind w:left="22"/>
              <w:jc w:val="both"/>
              <w:rPr>
                <w:rFonts w:eastAsia="Calibri" w:cstheme="minorHAnsi"/>
                <w:color w:val="000000"/>
              </w:rPr>
            </w:pPr>
          </w:p>
          <w:p w14:paraId="7AC22C07" w14:textId="77777777" w:rsidR="00C634C1" w:rsidRPr="00C634C1" w:rsidRDefault="003E1CE4" w:rsidP="00C634C1">
            <w:pPr>
              <w:pStyle w:val="ListeParagraf"/>
              <w:numPr>
                <w:ilvl w:val="0"/>
                <w:numId w:val="39"/>
              </w:numPr>
              <w:tabs>
                <w:tab w:val="left" w:pos="175"/>
              </w:tabs>
              <w:ind w:left="0" w:firstLine="22"/>
              <w:jc w:val="both"/>
              <w:rPr>
                <w:rFonts w:eastAsia="Calibri" w:cstheme="minorHAnsi"/>
                <w:color w:val="000000"/>
              </w:rPr>
            </w:pPr>
            <w:r w:rsidRPr="00C634C1">
              <w:rPr>
                <w:rFonts w:eastAsia="Calibri" w:cstheme="minorHAnsi"/>
                <w:color w:val="000000"/>
                <w:spacing w:val="3"/>
              </w:rPr>
              <w:t>Kurumun</w:t>
            </w:r>
            <w:r w:rsidRPr="00C634C1">
              <w:rPr>
                <w:rFonts w:eastAsia="Calibri" w:cstheme="minorHAnsi"/>
                <w:spacing w:val="-26"/>
              </w:rPr>
              <w:t xml:space="preserve"> </w:t>
            </w:r>
            <w:r w:rsidRPr="00C634C1">
              <w:rPr>
                <w:rFonts w:eastAsia="Calibri" w:cstheme="minorHAnsi"/>
                <w:color w:val="000000"/>
                <w:spacing w:val="3"/>
              </w:rPr>
              <w:t>misyon</w:t>
            </w:r>
            <w:r w:rsidRPr="00C634C1">
              <w:rPr>
                <w:rFonts w:eastAsia="Calibri" w:cstheme="minorHAnsi"/>
              </w:rPr>
              <w:t xml:space="preserve"> </w:t>
            </w:r>
            <w:r w:rsidRPr="00C634C1">
              <w:rPr>
                <w:rFonts w:eastAsia="Calibri" w:cstheme="minorHAnsi"/>
                <w:color w:val="000000"/>
                <w:spacing w:val="3"/>
              </w:rPr>
              <w:t>ve</w:t>
            </w:r>
            <w:r w:rsidRPr="00C634C1">
              <w:rPr>
                <w:rFonts w:eastAsia="Calibri" w:cstheme="minorHAnsi"/>
                <w:spacing w:val="-23"/>
              </w:rPr>
              <w:t xml:space="preserve"> </w:t>
            </w:r>
            <w:r w:rsidRPr="00C634C1">
              <w:rPr>
                <w:rFonts w:eastAsia="Calibri" w:cstheme="minorHAnsi"/>
                <w:color w:val="000000"/>
                <w:spacing w:val="3"/>
              </w:rPr>
              <w:t>hedefleriyle</w:t>
            </w:r>
            <w:r w:rsidRPr="00C634C1">
              <w:rPr>
                <w:rFonts w:eastAsia="Calibri" w:cstheme="minorHAnsi"/>
              </w:rPr>
              <w:t xml:space="preserve"> </w:t>
            </w:r>
            <w:r w:rsidRPr="00C634C1">
              <w:rPr>
                <w:rFonts w:eastAsia="Calibri" w:cstheme="minorHAnsi"/>
                <w:color w:val="000000"/>
                <w:spacing w:val="4"/>
              </w:rPr>
              <w:t>uyumlu,</w:t>
            </w:r>
            <w:r w:rsidRPr="00C634C1">
              <w:rPr>
                <w:rFonts w:eastAsia="Calibri" w:cstheme="minorHAnsi"/>
                <w:spacing w:val="-25"/>
              </w:rPr>
              <w:t xml:space="preserve"> </w:t>
            </w:r>
            <w:r w:rsidRPr="00C634C1">
              <w:rPr>
                <w:rFonts w:eastAsia="Calibri" w:cstheme="minorHAnsi"/>
                <w:color w:val="000000"/>
                <w:spacing w:val="4"/>
              </w:rPr>
              <w:t>ilan</w:t>
            </w:r>
            <w:r w:rsidRPr="00C634C1">
              <w:rPr>
                <w:rFonts w:eastAsia="Calibri" w:cstheme="minorHAnsi"/>
              </w:rPr>
              <w:t xml:space="preserve"> </w:t>
            </w:r>
            <w:r w:rsidRPr="00C634C1">
              <w:rPr>
                <w:rFonts w:eastAsia="Calibri" w:cstheme="minorHAnsi"/>
                <w:color w:val="000000"/>
                <w:spacing w:val="4"/>
              </w:rPr>
              <w:t>edilmiş</w:t>
            </w:r>
            <w:r w:rsidRPr="00C634C1">
              <w:rPr>
                <w:rFonts w:eastAsia="Calibri" w:cstheme="minorHAnsi"/>
                <w:spacing w:val="-27"/>
              </w:rPr>
              <w:t xml:space="preserve"> </w:t>
            </w:r>
            <w:r w:rsidRPr="00C634C1">
              <w:rPr>
                <w:rFonts w:eastAsia="Calibri" w:cstheme="minorHAnsi"/>
                <w:color w:val="000000"/>
                <w:spacing w:val="6"/>
              </w:rPr>
              <w:t>bir</w:t>
            </w:r>
            <w:r w:rsidRPr="00C634C1">
              <w:rPr>
                <w:rFonts w:eastAsia="Calibri" w:cstheme="minorHAnsi"/>
              </w:rPr>
              <w:t xml:space="preserve"> </w:t>
            </w:r>
            <w:r w:rsidRPr="00C634C1">
              <w:rPr>
                <w:rFonts w:eastAsia="Calibri" w:cstheme="minorHAnsi"/>
                <w:color w:val="000000"/>
                <w:spacing w:val="-2"/>
              </w:rPr>
              <w:t>ulus</w:t>
            </w:r>
            <w:r w:rsidRPr="00C634C1">
              <w:rPr>
                <w:rFonts w:eastAsia="Calibri" w:cstheme="minorHAnsi"/>
                <w:color w:val="000000"/>
                <w:spacing w:val="-1"/>
              </w:rPr>
              <w:t>lararasılaşma</w:t>
            </w:r>
            <w:r w:rsidRPr="00C634C1">
              <w:rPr>
                <w:rFonts w:eastAsia="Calibri" w:cstheme="minorHAnsi"/>
              </w:rPr>
              <w:t xml:space="preserve"> </w:t>
            </w:r>
            <w:r w:rsidRPr="00C634C1">
              <w:rPr>
                <w:rFonts w:eastAsia="Calibri" w:cstheme="minorHAnsi"/>
                <w:color w:val="000000"/>
                <w:spacing w:val="-1"/>
              </w:rPr>
              <w:t>politika</w:t>
            </w:r>
            <w:r w:rsidRPr="00C634C1">
              <w:rPr>
                <w:rFonts w:eastAsia="Calibri" w:cstheme="minorHAnsi"/>
                <w:color w:val="000000"/>
              </w:rPr>
              <w:t>sı</w:t>
            </w:r>
            <w:r w:rsidRPr="00C634C1">
              <w:rPr>
                <w:rFonts w:eastAsia="Calibri" w:cstheme="minorHAnsi"/>
              </w:rPr>
              <w:t xml:space="preserve"> </w:t>
            </w:r>
            <w:r w:rsidRPr="00C634C1">
              <w:rPr>
                <w:rFonts w:eastAsia="Calibri" w:cstheme="minorHAnsi"/>
                <w:color w:val="000000"/>
                <w:spacing w:val="-1"/>
              </w:rPr>
              <w:t>bulunmaktadı</w:t>
            </w:r>
            <w:r w:rsidR="00C634C1" w:rsidRPr="00C634C1">
              <w:rPr>
                <w:rFonts w:eastAsia="Calibri" w:cstheme="minorHAnsi"/>
                <w:color w:val="000000"/>
              </w:rPr>
              <w:t>r. Bu benimsenen politika tam anlamıyla uygulama alanı bulamamaktadır.</w:t>
            </w:r>
          </w:p>
          <w:p w14:paraId="40C58B23" w14:textId="304E12DC" w:rsidR="003E1CE4" w:rsidRPr="00C634C1" w:rsidRDefault="00C634C1" w:rsidP="00C634C1">
            <w:pPr>
              <w:pStyle w:val="ListeParagraf"/>
              <w:tabs>
                <w:tab w:val="left" w:pos="175"/>
              </w:tabs>
              <w:ind w:left="22"/>
              <w:jc w:val="both"/>
              <w:rPr>
                <w:rFonts w:cstheme="minorHAnsi"/>
              </w:rPr>
            </w:pPr>
            <w:r w:rsidRPr="00C634C1">
              <w:rPr>
                <w:rFonts w:cstheme="minorHAnsi"/>
              </w:rPr>
              <w:t xml:space="preserve">Meslek </w:t>
            </w:r>
            <w:r>
              <w:rPr>
                <w:rFonts w:cstheme="minorHAnsi"/>
              </w:rPr>
              <w:t>yüksekokulunda okuyan öğrencilerin</w:t>
            </w:r>
            <w:r w:rsidRPr="00C634C1">
              <w:rPr>
                <w:rFonts w:cstheme="minorHAnsi"/>
              </w:rPr>
              <w:t xml:space="preserve"> öğreni</w:t>
            </w:r>
            <w:r>
              <w:rPr>
                <w:rFonts w:cstheme="minorHAnsi"/>
              </w:rPr>
              <w:t>m hareketliliğinden faydalanamaması</w:t>
            </w:r>
            <w:r w:rsidRPr="00C634C1">
              <w:rPr>
                <w:rFonts w:cstheme="minorHAnsi"/>
              </w:rPr>
              <w:t xml:space="preserve"> </w:t>
            </w:r>
            <w:r>
              <w:rPr>
                <w:rFonts w:cstheme="minorHAnsi"/>
              </w:rPr>
              <w:t xml:space="preserve">esası ile öğrenciler ancak staj hareketliliğinden faydalanabilirler. Buna dayalı olarak, </w:t>
            </w:r>
            <w:r w:rsidRPr="00C634C1">
              <w:rPr>
                <w:rFonts w:cstheme="minorHAnsi"/>
              </w:rPr>
              <w:t>öğrencilerin</w:t>
            </w:r>
            <w:r>
              <w:rPr>
                <w:rFonts w:cstheme="minorHAnsi"/>
              </w:rPr>
              <w:t xml:space="preserve"> staj</w:t>
            </w:r>
            <w:r w:rsidRPr="00C634C1">
              <w:rPr>
                <w:rFonts w:cstheme="minorHAnsi"/>
              </w:rPr>
              <w:t xml:space="preserve"> hareketliliği ve personel hareketliliğine yönelik </w:t>
            </w:r>
            <w:r>
              <w:rPr>
                <w:rFonts w:cstheme="minorHAnsi"/>
              </w:rPr>
              <w:t xml:space="preserve">ikili anlaşmalar gerçekleştirmek yönünde </w:t>
            </w:r>
            <w:r w:rsidRPr="00C634C1">
              <w:rPr>
                <w:rFonts w:cstheme="minorHAnsi"/>
              </w:rPr>
              <w:t>iyileştir</w:t>
            </w:r>
            <w:r w:rsidR="005751F7">
              <w:rPr>
                <w:rFonts w:cstheme="minorHAnsi"/>
              </w:rPr>
              <w:t>meye açık yönler bulunmaktadır (</w:t>
            </w:r>
            <w:hyperlink r:id="rId124" w:history="1">
              <w:r w:rsidRPr="00C634C1">
                <w:rPr>
                  <w:rStyle w:val="Kpr"/>
                  <w:rFonts w:cstheme="minorHAnsi"/>
                </w:rPr>
                <w:t>Kanıt A.5.3.1</w:t>
              </w:r>
            </w:hyperlink>
            <w:r>
              <w:rPr>
                <w:rFonts w:cstheme="minorHAnsi"/>
              </w:rPr>
              <w:t xml:space="preserve"> )</w:t>
            </w:r>
          </w:p>
        </w:tc>
      </w:tr>
      <w:tr w:rsidR="00100BB0" w:rsidRPr="008C2640" w14:paraId="5E0CEC50" w14:textId="77777777" w:rsidTr="00C634C1">
        <w:trPr>
          <w:trHeight w:val="501"/>
        </w:trPr>
        <w:tc>
          <w:tcPr>
            <w:tcW w:w="3256" w:type="dxa"/>
            <w:vMerge/>
          </w:tcPr>
          <w:p w14:paraId="05071667" w14:textId="77777777" w:rsidR="00100BB0" w:rsidRPr="008C2640" w:rsidRDefault="00100BB0" w:rsidP="00953FE9">
            <w:pPr>
              <w:contextualSpacing/>
              <w:rPr>
                <w:rFonts w:cstheme="minorHAnsi"/>
                <w:b/>
                <w:bCs/>
              </w:rPr>
            </w:pPr>
          </w:p>
        </w:tc>
        <w:tc>
          <w:tcPr>
            <w:tcW w:w="7732" w:type="dxa"/>
          </w:tcPr>
          <w:p w14:paraId="74E72DDD" w14:textId="77777777" w:rsidR="00DD37AA" w:rsidRDefault="00C634C1" w:rsidP="00C634C1">
            <w:pPr>
              <w:rPr>
                <w:rFonts w:cstheme="minorHAnsi"/>
              </w:rPr>
            </w:pPr>
            <w:r>
              <w:rPr>
                <w:rFonts w:cstheme="minorHAnsi"/>
              </w:rPr>
              <w:t xml:space="preserve">Kanıtlar </w:t>
            </w:r>
          </w:p>
          <w:p w14:paraId="63D7717E" w14:textId="77777777" w:rsidR="00C634C1" w:rsidRPr="008C2640" w:rsidRDefault="00C634C1" w:rsidP="00C634C1">
            <w:pPr>
              <w:contextualSpacing/>
              <w:rPr>
                <w:rFonts w:cstheme="minorHAnsi"/>
                <w:b/>
                <w:bCs/>
              </w:rPr>
            </w:pPr>
            <w:r w:rsidRPr="008C2640">
              <w:rPr>
                <w:rFonts w:cstheme="minorHAnsi"/>
                <w:b/>
                <w:bCs/>
              </w:rPr>
              <w:t>A.5.3. Uluslararasılaşma performansı</w:t>
            </w:r>
          </w:p>
          <w:p w14:paraId="345FE625" w14:textId="4A8DCC5F" w:rsidR="00C634C1" w:rsidRPr="008C2640" w:rsidRDefault="00C634C1" w:rsidP="00C634C1">
            <w:pPr>
              <w:rPr>
                <w:rFonts w:cstheme="minorHAnsi"/>
              </w:rPr>
            </w:pPr>
            <w:hyperlink r:id="rId125" w:history="1">
              <w:r w:rsidRPr="00C634C1">
                <w:rPr>
                  <w:rStyle w:val="Kpr"/>
                  <w:rFonts w:cstheme="minorHAnsi"/>
                </w:rPr>
                <w:t>Kanıt A.5.3.1</w:t>
              </w:r>
            </w:hyperlink>
            <w:r>
              <w:rPr>
                <w:rFonts w:cstheme="minorHAnsi"/>
              </w:rPr>
              <w:t xml:space="preserve"> Erasmus+ Yönergesi</w:t>
            </w:r>
          </w:p>
        </w:tc>
      </w:tr>
    </w:tbl>
    <w:p w14:paraId="4367253A" w14:textId="77777777" w:rsidR="00100BB0" w:rsidRDefault="00100BB0" w:rsidP="00405E54">
      <w:pPr>
        <w:rPr>
          <w:rFonts w:cstheme="minorHAnsi"/>
        </w:rPr>
      </w:pPr>
    </w:p>
    <w:p w14:paraId="011D99F4" w14:textId="77777777" w:rsidR="00382160" w:rsidRDefault="00382160" w:rsidP="00405E54">
      <w:pPr>
        <w:rPr>
          <w:rFonts w:cstheme="minorHAnsi"/>
        </w:rPr>
      </w:pPr>
    </w:p>
    <w:p w14:paraId="67A7DAC3" w14:textId="77777777" w:rsidR="00382160" w:rsidRPr="008C2640" w:rsidRDefault="00382160" w:rsidP="00405E54">
      <w:pPr>
        <w:rPr>
          <w:rFonts w:cstheme="minorHAnsi"/>
        </w:rPr>
      </w:pPr>
    </w:p>
    <w:tbl>
      <w:tblPr>
        <w:tblStyle w:val="TabloKlavuzu"/>
        <w:tblW w:w="0" w:type="auto"/>
        <w:tblLayout w:type="fixed"/>
        <w:tblLook w:val="04A0" w:firstRow="1" w:lastRow="0" w:firstColumn="1" w:lastColumn="0" w:noHBand="0" w:noVBand="1"/>
      </w:tblPr>
      <w:tblGrid>
        <w:gridCol w:w="3256"/>
        <w:gridCol w:w="7732"/>
      </w:tblGrid>
      <w:tr w:rsidR="00100BB0" w:rsidRPr="008C2640" w14:paraId="3A444DD2" w14:textId="77777777" w:rsidTr="001B283E">
        <w:tc>
          <w:tcPr>
            <w:tcW w:w="10988" w:type="dxa"/>
            <w:gridSpan w:val="2"/>
            <w:shd w:val="clear" w:color="auto" w:fill="BADEF4"/>
            <w:vAlign w:val="bottom"/>
          </w:tcPr>
          <w:p w14:paraId="533BDAC3" w14:textId="238B40DB" w:rsidR="00100BB0" w:rsidRPr="005751F7" w:rsidRDefault="005751F7" w:rsidP="00953FE9">
            <w:pPr>
              <w:contextualSpacing/>
              <w:rPr>
                <w:rFonts w:cstheme="minorHAnsi"/>
                <w:b/>
              </w:rPr>
            </w:pPr>
            <w:r>
              <w:rPr>
                <w:rFonts w:cstheme="minorHAnsi"/>
                <w:b/>
              </w:rPr>
              <w:t>B. EĞİTİM ve ÖĞRETİM</w:t>
            </w:r>
          </w:p>
        </w:tc>
      </w:tr>
      <w:tr w:rsidR="00100BB0" w:rsidRPr="008C2640" w14:paraId="24F2BBBD" w14:textId="77777777" w:rsidTr="001B283E">
        <w:tc>
          <w:tcPr>
            <w:tcW w:w="10988" w:type="dxa"/>
            <w:gridSpan w:val="2"/>
            <w:shd w:val="clear" w:color="auto" w:fill="BADEF4"/>
          </w:tcPr>
          <w:p w14:paraId="2D836627" w14:textId="7F6A0547" w:rsidR="00100BB0" w:rsidRPr="005751F7" w:rsidRDefault="00100BB0" w:rsidP="005751F7">
            <w:pPr>
              <w:contextualSpacing/>
              <w:rPr>
                <w:rFonts w:cstheme="minorHAnsi"/>
                <w:b/>
              </w:rPr>
            </w:pPr>
            <w:r w:rsidRPr="008C2640">
              <w:rPr>
                <w:rFonts w:cstheme="minorHAnsi"/>
                <w:b/>
              </w:rPr>
              <w:t>B.1.  Program Tasarımı, D</w:t>
            </w:r>
            <w:r w:rsidR="005751F7">
              <w:rPr>
                <w:rFonts w:cstheme="minorHAnsi"/>
                <w:b/>
              </w:rPr>
              <w:t>eğerlendirmesi ve Güncellenmesi</w:t>
            </w:r>
          </w:p>
        </w:tc>
      </w:tr>
      <w:tr w:rsidR="00100BB0" w:rsidRPr="008C2640" w14:paraId="14BD2DF0" w14:textId="77777777" w:rsidTr="001B283E">
        <w:trPr>
          <w:trHeight w:val="2068"/>
        </w:trPr>
        <w:tc>
          <w:tcPr>
            <w:tcW w:w="10988" w:type="dxa"/>
            <w:gridSpan w:val="2"/>
          </w:tcPr>
          <w:p w14:paraId="0F1905C6" w14:textId="77777777" w:rsidR="00100BB0" w:rsidRPr="008C2640" w:rsidRDefault="00100BB0" w:rsidP="00953FE9">
            <w:pPr>
              <w:contextualSpacing/>
              <w:rPr>
                <w:rFonts w:cstheme="minorHAnsi"/>
                <w:b/>
                <w:bCs/>
              </w:rPr>
            </w:pPr>
            <w:r w:rsidRPr="008C2640">
              <w:rPr>
                <w:rFonts w:cstheme="minorHAnsi"/>
                <w:b/>
                <w:bCs/>
              </w:rPr>
              <w:t>AÇIKLAMALAR:</w:t>
            </w:r>
          </w:p>
          <w:p w14:paraId="4DFF34AD" w14:textId="4CFEE53A" w:rsidR="00100BB0" w:rsidRPr="000F4F60" w:rsidRDefault="000F4F60" w:rsidP="000F4F60">
            <w:pPr>
              <w:contextualSpacing/>
              <w:jc w:val="both"/>
              <w:rPr>
                <w:rFonts w:cstheme="minorHAnsi"/>
                <w:bCs/>
              </w:rPr>
            </w:pPr>
            <w:r w:rsidRPr="000F4F60">
              <w:rPr>
                <w:rFonts w:cstheme="minorHAnsi"/>
                <w:bCs/>
              </w:rPr>
              <w:t>İç ve dış p</w:t>
            </w:r>
            <w:r w:rsidR="009C171C" w:rsidRPr="000F4F60">
              <w:rPr>
                <w:rFonts w:cstheme="minorHAnsi"/>
                <w:bCs/>
              </w:rPr>
              <w:t>aydaşların k</w:t>
            </w:r>
            <w:r w:rsidRPr="000F4F60">
              <w:rPr>
                <w:rFonts w:cstheme="minorHAnsi"/>
                <w:bCs/>
              </w:rPr>
              <w:t>atılımıyla programların tasarımlanması ve onaylanmasına yönelik</w:t>
            </w:r>
            <w:r w:rsidR="009C171C" w:rsidRPr="000F4F60">
              <w:rPr>
                <w:rFonts w:cstheme="minorHAnsi"/>
                <w:bCs/>
              </w:rPr>
              <w:t xml:space="preserve"> uygulamalar sistematik olarak izlenmekte ve paydaşlarla birlikte değerlen</w:t>
            </w:r>
            <w:r w:rsidRPr="000F4F60">
              <w:rPr>
                <w:rFonts w:cstheme="minorHAnsi"/>
                <w:bCs/>
              </w:rPr>
              <w:t xml:space="preserve">dirilerek önlemler alınmaktadır, güncelleme yapılmaktadır. </w:t>
            </w:r>
            <w:r w:rsidRPr="000F4F60">
              <w:t>Nitekim, sektörlerin ve modern çağın gereksinimleri gözetilerek iç ve dış paydaşların görüşleri doğrultusunda programlar tasarlanmaktadır. Bu kapsamda elde edilen gereksinim analiziyle programların amaçları ve öğrenme çıktıları belirlenmekte, açılacak programın öneri dosyası gerekçesiyle birlikte Bölüm Kurulunun talebiyle ilgili Fakülte, Yüksekokul ve Meslek Yüksekokul Kurullarında incelenmektedir. Program tasarımı ve sürecine ilişkin nihai karar Senatoya sunularak karar alınmaktadır. Senatodan çıkan kararlar Yükseköğretim Kurulunun oluruna sunularak birimlerde uygulamaya alınmaktadır. Yeni bir program açılması ya da mevcut bir programın kapatılması gibi düzenlemelere yönelik son karar Yükseköğretim Kurulu tarafından verilmektedir.</w:t>
            </w:r>
          </w:p>
          <w:p w14:paraId="66661890" w14:textId="4C0FFDC5" w:rsidR="00100BB0" w:rsidRDefault="000F4F60" w:rsidP="000F4F60">
            <w:pPr>
              <w:jc w:val="both"/>
            </w:pPr>
            <w:r>
              <w:rPr>
                <w:rFonts w:cstheme="minorHAnsi"/>
                <w:color w:val="000000" w:themeColor="text1"/>
              </w:rPr>
              <w:t>Okulda</w:t>
            </w:r>
            <w:r w:rsidRPr="008C2640">
              <w:rPr>
                <w:rFonts w:cstheme="minorHAnsi"/>
                <w:color w:val="000000" w:themeColor="text1"/>
              </w:rPr>
              <w:t xml:space="preserve"> yürütülen programların öğretim amaçları ve öğrenme çıktıları; iç ve dış paydaş görüş ve katkıları, Türkiye Yükseköğretim Yeterlilikleri Çerçevesi (TYYÇ) ve temel alan yeterliliklerine göre yapılmaktadır. Bologna Süreci kapsamında program yeterlilikleri TYYÇ ve temel alan yeterliliklerine bağlı olarak tanımlanmıştır.</w:t>
            </w:r>
            <w:r>
              <w:t xml:space="preserve"> Program çıktıları ve ilişkili diğer bilgiler her bir birimin internet sitesinde Bologna bilgi paketi içerisinde yayımlanır. Öğrencilerin kayıtları, ders geçme koşulları, mezuniyet ve benzeri işlemler Öğrenci İşleri Daire Başkanlığı tarafından yürütülür.</w:t>
            </w:r>
          </w:p>
          <w:p w14:paraId="50F9A85F" w14:textId="13DCC0A0" w:rsidR="000F4F60" w:rsidRPr="008C2640" w:rsidRDefault="000F4F60" w:rsidP="00B546FA">
            <w:pPr>
              <w:jc w:val="both"/>
              <w:rPr>
                <w:rFonts w:cstheme="minorHAnsi"/>
              </w:rPr>
            </w:pPr>
            <w:r>
              <w:t>Yüksekokulda öğrenci iş yüküne dayalı tasarım, müfreda</w:t>
            </w:r>
            <w:r w:rsidR="00B546FA">
              <w:t>tın yoğunluğu ve her bir dönem için</w:t>
            </w:r>
            <w:r>
              <w:t xml:space="preserve"> 30 AKTS </w:t>
            </w:r>
            <w:r w:rsidR="00B546FA">
              <w:t xml:space="preserve">tanımlanması </w:t>
            </w:r>
            <w:r>
              <w:t xml:space="preserve">her bir öğrenci </w:t>
            </w:r>
            <w:r w:rsidR="00B546FA">
              <w:t xml:space="preserve">için </w:t>
            </w:r>
            <w:r>
              <w:t>iş yük</w:t>
            </w:r>
            <w:r w:rsidR="00B546FA">
              <w:t>ü takibi kontrolü sağlanmaktadır. Staj ve mesleğe ait uygulamalı öğrenim olanakları mevcut olup, aktif olarak uygulanmaktadır.</w:t>
            </w:r>
          </w:p>
        </w:tc>
      </w:tr>
      <w:tr w:rsidR="005751F7" w:rsidRPr="008C2640" w14:paraId="67C44D88" w14:textId="77777777" w:rsidTr="001B283E">
        <w:trPr>
          <w:trHeight w:val="70"/>
        </w:trPr>
        <w:tc>
          <w:tcPr>
            <w:tcW w:w="3256" w:type="dxa"/>
          </w:tcPr>
          <w:p w14:paraId="38981978" w14:textId="77777777" w:rsidR="005751F7" w:rsidRPr="008C2640" w:rsidRDefault="005751F7" w:rsidP="005751F7">
            <w:pPr>
              <w:rPr>
                <w:rFonts w:cstheme="minorHAnsi"/>
              </w:rPr>
            </w:pPr>
          </w:p>
        </w:tc>
        <w:tc>
          <w:tcPr>
            <w:tcW w:w="7732" w:type="dxa"/>
            <w:vAlign w:val="bottom"/>
          </w:tcPr>
          <w:p w14:paraId="3E15DCCC" w14:textId="3F1434F9" w:rsidR="005751F7" w:rsidRPr="008C2640" w:rsidRDefault="004D2F37" w:rsidP="005751F7">
            <w:pPr>
              <w:contextualSpacing/>
              <w:jc w:val="both"/>
              <w:rPr>
                <w:rFonts w:cstheme="minorHAnsi"/>
                <w:b/>
                <w:bCs/>
              </w:rPr>
            </w:pPr>
            <w:r>
              <w:rPr>
                <w:rFonts w:cstheme="minorHAnsi"/>
                <w:b/>
                <w:bCs/>
              </w:rPr>
              <w:t>Düzey: 4</w:t>
            </w:r>
            <w:r w:rsidR="005751F7">
              <w:rPr>
                <w:rFonts w:cstheme="minorHAnsi"/>
                <w:b/>
                <w:bCs/>
              </w:rPr>
              <w:t xml:space="preserve"> </w:t>
            </w:r>
            <w:r w:rsidR="005751F7" w:rsidRPr="00441409">
              <w:rPr>
                <w:rFonts w:cstheme="minorHAnsi"/>
                <w:b/>
                <w:bCs/>
              </w:rPr>
              <w:t>(</w:t>
            </w:r>
            <w:r w:rsidRPr="008C2640">
              <w:rPr>
                <w:rFonts w:eastAsia="MS PGothic" w:cstheme="minorHAnsi"/>
                <w:b/>
                <w:color w:val="000000" w:themeColor="text1"/>
              </w:rPr>
              <w:t>Kurumun genelini kapsayan uygulamaların sonuçları izlenmekte ve paydaşların katılımıyla iyileştirilmektedir</w:t>
            </w:r>
            <w:r w:rsidR="005751F7" w:rsidRPr="00441409">
              <w:rPr>
                <w:rFonts w:cstheme="minorHAnsi"/>
                <w:b/>
                <w:bCs/>
              </w:rPr>
              <w:t>)</w:t>
            </w:r>
          </w:p>
        </w:tc>
      </w:tr>
      <w:tr w:rsidR="005751F7" w:rsidRPr="008C2640" w14:paraId="24710BA4" w14:textId="77777777" w:rsidTr="001B283E">
        <w:trPr>
          <w:trHeight w:val="4113"/>
        </w:trPr>
        <w:tc>
          <w:tcPr>
            <w:tcW w:w="3256" w:type="dxa"/>
            <w:vMerge w:val="restart"/>
          </w:tcPr>
          <w:p w14:paraId="70DF48EC" w14:textId="77777777" w:rsidR="005751F7" w:rsidRPr="008C2640" w:rsidRDefault="005751F7" w:rsidP="005751F7">
            <w:pPr>
              <w:contextualSpacing/>
              <w:jc w:val="both"/>
              <w:rPr>
                <w:rFonts w:cstheme="minorHAnsi"/>
                <w:b/>
              </w:rPr>
            </w:pPr>
            <w:r w:rsidRPr="008C2640">
              <w:rPr>
                <w:rFonts w:cstheme="minorHAnsi"/>
                <w:b/>
              </w:rPr>
              <w:t>B.1.1. Programların tasarımı ve onayı</w:t>
            </w:r>
          </w:p>
          <w:p w14:paraId="40FD82DD" w14:textId="77777777" w:rsidR="005751F7" w:rsidRPr="009C171C" w:rsidRDefault="005751F7" w:rsidP="005751F7">
            <w:pPr>
              <w:contextualSpacing/>
              <w:jc w:val="both"/>
              <w:rPr>
                <w:rFonts w:cstheme="minorHAnsi"/>
                <w:sz w:val="20"/>
                <w:szCs w:val="20"/>
              </w:rPr>
            </w:pPr>
            <w:r w:rsidRPr="009C171C">
              <w:rPr>
                <w:rFonts w:cstheme="minorHAnsi"/>
                <w:sz w:val="20"/>
                <w:szCs w:val="20"/>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58923F4F" w14:textId="77777777" w:rsidR="005751F7" w:rsidRPr="008C2640" w:rsidRDefault="005751F7" w:rsidP="005751F7">
            <w:pPr>
              <w:contextualSpacing/>
              <w:jc w:val="both"/>
              <w:rPr>
                <w:rFonts w:cstheme="minorHAnsi"/>
              </w:rPr>
            </w:pPr>
          </w:p>
        </w:tc>
        <w:tc>
          <w:tcPr>
            <w:tcW w:w="7732" w:type="dxa"/>
          </w:tcPr>
          <w:p w14:paraId="506E8DA3" w14:textId="77777777" w:rsidR="00933785" w:rsidRPr="008C2640" w:rsidRDefault="00933785" w:rsidP="00933785">
            <w:pPr>
              <w:contextualSpacing/>
              <w:jc w:val="both"/>
              <w:rPr>
                <w:rFonts w:cstheme="minorHAnsi"/>
                <w:b/>
              </w:rPr>
            </w:pPr>
            <w:r w:rsidRPr="008C2640">
              <w:rPr>
                <w:rFonts w:cstheme="minorHAnsi"/>
                <w:b/>
              </w:rPr>
              <w:t>B.1.1. Programların tasarımı ve onayı</w:t>
            </w:r>
          </w:p>
          <w:p w14:paraId="31287E78" w14:textId="77777777" w:rsidR="009C171C" w:rsidRPr="001B283E" w:rsidRDefault="009C171C" w:rsidP="001B283E">
            <w:pPr>
              <w:tabs>
                <w:tab w:val="left" w:pos="317"/>
              </w:tabs>
              <w:jc w:val="both"/>
              <w:rPr>
                <w:rFonts w:eastAsia="Calibri" w:cstheme="minorHAnsi"/>
                <w:color w:val="000000" w:themeColor="text1"/>
                <w:lang w:eastAsia="tr-TR"/>
              </w:rPr>
            </w:pPr>
          </w:p>
          <w:p w14:paraId="34CE6356" w14:textId="7385B8C9" w:rsidR="00B546FA" w:rsidRPr="001B283E" w:rsidRDefault="00B546FA" w:rsidP="001B283E">
            <w:pPr>
              <w:pStyle w:val="ListeParagraf"/>
              <w:numPr>
                <w:ilvl w:val="0"/>
                <w:numId w:val="39"/>
              </w:numPr>
              <w:tabs>
                <w:tab w:val="left" w:pos="317"/>
              </w:tabs>
              <w:ind w:left="0" w:firstLine="33"/>
              <w:jc w:val="both"/>
              <w:rPr>
                <w:rFonts w:eastAsia="Calibri" w:cstheme="minorHAnsi"/>
                <w:color w:val="000000" w:themeColor="text1"/>
                <w:lang w:eastAsia="tr-TR"/>
              </w:rPr>
            </w:pPr>
            <w:r>
              <w:t xml:space="preserve">Program tasarımı ve onayına yönelik kurumun geneli için tanımlanan süreçler uygulanmakta olup birime özel bir uygulama bulunmamaktadır ( </w:t>
            </w:r>
            <w:hyperlink r:id="rId126" w:history="1">
              <w:r w:rsidRPr="001B283E">
                <w:rPr>
                  <w:rStyle w:val="Kpr"/>
                </w:rPr>
                <w:t>Kanıt B.1.1</w:t>
              </w:r>
              <w:r w:rsidR="001B283E" w:rsidRPr="001B283E">
                <w:rPr>
                  <w:rStyle w:val="Kpr"/>
                </w:rPr>
                <w:t>.</w:t>
              </w:r>
              <w:r w:rsidRPr="001B283E">
                <w:rPr>
                  <w:rStyle w:val="Kpr"/>
                </w:rPr>
                <w:t>1</w:t>
              </w:r>
            </w:hyperlink>
            <w:r>
              <w:t xml:space="preserve"> ; </w:t>
            </w:r>
            <w:hyperlink r:id="rId127" w:history="1">
              <w:r w:rsidRPr="001B283E">
                <w:rPr>
                  <w:rStyle w:val="Kpr"/>
                </w:rPr>
                <w:t>Kanıt B.1.1.2</w:t>
              </w:r>
            </w:hyperlink>
            <w:r>
              <w:t xml:space="preserve"> )</w:t>
            </w:r>
          </w:p>
          <w:p w14:paraId="0904BFE5" w14:textId="4C5B20F4" w:rsidR="009C171C" w:rsidRPr="001B283E" w:rsidRDefault="00B546FA" w:rsidP="001B283E">
            <w:pPr>
              <w:pStyle w:val="ListeParagraf"/>
              <w:numPr>
                <w:ilvl w:val="0"/>
                <w:numId w:val="39"/>
              </w:numPr>
              <w:tabs>
                <w:tab w:val="left" w:pos="317"/>
              </w:tabs>
              <w:ind w:left="0" w:firstLine="33"/>
              <w:jc w:val="both"/>
              <w:rPr>
                <w:rFonts w:eastAsia="Calibri" w:cstheme="minorHAnsi"/>
                <w:color w:val="000000" w:themeColor="text1"/>
                <w:lang w:eastAsia="tr-TR"/>
              </w:rPr>
            </w:pPr>
            <w:r w:rsidRPr="001B283E">
              <w:rPr>
                <w:rFonts w:eastAsia="Calibri" w:cstheme="minorHAnsi"/>
                <w:color w:val="000000" w:themeColor="text1"/>
                <w:lang w:eastAsia="tr-TR"/>
              </w:rPr>
              <w:t xml:space="preserve">Meslek Yüksekokulu’nda </w:t>
            </w:r>
            <w:r w:rsidR="009C171C" w:rsidRPr="001B283E">
              <w:rPr>
                <w:rFonts w:eastAsia="Calibri" w:cstheme="minorHAnsi"/>
                <w:color w:val="000000" w:themeColor="text1"/>
                <w:lang w:eastAsia="tr-TR"/>
              </w:rPr>
              <w:t xml:space="preserve">9 bölüm </w:t>
            </w:r>
            <w:r w:rsidRPr="001B283E">
              <w:rPr>
                <w:rFonts w:eastAsia="Calibri" w:cstheme="minorHAnsi"/>
                <w:color w:val="000000" w:themeColor="text1"/>
                <w:lang w:eastAsia="tr-TR"/>
              </w:rPr>
              <w:t xml:space="preserve">ve </w:t>
            </w:r>
            <w:r w:rsidR="009A3555">
              <w:rPr>
                <w:rFonts w:eastAsia="Calibri" w:cstheme="minorHAnsi"/>
                <w:color w:val="000000" w:themeColor="text1"/>
                <w:lang w:eastAsia="tr-TR"/>
              </w:rPr>
              <w:t>15</w:t>
            </w:r>
            <w:r w:rsidR="009C171C" w:rsidRPr="001B283E">
              <w:rPr>
                <w:rFonts w:eastAsia="Calibri" w:cstheme="minorHAnsi"/>
                <w:color w:val="000000" w:themeColor="text1"/>
                <w:lang w:eastAsia="tr-TR"/>
              </w:rPr>
              <w:t xml:space="preserve"> program</w:t>
            </w:r>
            <w:r w:rsidRPr="001B283E">
              <w:rPr>
                <w:rFonts w:eastAsia="Calibri" w:cstheme="minorHAnsi"/>
                <w:color w:val="000000" w:themeColor="text1"/>
                <w:lang w:eastAsia="tr-TR"/>
              </w:rPr>
              <w:t xml:space="preserve"> bu</w:t>
            </w:r>
            <w:r w:rsidR="009A3555">
              <w:rPr>
                <w:rFonts w:eastAsia="Calibri" w:cstheme="minorHAnsi"/>
                <w:color w:val="000000" w:themeColor="text1"/>
                <w:lang w:eastAsia="tr-TR"/>
              </w:rPr>
              <w:t>lunmaktadır. Programların 5’inde</w:t>
            </w:r>
            <w:r w:rsidRPr="001B283E">
              <w:rPr>
                <w:rFonts w:eastAsia="Calibri" w:cstheme="minorHAnsi"/>
                <w:color w:val="000000" w:themeColor="text1"/>
                <w:lang w:eastAsia="tr-TR"/>
              </w:rPr>
              <w:t xml:space="preserve"> ikinci öğretim seçeneği mevcuttur.</w:t>
            </w:r>
            <w:r w:rsidR="001B283E" w:rsidRPr="001B283E">
              <w:rPr>
                <w:rFonts w:eastAsia="Calibri" w:cstheme="minorHAnsi"/>
                <w:color w:val="000000" w:themeColor="text1"/>
                <w:lang w:eastAsia="tr-TR"/>
              </w:rPr>
              <w:t xml:space="preserve"> Eğitim-öğretim süreçleri Bologna ders içerikleri tasarımı ile yürütülmektedir (</w:t>
            </w:r>
            <w:hyperlink r:id="rId128" w:history="1">
              <w:r w:rsidR="001B283E" w:rsidRPr="001B283E">
                <w:rPr>
                  <w:rStyle w:val="Kpr"/>
                </w:rPr>
                <w:t>Kanıt B.1.1.3</w:t>
              </w:r>
            </w:hyperlink>
            <w:r w:rsidR="001B283E">
              <w:t xml:space="preserve"> )</w:t>
            </w:r>
          </w:p>
          <w:p w14:paraId="5D0859FC" w14:textId="0EE5598A" w:rsidR="005751F7" w:rsidRPr="001B283E" w:rsidRDefault="005751F7" w:rsidP="001B283E">
            <w:pPr>
              <w:pStyle w:val="ListeParagraf"/>
              <w:numPr>
                <w:ilvl w:val="0"/>
                <w:numId w:val="39"/>
              </w:numPr>
              <w:tabs>
                <w:tab w:val="left" w:pos="317"/>
              </w:tabs>
              <w:ind w:left="0" w:firstLine="33"/>
              <w:jc w:val="both"/>
              <w:rPr>
                <w:rFonts w:cstheme="minorHAnsi"/>
              </w:rPr>
            </w:pPr>
            <w:r w:rsidRPr="001B283E">
              <w:rPr>
                <w:rFonts w:cstheme="minorHAnsi"/>
                <w:color w:val="000000" w:themeColor="text1"/>
              </w:rPr>
              <w:t>Okulumuzda Öğrenci İşleri Bilgi Sistemi ve Akademisyen Bilgi Sistemi</w:t>
            </w:r>
            <w:r w:rsidR="001B283E" w:rsidRPr="001B283E">
              <w:rPr>
                <w:rFonts w:cstheme="minorHAnsi"/>
                <w:color w:val="000000" w:themeColor="text1"/>
              </w:rPr>
              <w:t>’</w:t>
            </w:r>
            <w:r w:rsidRPr="001B283E">
              <w:rPr>
                <w:rFonts w:cstheme="minorHAnsi"/>
                <w:color w:val="000000" w:themeColor="text1"/>
              </w:rPr>
              <w:t xml:space="preserve">nde proliz </w:t>
            </w:r>
            <w:r w:rsidR="001B283E" w:rsidRPr="001B283E">
              <w:rPr>
                <w:rFonts w:cstheme="minorHAnsi"/>
                <w:color w:val="000000" w:themeColor="text1"/>
              </w:rPr>
              <w:t xml:space="preserve">yazılımı </w:t>
            </w:r>
            <w:r w:rsidRPr="001B283E">
              <w:rPr>
                <w:rFonts w:cstheme="minorHAnsi"/>
                <w:color w:val="000000" w:themeColor="text1"/>
              </w:rPr>
              <w:t>kullanılmakta olup, yazılım BOLOGNA süreçleriyle tam uyumlu olarak çalışmaktadır. Akademisyen bilgi sistemin veritabanında programlara ait müfredatların tanımları ile müfredatlarda yer alan derslerin izlenceleri bulunmaktadır. Öğretim elemanları vermekte oldukları dersler için, derslerle ilgili tüm işlemlerini bilgi sistemi aracılığıyla yürütmektedirler. Programın yapısı ve ders dağılım dengesi ilgili programların öze</w:t>
            </w:r>
            <w:r w:rsidR="001B283E" w:rsidRPr="001B283E">
              <w:rPr>
                <w:rFonts w:cstheme="minorHAnsi"/>
                <w:color w:val="000000" w:themeColor="text1"/>
              </w:rPr>
              <w:t xml:space="preserve">lliklerine göre değişmektedir ( </w:t>
            </w:r>
            <w:hyperlink r:id="rId129" w:history="1">
              <w:r w:rsidR="001B283E" w:rsidRPr="001B283E">
                <w:rPr>
                  <w:rStyle w:val="Kpr"/>
                  <w:rFonts w:cstheme="minorHAnsi"/>
                </w:rPr>
                <w:t>Kanıt B.1.1.4</w:t>
              </w:r>
            </w:hyperlink>
            <w:r w:rsidR="001B283E" w:rsidRPr="001B283E">
              <w:rPr>
                <w:rFonts w:cstheme="minorHAnsi"/>
                <w:color w:val="000000" w:themeColor="text1"/>
              </w:rPr>
              <w:t xml:space="preserve"> )</w:t>
            </w:r>
            <w:hyperlink r:id="rId130" w:history="1"/>
          </w:p>
        </w:tc>
      </w:tr>
      <w:tr w:rsidR="005751F7" w:rsidRPr="008C2640" w14:paraId="578B17F7" w14:textId="77777777" w:rsidTr="001B283E">
        <w:trPr>
          <w:trHeight w:val="4795"/>
        </w:trPr>
        <w:tc>
          <w:tcPr>
            <w:tcW w:w="3256" w:type="dxa"/>
            <w:vMerge/>
          </w:tcPr>
          <w:p w14:paraId="1FD8460E" w14:textId="77777777" w:rsidR="005751F7" w:rsidRPr="008C2640" w:rsidRDefault="005751F7" w:rsidP="005751F7">
            <w:pPr>
              <w:contextualSpacing/>
              <w:rPr>
                <w:rFonts w:cstheme="minorHAnsi"/>
                <w:b/>
                <w:bCs/>
              </w:rPr>
            </w:pPr>
          </w:p>
        </w:tc>
        <w:tc>
          <w:tcPr>
            <w:tcW w:w="7732" w:type="dxa"/>
          </w:tcPr>
          <w:p w14:paraId="22881D3C" w14:textId="7F9A8206" w:rsidR="001B283E" w:rsidRDefault="001B283E" w:rsidP="005751F7">
            <w:pPr>
              <w:widowControl/>
              <w:spacing w:after="35" w:line="244" w:lineRule="auto"/>
              <w:ind w:left="-5" w:right="-15" w:hanging="10"/>
              <w:rPr>
                <w:rFonts w:cstheme="minorHAnsi"/>
              </w:rPr>
            </w:pPr>
            <w:r>
              <w:rPr>
                <w:rFonts w:cstheme="minorHAnsi"/>
              </w:rPr>
              <w:t>Kanıtlar</w:t>
            </w:r>
          </w:p>
          <w:p w14:paraId="689494F1" w14:textId="382A44EA" w:rsidR="001B283E" w:rsidRPr="001B283E" w:rsidRDefault="001B283E" w:rsidP="00AC6961">
            <w:pPr>
              <w:pStyle w:val="AralkYok"/>
            </w:pPr>
            <w:r w:rsidRPr="001B283E">
              <w:t>B.1.1. Programların tasarımı ve onayı</w:t>
            </w:r>
          </w:p>
          <w:p w14:paraId="3721C438" w14:textId="50AB84E3" w:rsidR="001B283E" w:rsidRDefault="00B546FA" w:rsidP="00AC6961">
            <w:pPr>
              <w:pStyle w:val="AralkYok"/>
            </w:pPr>
            <w:hyperlink r:id="rId131" w:history="1">
              <w:r w:rsidRPr="001B283E">
                <w:rPr>
                  <w:rStyle w:val="Kpr"/>
                  <w:rFonts w:cstheme="minorHAnsi"/>
                </w:rPr>
                <w:t>Kanıt B.1.1</w:t>
              </w:r>
              <w:r w:rsidR="001B283E" w:rsidRPr="001B283E">
                <w:rPr>
                  <w:rStyle w:val="Kpr"/>
                  <w:rFonts w:cstheme="minorHAnsi"/>
                </w:rPr>
                <w:t>.</w:t>
              </w:r>
              <w:r w:rsidRPr="001B283E">
                <w:rPr>
                  <w:rStyle w:val="Kpr"/>
                  <w:rFonts w:cstheme="minorHAnsi"/>
                </w:rPr>
                <w:t>1</w:t>
              </w:r>
            </w:hyperlink>
            <w:r w:rsidR="001B283E">
              <w:t xml:space="preserve">  Bölüm-Program açılması sürecinde iş akışı</w:t>
            </w:r>
          </w:p>
          <w:p w14:paraId="017586CC" w14:textId="0A353F8F" w:rsidR="005751F7" w:rsidRDefault="00B546FA" w:rsidP="00AC6961">
            <w:pPr>
              <w:pStyle w:val="AralkYok"/>
            </w:pPr>
            <w:hyperlink r:id="rId132" w:history="1">
              <w:r w:rsidRPr="001B283E">
                <w:rPr>
                  <w:rStyle w:val="Kpr"/>
                  <w:rFonts w:cstheme="minorHAnsi"/>
                </w:rPr>
                <w:t>Kanıt B.1.1.2</w:t>
              </w:r>
            </w:hyperlink>
            <w:r w:rsidR="001B283E">
              <w:t xml:space="preserve"> </w:t>
            </w:r>
            <w:r w:rsidR="001B283E" w:rsidRPr="001B283E">
              <w:t>Uzaktan öğretim programlarının açılması</w:t>
            </w:r>
            <w:r w:rsidR="001B283E">
              <w:t xml:space="preserve"> ve yürütülmesine dair usul ve esaslar</w:t>
            </w:r>
          </w:p>
          <w:p w14:paraId="743E6C2E" w14:textId="638AE7FF" w:rsidR="001B283E" w:rsidRDefault="001B283E" w:rsidP="00AC6961">
            <w:pPr>
              <w:pStyle w:val="AralkYok"/>
            </w:pPr>
            <w:hyperlink r:id="rId133" w:history="1">
              <w:r w:rsidRPr="001B283E">
                <w:rPr>
                  <w:rStyle w:val="Kpr"/>
                  <w:rFonts w:cstheme="minorHAnsi"/>
                </w:rPr>
                <w:t>Kanıt B.1.1.3</w:t>
              </w:r>
            </w:hyperlink>
            <w:r>
              <w:t xml:space="preserve">  Göksun MYO bölüm ve programlar</w:t>
            </w:r>
          </w:p>
          <w:p w14:paraId="3D79FC4F" w14:textId="23506CC5" w:rsidR="001B283E" w:rsidRDefault="001B283E" w:rsidP="00AC6961">
            <w:pPr>
              <w:pStyle w:val="AralkYok"/>
            </w:pPr>
            <w:hyperlink r:id="rId134" w:history="1">
              <w:r w:rsidRPr="001B283E">
                <w:rPr>
                  <w:rStyle w:val="Kpr"/>
                  <w:rFonts w:cstheme="minorHAnsi"/>
                </w:rPr>
                <w:t>Kanıt B.1.1.4</w:t>
              </w:r>
            </w:hyperlink>
            <w:r w:rsidRPr="001B283E">
              <w:t xml:space="preserve"> </w:t>
            </w:r>
            <w:r>
              <w:t xml:space="preserve"> </w:t>
            </w:r>
            <w:r w:rsidRPr="001B283E">
              <w:t>KSÜ Öğrenci işleri Daire başkanlığı Bologna</w:t>
            </w:r>
            <w:r>
              <w:t xml:space="preserve"> Bilgi Sistemi</w:t>
            </w:r>
          </w:p>
          <w:p w14:paraId="5F698E71" w14:textId="77777777" w:rsidR="001B283E" w:rsidRDefault="001B283E" w:rsidP="00AC6961">
            <w:pPr>
              <w:pStyle w:val="AralkYok"/>
            </w:pPr>
            <w:r>
              <w:t>(</w:t>
            </w:r>
            <w:r w:rsidRPr="001B283E">
              <w:t>Programların amaçları, çıktıları, TYYÇ ile uyumları, ders bilgi paketleri gibi programlara yönelik bilgiler</w:t>
            </w:r>
            <w:r>
              <w:t xml:space="preserve">) </w:t>
            </w:r>
          </w:p>
          <w:p w14:paraId="3CD52221" w14:textId="475DF8CE" w:rsidR="001B283E" w:rsidRPr="008C2640" w:rsidRDefault="001B283E" w:rsidP="001B283E">
            <w:pPr>
              <w:widowControl/>
              <w:spacing w:after="35" w:line="244" w:lineRule="auto"/>
              <w:ind w:left="-5" w:right="-15" w:hanging="10"/>
              <w:jc w:val="both"/>
              <w:rPr>
                <w:rFonts w:cstheme="minorHAnsi"/>
              </w:rPr>
            </w:pPr>
          </w:p>
        </w:tc>
      </w:tr>
    </w:tbl>
    <w:p w14:paraId="7D08A33A" w14:textId="77777777" w:rsidR="00FA2D55" w:rsidRDefault="00FA2D55" w:rsidP="00405E54">
      <w:pPr>
        <w:rPr>
          <w:rFonts w:cstheme="minorHAnsi"/>
        </w:rPr>
      </w:pPr>
    </w:p>
    <w:p w14:paraId="0EF25117" w14:textId="77777777" w:rsidR="00382160" w:rsidRPr="008C2640" w:rsidRDefault="00382160" w:rsidP="00405E54">
      <w:pPr>
        <w:rPr>
          <w:rFonts w:cstheme="minorHAnsi"/>
        </w:rPr>
      </w:pPr>
    </w:p>
    <w:tbl>
      <w:tblPr>
        <w:tblStyle w:val="TabloKlavuzu"/>
        <w:tblW w:w="0" w:type="auto"/>
        <w:tblLayout w:type="fixed"/>
        <w:tblLook w:val="04A0" w:firstRow="1" w:lastRow="0" w:firstColumn="1" w:lastColumn="0" w:noHBand="0" w:noVBand="1"/>
      </w:tblPr>
      <w:tblGrid>
        <w:gridCol w:w="3256"/>
        <w:gridCol w:w="7732"/>
      </w:tblGrid>
      <w:tr w:rsidR="00100BB0" w:rsidRPr="008C2640" w14:paraId="5A946722" w14:textId="77777777" w:rsidTr="001B283E">
        <w:tc>
          <w:tcPr>
            <w:tcW w:w="10988" w:type="dxa"/>
            <w:gridSpan w:val="2"/>
            <w:shd w:val="clear" w:color="auto" w:fill="BADEF4"/>
            <w:vAlign w:val="bottom"/>
          </w:tcPr>
          <w:p w14:paraId="4F6AD996" w14:textId="77777777" w:rsidR="00100BB0" w:rsidRPr="008C2640" w:rsidRDefault="00100BB0" w:rsidP="00953FE9">
            <w:pPr>
              <w:contextualSpacing/>
              <w:rPr>
                <w:rFonts w:cstheme="minorHAnsi"/>
                <w:b/>
              </w:rPr>
            </w:pPr>
            <w:r w:rsidRPr="008C2640">
              <w:rPr>
                <w:rFonts w:cstheme="minorHAnsi"/>
                <w:b/>
              </w:rPr>
              <w:t>B. EĞİTİM ve ÖĞRETİM</w:t>
            </w:r>
          </w:p>
          <w:p w14:paraId="512A3086" w14:textId="77777777" w:rsidR="00100BB0" w:rsidRPr="008C2640" w:rsidRDefault="00100BB0" w:rsidP="00953FE9">
            <w:pPr>
              <w:contextualSpacing/>
              <w:rPr>
                <w:rFonts w:cstheme="minorHAnsi"/>
                <w:b/>
                <w:bCs/>
              </w:rPr>
            </w:pPr>
          </w:p>
        </w:tc>
      </w:tr>
      <w:tr w:rsidR="00100BB0" w:rsidRPr="008C2640" w14:paraId="23D20385" w14:textId="77777777" w:rsidTr="001B283E">
        <w:tc>
          <w:tcPr>
            <w:tcW w:w="10988" w:type="dxa"/>
            <w:gridSpan w:val="2"/>
            <w:shd w:val="clear" w:color="auto" w:fill="BADEF4"/>
          </w:tcPr>
          <w:p w14:paraId="25F785BA" w14:textId="57369208" w:rsidR="00100BB0" w:rsidRPr="001B283E" w:rsidRDefault="00100BB0" w:rsidP="001B283E">
            <w:pPr>
              <w:contextualSpacing/>
              <w:rPr>
                <w:rFonts w:cstheme="minorHAnsi"/>
                <w:b/>
              </w:rPr>
            </w:pPr>
            <w:r w:rsidRPr="008C2640">
              <w:rPr>
                <w:rFonts w:cstheme="minorHAnsi"/>
                <w:b/>
              </w:rPr>
              <w:t>B.1.  Program Tasarımı, D</w:t>
            </w:r>
            <w:r w:rsidR="001B283E">
              <w:rPr>
                <w:rFonts w:cstheme="minorHAnsi"/>
                <w:b/>
              </w:rPr>
              <w:t>eğerlendirmesi ve Güncellenmesi</w:t>
            </w:r>
          </w:p>
        </w:tc>
      </w:tr>
      <w:tr w:rsidR="00100BB0" w:rsidRPr="008C2640" w14:paraId="7287A4FE" w14:textId="77777777" w:rsidTr="001B283E">
        <w:tc>
          <w:tcPr>
            <w:tcW w:w="3256" w:type="dxa"/>
          </w:tcPr>
          <w:p w14:paraId="4ADDBBB7" w14:textId="77777777" w:rsidR="00100BB0" w:rsidRPr="008C2640" w:rsidRDefault="00100BB0" w:rsidP="00953FE9">
            <w:pPr>
              <w:rPr>
                <w:rFonts w:cstheme="minorHAnsi"/>
              </w:rPr>
            </w:pPr>
          </w:p>
        </w:tc>
        <w:tc>
          <w:tcPr>
            <w:tcW w:w="7732" w:type="dxa"/>
            <w:vAlign w:val="bottom"/>
          </w:tcPr>
          <w:p w14:paraId="37773060" w14:textId="2B53CB9F" w:rsidR="00100BB0" w:rsidRPr="008C2640" w:rsidRDefault="004D2F37" w:rsidP="001B283E">
            <w:pPr>
              <w:contextualSpacing/>
              <w:jc w:val="both"/>
              <w:rPr>
                <w:rFonts w:cstheme="minorHAnsi"/>
                <w:b/>
                <w:bCs/>
              </w:rPr>
            </w:pPr>
            <w:r>
              <w:rPr>
                <w:rFonts w:cstheme="minorHAnsi"/>
                <w:b/>
                <w:bCs/>
              </w:rPr>
              <w:t>Düzey: 4</w:t>
            </w:r>
            <w:r w:rsidR="001B283E" w:rsidRPr="001B283E">
              <w:rPr>
                <w:rFonts w:cstheme="minorHAnsi"/>
                <w:b/>
                <w:bCs/>
              </w:rPr>
              <w:t xml:space="preserve"> (</w:t>
            </w:r>
            <w:r w:rsidRPr="008C2640">
              <w:rPr>
                <w:rFonts w:eastAsia="MS PGothic" w:cstheme="minorHAnsi"/>
                <w:b/>
                <w:color w:val="000000" w:themeColor="text1"/>
              </w:rPr>
              <w:t>Kurumun genelini kapsayan uygulamaların sonuçları izlenmekte ve paydaşların katılımıyla iyileştirilmektedir</w:t>
            </w:r>
            <w:r w:rsidR="001B283E" w:rsidRPr="001B283E">
              <w:rPr>
                <w:rFonts w:cstheme="minorHAnsi"/>
                <w:b/>
                <w:bCs/>
              </w:rPr>
              <w:t>)</w:t>
            </w:r>
          </w:p>
        </w:tc>
      </w:tr>
      <w:tr w:rsidR="00100BB0" w:rsidRPr="008C2640" w14:paraId="1585B423" w14:textId="77777777" w:rsidTr="002E3EFA">
        <w:trPr>
          <w:trHeight w:val="286"/>
        </w:trPr>
        <w:tc>
          <w:tcPr>
            <w:tcW w:w="3256" w:type="dxa"/>
            <w:vMerge w:val="restart"/>
          </w:tcPr>
          <w:p w14:paraId="58D1A779" w14:textId="77777777" w:rsidR="00100BB0" w:rsidRPr="008C2640" w:rsidRDefault="00100BB0" w:rsidP="00100BB0">
            <w:pPr>
              <w:contextualSpacing/>
              <w:jc w:val="both"/>
              <w:rPr>
                <w:rFonts w:cstheme="minorHAnsi"/>
                <w:b/>
              </w:rPr>
            </w:pPr>
            <w:r w:rsidRPr="008C2640">
              <w:rPr>
                <w:rFonts w:cstheme="minorHAnsi"/>
                <w:b/>
              </w:rPr>
              <w:t xml:space="preserve">B.1.2. Programın ders dağılım dengesi </w:t>
            </w:r>
          </w:p>
          <w:p w14:paraId="7E12A8E4" w14:textId="77777777" w:rsidR="00100BB0" w:rsidRPr="001B283E" w:rsidRDefault="00100BB0" w:rsidP="00100BB0">
            <w:pPr>
              <w:contextualSpacing/>
              <w:jc w:val="both"/>
              <w:rPr>
                <w:rFonts w:cstheme="minorHAnsi"/>
                <w:sz w:val="20"/>
                <w:szCs w:val="20"/>
              </w:rPr>
            </w:pPr>
            <w:r w:rsidRPr="001B283E">
              <w:rPr>
                <w:rFonts w:cstheme="minorHAnsi"/>
                <w:sz w:val="20"/>
                <w:szCs w:val="20"/>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732" w:type="dxa"/>
          </w:tcPr>
          <w:p w14:paraId="79AFF7BE" w14:textId="77777777" w:rsidR="00933785" w:rsidRPr="008C2640" w:rsidRDefault="00933785" w:rsidP="00933785">
            <w:pPr>
              <w:contextualSpacing/>
              <w:jc w:val="both"/>
              <w:rPr>
                <w:rFonts w:cstheme="minorHAnsi"/>
                <w:b/>
              </w:rPr>
            </w:pPr>
            <w:r w:rsidRPr="008C2640">
              <w:rPr>
                <w:rFonts w:cstheme="minorHAnsi"/>
                <w:b/>
              </w:rPr>
              <w:t xml:space="preserve">B.1.2. Programın ders dağılım dengesi </w:t>
            </w:r>
          </w:p>
          <w:p w14:paraId="3F3FC425" w14:textId="77777777" w:rsidR="001B283E" w:rsidRPr="00C056B6" w:rsidRDefault="001B283E" w:rsidP="00C056B6">
            <w:pPr>
              <w:pStyle w:val="ListeParagraf"/>
              <w:tabs>
                <w:tab w:val="left" w:pos="175"/>
              </w:tabs>
              <w:ind w:left="33"/>
              <w:jc w:val="both"/>
              <w:rPr>
                <w:rFonts w:eastAsia="Calibri" w:cstheme="minorHAnsi"/>
                <w:color w:val="000000"/>
                <w:lang w:eastAsia="tr-TR"/>
              </w:rPr>
            </w:pPr>
          </w:p>
          <w:p w14:paraId="2E8D0E58" w14:textId="2BC5E7B7" w:rsidR="003215DA" w:rsidRPr="00C056B6" w:rsidRDefault="00C86802" w:rsidP="00C056B6">
            <w:pPr>
              <w:pStyle w:val="ListeParagraf"/>
              <w:numPr>
                <w:ilvl w:val="0"/>
                <w:numId w:val="40"/>
              </w:numPr>
              <w:tabs>
                <w:tab w:val="left" w:pos="175"/>
              </w:tabs>
              <w:ind w:left="33" w:hanging="33"/>
              <w:jc w:val="both"/>
              <w:rPr>
                <w:rFonts w:cstheme="minorHAnsi"/>
              </w:rPr>
            </w:pPr>
            <w:r w:rsidRPr="00C056B6">
              <w:rPr>
                <w:rFonts w:eastAsia="Calibri" w:cstheme="minorHAnsi"/>
                <w:color w:val="000000"/>
                <w:lang w:eastAsia="tr-TR"/>
              </w:rPr>
              <w:t>Programlarda ders dağılım dengesi izlenmekte ve iyileştirilmektedir.</w:t>
            </w:r>
            <w:r w:rsidR="0056566F" w:rsidRPr="00C056B6">
              <w:rPr>
                <w:rFonts w:cstheme="minorHAnsi"/>
              </w:rPr>
              <w:t xml:space="preserve"> Öğrencilerin dersler ile ilgili tüm etkinlikler (teori, uygulama, ödev, sınıf dışı ders çalışma, ara sınav, bitirme sınavları vb.) için harcadıkları zaman iş yükü hesabına dahil edilmekte ve AKTS</w:t>
            </w:r>
            <w:r w:rsidR="003215DA" w:rsidRPr="00C056B6">
              <w:rPr>
                <w:rFonts w:cstheme="minorHAnsi"/>
              </w:rPr>
              <w:t xml:space="preserve"> hesabı buna göre yapılmaktadır. Program müfredatları her bir programın web sayfalarında ilan edilmekte olup, seçmeli derslerin oranı üniversite tarafından zorunlu tutulan seçmeli dersler ile birlikte %20- %30 civarındadır. Mimarlık ve Şehir Planlama bölümünde çift anadal programı ile benzer disiplinlerin pekiştirilmesine imkan tanınmaktadır ( </w:t>
            </w:r>
            <w:hyperlink r:id="rId135" w:history="1">
              <w:r w:rsidR="003215DA" w:rsidRPr="00C056B6">
                <w:rPr>
                  <w:rStyle w:val="Kpr"/>
                  <w:rFonts w:cstheme="minorHAnsi"/>
                </w:rPr>
                <w:t>Kanıt B.1.2.1</w:t>
              </w:r>
            </w:hyperlink>
            <w:r w:rsidR="003215DA" w:rsidRPr="00C056B6">
              <w:rPr>
                <w:rFonts w:cstheme="minorHAnsi"/>
              </w:rPr>
              <w:t xml:space="preserve"> )</w:t>
            </w:r>
          </w:p>
          <w:p w14:paraId="4713B90A" w14:textId="0F9535ED" w:rsidR="003215DA" w:rsidRPr="00C056B6" w:rsidRDefault="0056566F" w:rsidP="00C056B6">
            <w:pPr>
              <w:pStyle w:val="ListeParagraf"/>
              <w:numPr>
                <w:ilvl w:val="0"/>
                <w:numId w:val="40"/>
              </w:numPr>
              <w:tabs>
                <w:tab w:val="left" w:pos="175"/>
              </w:tabs>
              <w:ind w:left="33" w:hanging="33"/>
              <w:jc w:val="both"/>
              <w:rPr>
                <w:rFonts w:cstheme="minorHAnsi"/>
              </w:rPr>
            </w:pPr>
            <w:r w:rsidRPr="00C056B6">
              <w:rPr>
                <w:rFonts w:cstheme="minorHAnsi"/>
              </w:rPr>
              <w:t>Programlarda okutulan derslerin teorik olanların yanında seçmeli derslere de önem verilmektedir. Öğrenci iş yükleri, paydaşlarla paylaşılmakta (program ve ders bilgi paketleri yoluyla) ve eğitim-öğretimle ilgili tüm uygulamalarda (öğrenci hareketliliği, önceki öğrenmelerin t</w:t>
            </w:r>
            <w:r w:rsidR="002E3EFA" w:rsidRPr="00C056B6">
              <w:rPr>
                <w:rFonts w:cstheme="minorHAnsi"/>
              </w:rPr>
              <w:t xml:space="preserve">anınması vb.) kullanılmaktadır. Akademisyen bilgi sistemi BOLOGNA sistemi ile uyumlu olup, öğretim elemanları AKTS kredilerini değerlendirme ölçütleri ve iş yüküne göre otomatik </w:t>
            </w:r>
            <w:r w:rsidR="002E3EFA" w:rsidRPr="00C056B6">
              <w:rPr>
                <w:rFonts w:cstheme="minorHAnsi"/>
                <w:color w:val="000000" w:themeColor="text1"/>
              </w:rPr>
              <w:t>olarak hesaplayıp işleyebilmektedir</w:t>
            </w:r>
            <w:r w:rsidR="003215DA" w:rsidRPr="00C056B6">
              <w:rPr>
                <w:rFonts w:cstheme="minorHAnsi"/>
              </w:rPr>
              <w:t xml:space="preserve"> ( </w:t>
            </w:r>
            <w:hyperlink r:id="rId136" w:history="1">
              <w:r w:rsidR="003215DA" w:rsidRPr="00C056B6">
                <w:rPr>
                  <w:rStyle w:val="Kpr"/>
                  <w:rFonts w:cstheme="minorHAnsi"/>
                </w:rPr>
                <w:t>Kanıt B.1.2.2</w:t>
              </w:r>
            </w:hyperlink>
            <w:r w:rsidR="003215DA" w:rsidRPr="00C056B6">
              <w:rPr>
                <w:rFonts w:cstheme="minorHAnsi"/>
              </w:rPr>
              <w:t xml:space="preserve"> )</w:t>
            </w:r>
            <w:r w:rsidR="002E3EFA" w:rsidRPr="00C056B6">
              <w:rPr>
                <w:rFonts w:cstheme="minorHAnsi"/>
              </w:rPr>
              <w:t>.</w:t>
            </w:r>
          </w:p>
          <w:p w14:paraId="2CE62E29" w14:textId="2F777066" w:rsidR="00100BB0" w:rsidRPr="008C2640" w:rsidRDefault="00100BB0" w:rsidP="00C056B6">
            <w:pPr>
              <w:tabs>
                <w:tab w:val="left" w:pos="175"/>
              </w:tabs>
              <w:ind w:left="33" w:hanging="33"/>
              <w:jc w:val="both"/>
              <w:rPr>
                <w:rFonts w:cstheme="minorHAnsi"/>
              </w:rPr>
            </w:pPr>
          </w:p>
        </w:tc>
      </w:tr>
      <w:tr w:rsidR="00100BB0" w:rsidRPr="008C2640" w14:paraId="044B2B74" w14:textId="77777777" w:rsidTr="002E3EFA">
        <w:trPr>
          <w:trHeight w:val="1537"/>
        </w:trPr>
        <w:tc>
          <w:tcPr>
            <w:tcW w:w="3256" w:type="dxa"/>
            <w:vMerge/>
          </w:tcPr>
          <w:p w14:paraId="455C6301" w14:textId="77777777" w:rsidR="00100BB0" w:rsidRPr="008C2640" w:rsidRDefault="00100BB0" w:rsidP="00953FE9">
            <w:pPr>
              <w:contextualSpacing/>
              <w:rPr>
                <w:rFonts w:cstheme="minorHAnsi"/>
                <w:b/>
                <w:bCs/>
              </w:rPr>
            </w:pPr>
          </w:p>
        </w:tc>
        <w:tc>
          <w:tcPr>
            <w:tcW w:w="7732" w:type="dxa"/>
          </w:tcPr>
          <w:p w14:paraId="1A11A894" w14:textId="77777777" w:rsidR="00C86802" w:rsidRDefault="003215DA" w:rsidP="003215DA">
            <w:pPr>
              <w:rPr>
                <w:rFonts w:cstheme="minorHAnsi"/>
              </w:rPr>
            </w:pPr>
            <w:r>
              <w:rPr>
                <w:rFonts w:cstheme="minorHAnsi"/>
              </w:rPr>
              <w:t>Kanıtlar</w:t>
            </w:r>
          </w:p>
          <w:p w14:paraId="5B370772" w14:textId="3A5B7FF0" w:rsidR="003109ED" w:rsidRPr="003109ED" w:rsidRDefault="003109ED" w:rsidP="003109ED">
            <w:pPr>
              <w:contextualSpacing/>
              <w:jc w:val="both"/>
              <w:rPr>
                <w:rFonts w:cstheme="minorHAnsi"/>
                <w:b/>
              </w:rPr>
            </w:pPr>
            <w:r w:rsidRPr="008C2640">
              <w:rPr>
                <w:rFonts w:cstheme="minorHAnsi"/>
                <w:b/>
              </w:rPr>
              <w:t xml:space="preserve">B.1.2. Programın ders dağılım dengesi </w:t>
            </w:r>
          </w:p>
          <w:p w14:paraId="28E750D8" w14:textId="5D4BA73C" w:rsidR="003215DA" w:rsidRDefault="003215DA" w:rsidP="003215DA">
            <w:pPr>
              <w:rPr>
                <w:rFonts w:cstheme="minorHAnsi"/>
              </w:rPr>
            </w:pPr>
            <w:hyperlink r:id="rId137" w:history="1">
              <w:r w:rsidRPr="003215DA">
                <w:rPr>
                  <w:rStyle w:val="Kpr"/>
                  <w:rFonts w:cstheme="minorHAnsi"/>
                </w:rPr>
                <w:t>Kanıt B.1.2.1</w:t>
              </w:r>
            </w:hyperlink>
            <w:r>
              <w:rPr>
                <w:rFonts w:cstheme="minorHAnsi"/>
              </w:rPr>
              <w:t xml:space="preserve">  </w:t>
            </w:r>
            <w:r w:rsidRPr="003215DA">
              <w:rPr>
                <w:rFonts w:cstheme="minorHAnsi"/>
              </w:rPr>
              <w:t>Programlara yönelik müfredatlar, zorunlu-seçmeli ders dağılımları, ders sayıları ve haftalık ders saatleri Bologn</w:t>
            </w:r>
            <w:r>
              <w:rPr>
                <w:rFonts w:cstheme="minorHAnsi"/>
              </w:rPr>
              <w:t>a bilgi paketindedir</w:t>
            </w:r>
          </w:p>
          <w:p w14:paraId="402802F0" w14:textId="77777777" w:rsidR="003215DA" w:rsidRDefault="002E3EFA" w:rsidP="002E3EFA">
            <w:pPr>
              <w:rPr>
                <w:rFonts w:cstheme="minorHAnsi"/>
              </w:rPr>
            </w:pPr>
            <w:hyperlink r:id="rId138" w:history="1">
              <w:r w:rsidRPr="002E3EFA">
                <w:rPr>
                  <w:rStyle w:val="Kpr"/>
                  <w:rFonts w:cstheme="minorHAnsi"/>
                </w:rPr>
                <w:t>Kanıt B.1.2.2</w:t>
              </w:r>
            </w:hyperlink>
            <w:r>
              <w:rPr>
                <w:rFonts w:cstheme="minorHAnsi"/>
              </w:rPr>
              <w:t xml:space="preserve">  Göksun MYO</w:t>
            </w:r>
            <w:r w:rsidR="003215DA" w:rsidRPr="003215DA">
              <w:rPr>
                <w:rFonts w:cstheme="minorHAnsi"/>
              </w:rPr>
              <w:t xml:space="preserve"> </w:t>
            </w:r>
            <w:r>
              <w:rPr>
                <w:rFonts w:cstheme="minorHAnsi"/>
              </w:rPr>
              <w:t xml:space="preserve">programları </w:t>
            </w:r>
            <w:r w:rsidR="003215DA" w:rsidRPr="003215DA">
              <w:rPr>
                <w:rFonts w:cstheme="minorHAnsi"/>
              </w:rPr>
              <w:t>için müfredat ve ders içerik bilgileri</w:t>
            </w:r>
          </w:p>
          <w:p w14:paraId="4EF4115E" w14:textId="5A058734" w:rsidR="002E3EFA" w:rsidRPr="008C2640" w:rsidRDefault="002E3EFA" w:rsidP="002E3EFA">
            <w:pPr>
              <w:rPr>
                <w:rFonts w:cstheme="minorHAnsi"/>
              </w:rPr>
            </w:pPr>
            <w:r>
              <w:rPr>
                <w:rFonts w:cstheme="minorHAnsi"/>
              </w:rPr>
              <w:t xml:space="preserve">       </w:t>
            </w:r>
          </w:p>
        </w:tc>
      </w:tr>
    </w:tbl>
    <w:p w14:paraId="16BBB685" w14:textId="77777777" w:rsidR="00100BB0" w:rsidRDefault="00100BB0" w:rsidP="00405E54">
      <w:pPr>
        <w:rPr>
          <w:rFonts w:cstheme="minorHAnsi"/>
        </w:rPr>
      </w:pPr>
    </w:p>
    <w:p w14:paraId="763957D6" w14:textId="77777777" w:rsidR="00382160" w:rsidRDefault="00382160" w:rsidP="00405E54">
      <w:pPr>
        <w:rPr>
          <w:rFonts w:cstheme="minorHAnsi"/>
        </w:rPr>
      </w:pPr>
    </w:p>
    <w:p w14:paraId="10EBA934" w14:textId="77777777" w:rsidR="00382160" w:rsidRDefault="00382160" w:rsidP="00405E54">
      <w:pPr>
        <w:rPr>
          <w:rFonts w:cstheme="minorHAnsi"/>
        </w:rPr>
      </w:pPr>
    </w:p>
    <w:p w14:paraId="3BC6EF0E" w14:textId="77777777" w:rsidR="00382160" w:rsidRDefault="00382160" w:rsidP="00405E54">
      <w:pPr>
        <w:rPr>
          <w:rFonts w:cstheme="minorHAnsi"/>
        </w:rPr>
      </w:pPr>
    </w:p>
    <w:p w14:paraId="59CDCAA5" w14:textId="77777777" w:rsidR="00382160" w:rsidRDefault="00382160" w:rsidP="00405E54">
      <w:pPr>
        <w:rPr>
          <w:rFonts w:cstheme="minorHAnsi"/>
        </w:rPr>
      </w:pPr>
    </w:p>
    <w:p w14:paraId="46E3FE9F" w14:textId="77777777" w:rsidR="00382160" w:rsidRDefault="00382160" w:rsidP="00405E54">
      <w:pPr>
        <w:rPr>
          <w:rFonts w:cstheme="minorHAnsi"/>
        </w:rPr>
      </w:pPr>
    </w:p>
    <w:p w14:paraId="33ABFC12" w14:textId="77777777" w:rsidR="00382160" w:rsidRPr="008C2640" w:rsidRDefault="00382160"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100BB0" w:rsidRPr="008C2640" w14:paraId="78A18926" w14:textId="77777777" w:rsidTr="002E3EFA">
        <w:tc>
          <w:tcPr>
            <w:tcW w:w="10988" w:type="dxa"/>
            <w:gridSpan w:val="2"/>
            <w:shd w:val="clear" w:color="auto" w:fill="BADEF4"/>
            <w:vAlign w:val="bottom"/>
          </w:tcPr>
          <w:p w14:paraId="0AE46FCC" w14:textId="19D70111" w:rsidR="00100BB0" w:rsidRPr="002E3EFA" w:rsidRDefault="00100BB0" w:rsidP="00953FE9">
            <w:pPr>
              <w:contextualSpacing/>
              <w:rPr>
                <w:rFonts w:cstheme="minorHAnsi"/>
                <w:b/>
              </w:rPr>
            </w:pPr>
            <w:r w:rsidRPr="008C2640">
              <w:rPr>
                <w:rFonts w:cstheme="minorHAnsi"/>
                <w:b/>
              </w:rPr>
              <w:t>B.</w:t>
            </w:r>
            <w:r w:rsidR="002E3EFA">
              <w:rPr>
                <w:rFonts w:cstheme="minorHAnsi"/>
                <w:b/>
              </w:rPr>
              <w:t xml:space="preserve"> EĞİTİM ve ÖĞRETİM</w:t>
            </w:r>
          </w:p>
        </w:tc>
      </w:tr>
      <w:tr w:rsidR="00100BB0" w:rsidRPr="008C2640" w14:paraId="14C3DCC3" w14:textId="77777777" w:rsidTr="002E3EFA">
        <w:tc>
          <w:tcPr>
            <w:tcW w:w="10988" w:type="dxa"/>
            <w:gridSpan w:val="2"/>
            <w:shd w:val="clear" w:color="auto" w:fill="BADEF4"/>
          </w:tcPr>
          <w:p w14:paraId="639CE32B" w14:textId="7925511D" w:rsidR="00100BB0" w:rsidRPr="002E3EFA" w:rsidRDefault="00100BB0" w:rsidP="002E3EFA">
            <w:pPr>
              <w:contextualSpacing/>
              <w:rPr>
                <w:rFonts w:cstheme="minorHAnsi"/>
                <w:b/>
              </w:rPr>
            </w:pPr>
            <w:r w:rsidRPr="008C2640">
              <w:rPr>
                <w:rFonts w:cstheme="minorHAnsi"/>
                <w:b/>
              </w:rPr>
              <w:t>B.1.  Program Tasarımı, D</w:t>
            </w:r>
            <w:r w:rsidR="002E3EFA">
              <w:rPr>
                <w:rFonts w:cstheme="minorHAnsi"/>
                <w:b/>
              </w:rPr>
              <w:t>eğerlendirmesi ve Güncellenmesi</w:t>
            </w:r>
          </w:p>
        </w:tc>
      </w:tr>
      <w:tr w:rsidR="002E3EFA" w:rsidRPr="008C2640" w14:paraId="02D02F14" w14:textId="77777777" w:rsidTr="002E3EFA">
        <w:tc>
          <w:tcPr>
            <w:tcW w:w="3256" w:type="dxa"/>
          </w:tcPr>
          <w:p w14:paraId="38F8ED25" w14:textId="77777777" w:rsidR="002E3EFA" w:rsidRPr="008C2640" w:rsidRDefault="002E3EFA" w:rsidP="002E3EFA">
            <w:pPr>
              <w:rPr>
                <w:rFonts w:cstheme="minorHAnsi"/>
              </w:rPr>
            </w:pPr>
          </w:p>
        </w:tc>
        <w:tc>
          <w:tcPr>
            <w:tcW w:w="7732" w:type="dxa"/>
            <w:vAlign w:val="bottom"/>
          </w:tcPr>
          <w:p w14:paraId="40AE8925" w14:textId="28188956" w:rsidR="002E3EFA" w:rsidRPr="008C2640" w:rsidRDefault="004D2F37" w:rsidP="002E3EFA">
            <w:pPr>
              <w:contextualSpacing/>
              <w:jc w:val="both"/>
              <w:rPr>
                <w:rFonts w:cstheme="minorHAnsi"/>
                <w:b/>
                <w:bCs/>
              </w:rPr>
            </w:pPr>
            <w:r>
              <w:rPr>
                <w:rFonts w:cstheme="minorHAnsi"/>
                <w:b/>
                <w:bCs/>
              </w:rPr>
              <w:t>Düzey: 4</w:t>
            </w:r>
            <w:r w:rsidR="002E3EFA" w:rsidRPr="001B283E">
              <w:rPr>
                <w:rFonts w:cstheme="minorHAnsi"/>
                <w:b/>
                <w:bCs/>
              </w:rPr>
              <w:t xml:space="preserve"> (</w:t>
            </w:r>
            <w:r w:rsidRPr="008C2640">
              <w:rPr>
                <w:rFonts w:eastAsia="MS PGothic" w:cstheme="minorHAnsi"/>
                <w:b/>
                <w:color w:val="000000" w:themeColor="text1"/>
              </w:rPr>
              <w:t>Kurumun genelini kapsayan uygulamaların sonuçları izlenmekte ve paydaşların katılımıyla iyileştirilmektedir</w:t>
            </w:r>
            <w:r w:rsidR="002E3EFA" w:rsidRPr="001B283E">
              <w:rPr>
                <w:rFonts w:cstheme="minorHAnsi"/>
                <w:b/>
                <w:bCs/>
              </w:rPr>
              <w:t>)</w:t>
            </w:r>
          </w:p>
        </w:tc>
      </w:tr>
      <w:tr w:rsidR="00100BB0" w:rsidRPr="008C2640" w14:paraId="2647CEEC" w14:textId="77777777" w:rsidTr="00C056B6">
        <w:trPr>
          <w:trHeight w:val="2346"/>
        </w:trPr>
        <w:tc>
          <w:tcPr>
            <w:tcW w:w="3256" w:type="dxa"/>
            <w:vMerge w:val="restart"/>
          </w:tcPr>
          <w:p w14:paraId="07AAD58E" w14:textId="77777777" w:rsidR="00100BB0" w:rsidRPr="008C2640" w:rsidRDefault="00100BB0" w:rsidP="00100BB0">
            <w:pPr>
              <w:contextualSpacing/>
              <w:jc w:val="both"/>
              <w:rPr>
                <w:rFonts w:cstheme="minorHAnsi"/>
                <w:b/>
              </w:rPr>
            </w:pPr>
            <w:r w:rsidRPr="008C2640">
              <w:rPr>
                <w:rFonts w:cstheme="minorHAnsi"/>
                <w:b/>
              </w:rPr>
              <w:t>B.1.3. Ders kazanımlarının program çıktılarıyla uyumu</w:t>
            </w:r>
          </w:p>
          <w:p w14:paraId="3FCF6069" w14:textId="77777777" w:rsidR="00100BB0" w:rsidRPr="002E3EFA" w:rsidRDefault="00100BB0" w:rsidP="00100BB0">
            <w:pPr>
              <w:contextualSpacing/>
              <w:jc w:val="both"/>
              <w:rPr>
                <w:rFonts w:cstheme="minorHAnsi"/>
                <w:sz w:val="20"/>
                <w:szCs w:val="20"/>
              </w:rPr>
            </w:pPr>
            <w:r w:rsidRPr="002E3EFA">
              <w:rPr>
                <w:rFonts w:cstheme="minorHAnsi"/>
                <w:sz w:val="20"/>
                <w:szCs w:val="20"/>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11B272FB" w14:textId="77777777" w:rsidR="00100BB0" w:rsidRPr="008C2640" w:rsidRDefault="00100BB0" w:rsidP="00100BB0">
            <w:pPr>
              <w:contextualSpacing/>
              <w:jc w:val="both"/>
              <w:rPr>
                <w:rFonts w:cstheme="minorHAnsi"/>
              </w:rPr>
            </w:pPr>
            <w:r w:rsidRPr="002E3EFA">
              <w:rPr>
                <w:rFonts w:cstheme="minorHAnsi"/>
                <w:sz w:val="20"/>
                <w:szCs w:val="20"/>
              </w:rPr>
              <w:t>Ders öğrenme kazanımlarının gerçekleştiğinin nasıl izleneceğine dair planlama yapılmıştır, özellikle alana özgü olmayan (genel) kazanımların irdelenme yöntem ve süreci ayrıntılı belirtilmektedir.</w:t>
            </w:r>
          </w:p>
        </w:tc>
        <w:tc>
          <w:tcPr>
            <w:tcW w:w="7732" w:type="dxa"/>
          </w:tcPr>
          <w:p w14:paraId="4C5A2772" w14:textId="77777777" w:rsidR="00933785" w:rsidRPr="008C2640" w:rsidRDefault="00933785" w:rsidP="00933785">
            <w:pPr>
              <w:contextualSpacing/>
              <w:jc w:val="both"/>
              <w:rPr>
                <w:rFonts w:cstheme="minorHAnsi"/>
                <w:b/>
              </w:rPr>
            </w:pPr>
            <w:r w:rsidRPr="008C2640">
              <w:rPr>
                <w:rFonts w:cstheme="minorHAnsi"/>
                <w:b/>
              </w:rPr>
              <w:t>B.1.3. Ders kazanımlarının program çıktılarıyla uyumu</w:t>
            </w:r>
          </w:p>
          <w:p w14:paraId="5FC2B9AE" w14:textId="77777777" w:rsidR="00933785" w:rsidRPr="00933785" w:rsidRDefault="00933785" w:rsidP="00933785">
            <w:pPr>
              <w:pStyle w:val="ListeParagraf"/>
              <w:ind w:left="33"/>
              <w:jc w:val="both"/>
              <w:rPr>
                <w:rFonts w:cstheme="minorHAnsi"/>
                <w:color w:val="000000" w:themeColor="text1"/>
              </w:rPr>
            </w:pPr>
          </w:p>
          <w:p w14:paraId="2A6057BB" w14:textId="3F9A37CB" w:rsidR="00891B78" w:rsidRPr="00C056B6" w:rsidRDefault="00C86802" w:rsidP="00C056B6">
            <w:pPr>
              <w:pStyle w:val="ListeParagraf"/>
              <w:numPr>
                <w:ilvl w:val="0"/>
                <w:numId w:val="41"/>
              </w:numPr>
              <w:ind w:left="33" w:hanging="141"/>
              <w:jc w:val="both"/>
              <w:rPr>
                <w:rFonts w:cstheme="minorHAnsi"/>
                <w:color w:val="000000" w:themeColor="text1"/>
              </w:rPr>
            </w:pPr>
            <w:r w:rsidRPr="00C056B6">
              <w:rPr>
                <w:rFonts w:eastAsia="Calibri" w:cstheme="minorHAnsi"/>
                <w:color w:val="000000" w:themeColor="text1"/>
                <w:lang w:eastAsia="tr-TR"/>
              </w:rPr>
              <w:t>Ders kazanımlarının program çıktılarıyla uyumu</w:t>
            </w:r>
            <w:r w:rsidR="00891B78" w:rsidRPr="00C056B6">
              <w:rPr>
                <w:rFonts w:eastAsia="Calibri" w:cstheme="minorHAnsi"/>
                <w:color w:val="000000" w:themeColor="text1"/>
                <w:lang w:eastAsia="tr-TR"/>
              </w:rPr>
              <w:t xml:space="preserve"> karma ve uzaktan eğitim modülleri ile</w:t>
            </w:r>
            <w:r w:rsidRPr="00C056B6">
              <w:rPr>
                <w:rFonts w:eastAsia="Calibri" w:cstheme="minorHAnsi"/>
                <w:color w:val="000000" w:themeColor="text1"/>
                <w:lang w:eastAsia="tr-TR"/>
              </w:rPr>
              <w:t xml:space="preserve"> iz</w:t>
            </w:r>
            <w:r w:rsidR="00891B78" w:rsidRPr="00C056B6">
              <w:rPr>
                <w:rFonts w:eastAsia="Calibri" w:cstheme="minorHAnsi"/>
                <w:color w:val="000000" w:themeColor="text1"/>
                <w:lang w:eastAsia="tr-TR"/>
              </w:rPr>
              <w:t>lenmekte ve iyileştirilmektedir. Tüm</w:t>
            </w:r>
            <w:r w:rsidR="00891B78" w:rsidRPr="00891B78">
              <w:t xml:space="preserve"> programlar için ders bilgi paketleri ve program çıktıları tanımlanmış, çıktıların ders kazanımları ile ilişkilendirilmesi oluşturulmuş ve kamuoyuna açık şekilde bologna sayfasında paylaşılmaktadır</w:t>
            </w:r>
            <w:r w:rsidR="00891B78" w:rsidRPr="00C056B6">
              <w:rPr>
                <w:rFonts w:cstheme="minorHAnsi"/>
                <w:color w:val="000000" w:themeColor="text1"/>
              </w:rPr>
              <w:t xml:space="preserve"> ( </w:t>
            </w:r>
            <w:hyperlink r:id="rId139" w:history="1">
              <w:r w:rsidR="00891B78" w:rsidRPr="00C056B6">
                <w:rPr>
                  <w:rStyle w:val="Kpr"/>
                  <w:rFonts w:cstheme="minorHAnsi"/>
                </w:rPr>
                <w:t>Kanıt B.1.3.1</w:t>
              </w:r>
            </w:hyperlink>
            <w:r w:rsidR="00891B78" w:rsidRPr="00C056B6">
              <w:rPr>
                <w:rFonts w:cstheme="minorHAnsi"/>
                <w:color w:val="000000" w:themeColor="text1"/>
              </w:rPr>
              <w:t xml:space="preserve"> )</w:t>
            </w:r>
          </w:p>
          <w:p w14:paraId="05F1BF62" w14:textId="7842D4B5" w:rsidR="00224BD5" w:rsidRPr="00891B78" w:rsidRDefault="00224BD5" w:rsidP="0056566F">
            <w:pPr>
              <w:jc w:val="both"/>
              <w:rPr>
                <w:rFonts w:cstheme="minorHAnsi"/>
              </w:rPr>
            </w:pPr>
          </w:p>
        </w:tc>
      </w:tr>
      <w:tr w:rsidR="00100BB0" w:rsidRPr="008C2640" w14:paraId="7B2D4DF8" w14:textId="77777777" w:rsidTr="00891B78">
        <w:trPr>
          <w:trHeight w:val="70"/>
        </w:trPr>
        <w:tc>
          <w:tcPr>
            <w:tcW w:w="3256" w:type="dxa"/>
            <w:vMerge/>
          </w:tcPr>
          <w:p w14:paraId="2BD9EFAE" w14:textId="77777777" w:rsidR="00100BB0" w:rsidRPr="008C2640" w:rsidRDefault="00100BB0" w:rsidP="00953FE9">
            <w:pPr>
              <w:contextualSpacing/>
              <w:rPr>
                <w:rFonts w:cstheme="minorHAnsi"/>
                <w:b/>
                <w:bCs/>
              </w:rPr>
            </w:pPr>
            <w:bookmarkStart w:id="3" w:name="_Hlk156812122"/>
          </w:p>
        </w:tc>
        <w:tc>
          <w:tcPr>
            <w:tcW w:w="7732" w:type="dxa"/>
          </w:tcPr>
          <w:p w14:paraId="6D7C86E9" w14:textId="73CE9F00" w:rsidR="00891B78" w:rsidRDefault="00891B78" w:rsidP="00891B78">
            <w:pPr>
              <w:jc w:val="both"/>
              <w:rPr>
                <w:rFonts w:cstheme="minorHAnsi"/>
              </w:rPr>
            </w:pPr>
            <w:r w:rsidRPr="00891B78">
              <w:rPr>
                <w:rFonts w:cstheme="minorHAnsi"/>
              </w:rPr>
              <w:t>Kanıtlar</w:t>
            </w:r>
          </w:p>
          <w:p w14:paraId="58B6A741" w14:textId="707384ED" w:rsidR="00891B78" w:rsidRPr="00891B78" w:rsidRDefault="00891B78" w:rsidP="00891B78">
            <w:pPr>
              <w:jc w:val="both"/>
              <w:rPr>
                <w:rFonts w:cstheme="minorHAnsi"/>
              </w:rPr>
            </w:pPr>
            <w:r w:rsidRPr="00891B78">
              <w:rPr>
                <w:rFonts w:cstheme="minorHAnsi"/>
              </w:rPr>
              <w:t>B.1.3. Ders kazanımlarının program çıktılarıyla uyumu</w:t>
            </w:r>
          </w:p>
          <w:p w14:paraId="7C425690" w14:textId="0A68B1E0" w:rsidR="006076B4" w:rsidRPr="00891B78" w:rsidRDefault="00891B78" w:rsidP="00891B78">
            <w:pPr>
              <w:jc w:val="both"/>
              <w:rPr>
                <w:rFonts w:cstheme="minorHAnsi"/>
              </w:rPr>
            </w:pPr>
            <w:hyperlink r:id="rId140" w:history="1">
              <w:r w:rsidRPr="00891B78">
                <w:rPr>
                  <w:rStyle w:val="Kpr"/>
                  <w:rFonts w:cstheme="minorHAnsi"/>
                </w:rPr>
                <w:t>Kanıt B.1.3.1</w:t>
              </w:r>
            </w:hyperlink>
            <w:r w:rsidRPr="00891B78">
              <w:rPr>
                <w:rFonts w:cstheme="minorHAnsi"/>
              </w:rPr>
              <w:t xml:space="preserve">  Göksun MYO Bologna Sayfası-</w:t>
            </w:r>
            <w:r w:rsidR="006076B4" w:rsidRPr="00891B78">
              <w:rPr>
                <w:rFonts w:cstheme="minorHAnsi"/>
              </w:rPr>
              <w:t>Ders bilgi paketlerinde öğrenci merkezli öğretim yöntemlerinin varlığı</w:t>
            </w:r>
          </w:p>
          <w:p w14:paraId="03314CF8" w14:textId="77777777" w:rsidR="00C86802" w:rsidRDefault="00C86802" w:rsidP="00891B78">
            <w:pPr>
              <w:jc w:val="both"/>
              <w:rPr>
                <w:rFonts w:cstheme="minorHAnsi"/>
              </w:rPr>
            </w:pPr>
          </w:p>
          <w:p w14:paraId="7ED2FCB8" w14:textId="77777777" w:rsidR="00DA5E37" w:rsidRDefault="00DA5E37" w:rsidP="00891B78">
            <w:pPr>
              <w:jc w:val="both"/>
              <w:rPr>
                <w:rFonts w:cstheme="minorHAnsi"/>
              </w:rPr>
            </w:pPr>
          </w:p>
          <w:p w14:paraId="5732C50F" w14:textId="77777777" w:rsidR="00DA5E37" w:rsidRDefault="00DA5E37" w:rsidP="00891B78">
            <w:pPr>
              <w:jc w:val="both"/>
              <w:rPr>
                <w:rFonts w:cstheme="minorHAnsi"/>
              </w:rPr>
            </w:pPr>
          </w:p>
          <w:p w14:paraId="4DBA326D" w14:textId="77777777" w:rsidR="00DA5E37" w:rsidRPr="00891B78" w:rsidRDefault="00DA5E37" w:rsidP="00891B78">
            <w:pPr>
              <w:jc w:val="both"/>
              <w:rPr>
                <w:rFonts w:cstheme="minorHAnsi"/>
              </w:rPr>
            </w:pPr>
          </w:p>
        </w:tc>
      </w:tr>
      <w:bookmarkEnd w:id="3"/>
      <w:tr w:rsidR="00100BB0" w:rsidRPr="008C2640" w14:paraId="78DFF88C" w14:textId="77777777" w:rsidTr="00BD58FF">
        <w:tc>
          <w:tcPr>
            <w:tcW w:w="10988" w:type="dxa"/>
            <w:gridSpan w:val="2"/>
            <w:shd w:val="clear" w:color="auto" w:fill="BADEF4"/>
            <w:vAlign w:val="bottom"/>
          </w:tcPr>
          <w:p w14:paraId="3C85ECF3" w14:textId="6F5D591D" w:rsidR="00100BB0" w:rsidRPr="00BD58FF" w:rsidRDefault="00BD58FF" w:rsidP="00953FE9">
            <w:pPr>
              <w:contextualSpacing/>
              <w:rPr>
                <w:rFonts w:cstheme="minorHAnsi"/>
                <w:b/>
              </w:rPr>
            </w:pPr>
            <w:r>
              <w:rPr>
                <w:rFonts w:cstheme="minorHAnsi"/>
                <w:b/>
              </w:rPr>
              <w:lastRenderedPageBreak/>
              <w:t>B. EĞİTİM ve ÖĞRETİM</w:t>
            </w:r>
          </w:p>
        </w:tc>
      </w:tr>
      <w:tr w:rsidR="00100BB0" w:rsidRPr="008C2640" w14:paraId="6645E793" w14:textId="77777777" w:rsidTr="00BD58FF">
        <w:tc>
          <w:tcPr>
            <w:tcW w:w="10988" w:type="dxa"/>
            <w:gridSpan w:val="2"/>
            <w:shd w:val="clear" w:color="auto" w:fill="BADEF4"/>
          </w:tcPr>
          <w:p w14:paraId="4865038C" w14:textId="44E504A6" w:rsidR="00100BB0" w:rsidRPr="00BD58FF" w:rsidRDefault="00100BB0" w:rsidP="00BD58FF">
            <w:pPr>
              <w:contextualSpacing/>
              <w:rPr>
                <w:rFonts w:cstheme="minorHAnsi"/>
                <w:b/>
              </w:rPr>
            </w:pPr>
            <w:r w:rsidRPr="008C2640">
              <w:rPr>
                <w:rFonts w:cstheme="minorHAnsi"/>
                <w:b/>
              </w:rPr>
              <w:t>B.1.  Program Tasarımı, D</w:t>
            </w:r>
            <w:r w:rsidR="00BD58FF">
              <w:rPr>
                <w:rFonts w:cstheme="minorHAnsi"/>
                <w:b/>
              </w:rPr>
              <w:t>eğerlendirmesi ve Güncellenmesi</w:t>
            </w:r>
          </w:p>
        </w:tc>
      </w:tr>
      <w:tr w:rsidR="00BD58FF" w:rsidRPr="008C2640" w14:paraId="68D272F1" w14:textId="77777777" w:rsidTr="00BD58FF">
        <w:tc>
          <w:tcPr>
            <w:tcW w:w="3256" w:type="dxa"/>
          </w:tcPr>
          <w:p w14:paraId="22D1EAD0" w14:textId="77777777" w:rsidR="00BD58FF" w:rsidRPr="008C2640" w:rsidRDefault="00BD58FF" w:rsidP="00BD58FF">
            <w:pPr>
              <w:rPr>
                <w:rFonts w:cstheme="minorHAnsi"/>
              </w:rPr>
            </w:pPr>
          </w:p>
        </w:tc>
        <w:tc>
          <w:tcPr>
            <w:tcW w:w="7732" w:type="dxa"/>
            <w:vAlign w:val="bottom"/>
          </w:tcPr>
          <w:p w14:paraId="6A2A036E" w14:textId="229E77BA" w:rsidR="00BD58FF" w:rsidRPr="008C2640" w:rsidRDefault="004D2F37" w:rsidP="00BD58FF">
            <w:pPr>
              <w:contextualSpacing/>
              <w:jc w:val="both"/>
              <w:rPr>
                <w:rFonts w:cstheme="minorHAnsi"/>
                <w:b/>
                <w:bCs/>
              </w:rPr>
            </w:pPr>
            <w:r>
              <w:rPr>
                <w:rFonts w:cstheme="minorHAnsi"/>
                <w:b/>
                <w:bCs/>
              </w:rPr>
              <w:t>Düzey: 4</w:t>
            </w:r>
            <w:r w:rsidR="00BD58FF" w:rsidRPr="001B283E">
              <w:rPr>
                <w:rFonts w:cstheme="minorHAnsi"/>
                <w:b/>
                <w:bCs/>
              </w:rPr>
              <w:t xml:space="preserve"> (</w:t>
            </w:r>
            <w:r w:rsidRPr="008C2640">
              <w:rPr>
                <w:rFonts w:eastAsia="MS PGothic" w:cstheme="minorHAnsi"/>
                <w:b/>
                <w:color w:val="000000" w:themeColor="text1"/>
              </w:rPr>
              <w:t>Kurumun genelini kapsayan uygulamaların sonuçları izlenmekte ve paydaşların katılımıyla iyileştirilmektedir</w:t>
            </w:r>
            <w:r w:rsidR="00BD58FF" w:rsidRPr="001B283E">
              <w:rPr>
                <w:rFonts w:cstheme="minorHAnsi"/>
                <w:b/>
                <w:bCs/>
              </w:rPr>
              <w:t>)</w:t>
            </w:r>
          </w:p>
        </w:tc>
      </w:tr>
      <w:tr w:rsidR="00100BB0" w:rsidRPr="008C2640" w14:paraId="0F71F2E2" w14:textId="77777777" w:rsidTr="00C07E51">
        <w:trPr>
          <w:trHeight w:val="1136"/>
        </w:trPr>
        <w:tc>
          <w:tcPr>
            <w:tcW w:w="3256" w:type="dxa"/>
            <w:vMerge w:val="restart"/>
          </w:tcPr>
          <w:p w14:paraId="6C907B8A" w14:textId="77777777" w:rsidR="00100BB0" w:rsidRPr="008C2640" w:rsidRDefault="00100BB0" w:rsidP="00100BB0">
            <w:pPr>
              <w:contextualSpacing/>
              <w:rPr>
                <w:rFonts w:cstheme="minorHAnsi"/>
                <w:b/>
              </w:rPr>
            </w:pPr>
            <w:r w:rsidRPr="008C2640">
              <w:rPr>
                <w:rFonts w:cstheme="minorHAnsi"/>
                <w:b/>
              </w:rPr>
              <w:t>B.1.4. Öğrenci iş yüküne dayalı ders tasarımı</w:t>
            </w:r>
          </w:p>
          <w:p w14:paraId="7DE03DDD" w14:textId="77777777" w:rsidR="00100BB0" w:rsidRPr="008C2640" w:rsidRDefault="00100BB0" w:rsidP="00100BB0">
            <w:pPr>
              <w:contextualSpacing/>
              <w:jc w:val="both"/>
              <w:rPr>
                <w:rFonts w:cstheme="minorHAnsi"/>
              </w:rPr>
            </w:pPr>
            <w:r w:rsidRPr="008C2640">
              <w:rPr>
                <w:rFonts w:cstheme="minorHAnsi"/>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7732" w:type="dxa"/>
          </w:tcPr>
          <w:p w14:paraId="58B79C74" w14:textId="77777777" w:rsidR="00933785" w:rsidRPr="008C2640" w:rsidRDefault="00933785" w:rsidP="00933785">
            <w:pPr>
              <w:contextualSpacing/>
              <w:rPr>
                <w:rFonts w:cstheme="minorHAnsi"/>
                <w:b/>
              </w:rPr>
            </w:pPr>
            <w:r w:rsidRPr="008C2640">
              <w:rPr>
                <w:rFonts w:cstheme="minorHAnsi"/>
                <w:b/>
              </w:rPr>
              <w:t>B.1.4. Öğrenci iş yüküne dayalı ders tasarımı</w:t>
            </w:r>
          </w:p>
          <w:p w14:paraId="003DAA36" w14:textId="77777777" w:rsidR="00933785" w:rsidRDefault="00933785" w:rsidP="00933785">
            <w:pPr>
              <w:pStyle w:val="ListeParagraf"/>
              <w:ind w:left="0"/>
              <w:jc w:val="both"/>
              <w:rPr>
                <w:rFonts w:cstheme="minorHAnsi"/>
              </w:rPr>
            </w:pPr>
          </w:p>
          <w:p w14:paraId="5342EFAE" w14:textId="0C701679" w:rsidR="00817D92" w:rsidRPr="00C07E51" w:rsidRDefault="00817D92" w:rsidP="00C07E51">
            <w:pPr>
              <w:pStyle w:val="ListeParagraf"/>
              <w:numPr>
                <w:ilvl w:val="0"/>
                <w:numId w:val="41"/>
              </w:numPr>
              <w:ind w:left="0" w:hanging="108"/>
              <w:jc w:val="both"/>
              <w:rPr>
                <w:rFonts w:cstheme="minorHAnsi"/>
              </w:rPr>
            </w:pPr>
            <w:r w:rsidRPr="00C07E51">
              <w:rPr>
                <w:rFonts w:cstheme="minorHAnsi"/>
              </w:rPr>
              <w:t xml:space="preserve">Dersler öğrenci iş yüküne uygun olarak tasarlanmış, ilan edilmiş ve uygulamaya </w:t>
            </w:r>
            <w:r w:rsidR="00C056B6" w:rsidRPr="00C07E51">
              <w:rPr>
                <w:rFonts w:cstheme="minorHAnsi"/>
              </w:rPr>
              <w:t>alınmıştır</w:t>
            </w:r>
            <w:r w:rsidR="00C07E51" w:rsidRPr="00C07E51">
              <w:rPr>
                <w:rFonts w:cstheme="minorHAnsi"/>
              </w:rPr>
              <w:t>. Bölümler ve programlar tüm derslere ait AKTS kredi değerlerini Bologna sayfası ve yüksekokul web sayfaları aracılığıyla kamuoyuna sunmaktadır</w:t>
            </w:r>
            <w:r w:rsidR="00C056B6" w:rsidRPr="00C07E51">
              <w:rPr>
                <w:rFonts w:cstheme="minorHAnsi"/>
              </w:rPr>
              <w:t xml:space="preserve"> ( </w:t>
            </w:r>
            <w:hyperlink r:id="rId141" w:history="1">
              <w:r w:rsidR="00C056B6" w:rsidRPr="00C07E51">
                <w:rPr>
                  <w:rStyle w:val="Kpr"/>
                  <w:rFonts w:cstheme="minorHAnsi"/>
                </w:rPr>
                <w:t>Kanıt B.1.4.1</w:t>
              </w:r>
            </w:hyperlink>
            <w:r w:rsidR="00C056B6" w:rsidRPr="00C07E51">
              <w:rPr>
                <w:rFonts w:cstheme="minorHAnsi"/>
              </w:rPr>
              <w:t xml:space="preserve"> ).</w:t>
            </w:r>
          </w:p>
          <w:p w14:paraId="7A36D386" w14:textId="32A621C3" w:rsidR="00C056B6" w:rsidRPr="00C07E51" w:rsidRDefault="00C056B6" w:rsidP="00C07E51">
            <w:pPr>
              <w:pStyle w:val="ListeParagraf"/>
              <w:numPr>
                <w:ilvl w:val="0"/>
                <w:numId w:val="41"/>
              </w:numPr>
              <w:ind w:left="0" w:hanging="108"/>
              <w:jc w:val="both"/>
              <w:rPr>
                <w:rFonts w:cstheme="minorHAnsi"/>
              </w:rPr>
            </w:pPr>
            <w:r w:rsidRPr="00C07E51">
              <w:rPr>
                <w:rFonts w:cstheme="minorHAnsi"/>
              </w:rPr>
              <w:t xml:space="preserve">İş yükü kredisi, yaz stajları, staj uygulamalarına yönelik yönergeler tanımlanmış ve uygulanmaktadır </w:t>
            </w:r>
            <w:r w:rsidR="00C07E51" w:rsidRPr="00C07E51">
              <w:rPr>
                <w:rFonts w:cstheme="minorHAnsi"/>
              </w:rPr>
              <w:t xml:space="preserve">( </w:t>
            </w:r>
            <w:hyperlink r:id="rId142" w:history="1">
              <w:r w:rsidR="00C07E51" w:rsidRPr="00C07E51">
                <w:rPr>
                  <w:rStyle w:val="Kpr"/>
                  <w:rFonts w:cstheme="minorHAnsi"/>
                </w:rPr>
                <w:t>Kanıt B.1.4.2</w:t>
              </w:r>
            </w:hyperlink>
            <w:r w:rsidR="00C07E51" w:rsidRPr="00C07E51">
              <w:rPr>
                <w:rFonts w:cstheme="minorHAnsi"/>
              </w:rPr>
              <w:t xml:space="preserve"> ). </w:t>
            </w:r>
          </w:p>
          <w:p w14:paraId="358D7944" w14:textId="45C0BF0F" w:rsidR="001A3B5E" w:rsidRPr="00C07E51" w:rsidRDefault="00C056B6" w:rsidP="00C07E51">
            <w:pPr>
              <w:pStyle w:val="ListeParagraf"/>
              <w:numPr>
                <w:ilvl w:val="0"/>
                <w:numId w:val="41"/>
              </w:numPr>
              <w:ind w:left="0" w:hanging="108"/>
              <w:jc w:val="both"/>
              <w:rPr>
                <w:rFonts w:cstheme="minorHAnsi"/>
              </w:rPr>
            </w:pPr>
            <w:r w:rsidRPr="00C07E51">
              <w:rPr>
                <w:rFonts w:cstheme="minorHAnsi"/>
              </w:rPr>
              <w:t>İş yükünün belirlenmesinde öğrenci katılımına dayalı bir izleme sistemi bulunmamaktadır.</w:t>
            </w:r>
          </w:p>
        </w:tc>
      </w:tr>
      <w:tr w:rsidR="00100BB0" w:rsidRPr="008C2640" w14:paraId="2539212E" w14:textId="77777777" w:rsidTr="00382160">
        <w:trPr>
          <w:trHeight w:val="2541"/>
        </w:trPr>
        <w:tc>
          <w:tcPr>
            <w:tcW w:w="3256" w:type="dxa"/>
            <w:vMerge/>
          </w:tcPr>
          <w:p w14:paraId="217F7F07" w14:textId="77777777" w:rsidR="00100BB0" w:rsidRPr="008C2640" w:rsidRDefault="00100BB0" w:rsidP="00953FE9">
            <w:pPr>
              <w:contextualSpacing/>
              <w:rPr>
                <w:rFonts w:cstheme="minorHAnsi"/>
                <w:b/>
                <w:bCs/>
              </w:rPr>
            </w:pPr>
          </w:p>
        </w:tc>
        <w:tc>
          <w:tcPr>
            <w:tcW w:w="7732" w:type="dxa"/>
          </w:tcPr>
          <w:p w14:paraId="6C5DFD82" w14:textId="77777777" w:rsidR="001A3B5E" w:rsidRDefault="00C07E51" w:rsidP="00C056B6">
            <w:pPr>
              <w:rPr>
                <w:rFonts w:cstheme="minorHAnsi"/>
              </w:rPr>
            </w:pPr>
            <w:r>
              <w:rPr>
                <w:rFonts w:cstheme="minorHAnsi"/>
              </w:rPr>
              <w:t>Kanıtlar</w:t>
            </w:r>
          </w:p>
          <w:p w14:paraId="08CD244D" w14:textId="77777777" w:rsidR="003109ED" w:rsidRPr="008C2640" w:rsidRDefault="003109ED" w:rsidP="003109ED">
            <w:pPr>
              <w:contextualSpacing/>
              <w:rPr>
                <w:rFonts w:cstheme="minorHAnsi"/>
                <w:b/>
              </w:rPr>
            </w:pPr>
            <w:r w:rsidRPr="008C2640">
              <w:rPr>
                <w:rFonts w:cstheme="minorHAnsi"/>
                <w:b/>
              </w:rPr>
              <w:t>B.1.4. Öğrenci iş yüküne dayalı ders tasarımı</w:t>
            </w:r>
          </w:p>
          <w:p w14:paraId="2F5FC9CA" w14:textId="77777777" w:rsidR="003109ED" w:rsidRDefault="003109ED" w:rsidP="00C056B6">
            <w:pPr>
              <w:rPr>
                <w:rFonts w:cstheme="minorHAnsi"/>
              </w:rPr>
            </w:pPr>
          </w:p>
          <w:p w14:paraId="0F1EBB0F" w14:textId="3D4A5641" w:rsidR="00C07E51" w:rsidRDefault="00C056B6" w:rsidP="00C056B6">
            <w:pPr>
              <w:rPr>
                <w:rFonts w:cstheme="minorHAnsi"/>
              </w:rPr>
            </w:pPr>
            <w:hyperlink r:id="rId143" w:history="1">
              <w:r w:rsidRPr="00C07E51">
                <w:rPr>
                  <w:rStyle w:val="Kpr"/>
                  <w:rFonts w:cstheme="minorHAnsi"/>
                </w:rPr>
                <w:t>Kanıt B.1.4.1</w:t>
              </w:r>
            </w:hyperlink>
            <w:r w:rsidR="00C07E51">
              <w:rPr>
                <w:rFonts w:cstheme="minorHAnsi"/>
              </w:rPr>
              <w:t xml:space="preserve">  Göksun MYO Bölüm ve Program bazında AKTS bilgi paketleri</w:t>
            </w:r>
          </w:p>
          <w:p w14:paraId="6A7E4892" w14:textId="77777777" w:rsidR="00C07E51" w:rsidRDefault="00C07E51" w:rsidP="00C056B6">
            <w:pPr>
              <w:rPr>
                <w:rFonts w:cstheme="minorHAnsi"/>
              </w:rPr>
            </w:pPr>
            <w:hyperlink r:id="rId144" w:history="1">
              <w:r w:rsidRPr="00C07E51">
                <w:rPr>
                  <w:rStyle w:val="Kpr"/>
                  <w:rFonts w:cstheme="minorHAnsi"/>
                </w:rPr>
                <w:t>Kanıt B.1.4.2</w:t>
              </w:r>
            </w:hyperlink>
            <w:r>
              <w:rPr>
                <w:rFonts w:cstheme="minorHAnsi"/>
              </w:rPr>
              <w:t xml:space="preserve">  KSÜ Staj Yönergesi, Staj Dosyası ve Staj Formları</w:t>
            </w:r>
          </w:p>
          <w:p w14:paraId="342E846E" w14:textId="77777777" w:rsidR="00DA5E37" w:rsidRDefault="00DA5E37" w:rsidP="00C056B6">
            <w:pPr>
              <w:rPr>
                <w:rFonts w:cstheme="minorHAnsi"/>
              </w:rPr>
            </w:pPr>
          </w:p>
          <w:p w14:paraId="198B04BF" w14:textId="77777777" w:rsidR="00DA5E37" w:rsidRDefault="00DA5E37" w:rsidP="00C056B6">
            <w:pPr>
              <w:rPr>
                <w:rFonts w:cstheme="minorHAnsi"/>
              </w:rPr>
            </w:pPr>
          </w:p>
          <w:p w14:paraId="470F629D" w14:textId="77777777" w:rsidR="00DA5E37" w:rsidRDefault="00DA5E37" w:rsidP="00C056B6">
            <w:pPr>
              <w:rPr>
                <w:rFonts w:cstheme="minorHAnsi"/>
              </w:rPr>
            </w:pPr>
          </w:p>
          <w:p w14:paraId="213E7E9F" w14:textId="77777777" w:rsidR="00DA5E37" w:rsidRDefault="00DA5E37" w:rsidP="00C056B6">
            <w:pPr>
              <w:rPr>
                <w:rFonts w:cstheme="minorHAnsi"/>
              </w:rPr>
            </w:pPr>
          </w:p>
          <w:p w14:paraId="221FF2F9" w14:textId="77777777" w:rsidR="00DA5E37" w:rsidRDefault="00DA5E37" w:rsidP="00C056B6">
            <w:pPr>
              <w:rPr>
                <w:rFonts w:cstheme="minorHAnsi"/>
              </w:rPr>
            </w:pPr>
          </w:p>
          <w:p w14:paraId="5A051F0B" w14:textId="77777777" w:rsidR="00DA5E37" w:rsidRDefault="00DA5E37" w:rsidP="00C056B6">
            <w:pPr>
              <w:rPr>
                <w:rFonts w:cstheme="minorHAnsi"/>
              </w:rPr>
            </w:pPr>
          </w:p>
          <w:p w14:paraId="2F3E85E1" w14:textId="77777777" w:rsidR="00DA5E37" w:rsidRDefault="00DA5E37" w:rsidP="00C056B6">
            <w:pPr>
              <w:rPr>
                <w:rFonts w:cstheme="minorHAnsi"/>
              </w:rPr>
            </w:pPr>
          </w:p>
          <w:p w14:paraId="5C9F3EAF" w14:textId="77777777" w:rsidR="00DA5E37" w:rsidRDefault="00DA5E37" w:rsidP="00C056B6">
            <w:pPr>
              <w:rPr>
                <w:rFonts w:cstheme="minorHAnsi"/>
              </w:rPr>
            </w:pPr>
          </w:p>
          <w:p w14:paraId="50810E18" w14:textId="77777777" w:rsidR="00DA5E37" w:rsidRDefault="00DA5E37" w:rsidP="00C056B6">
            <w:pPr>
              <w:rPr>
                <w:rFonts w:cstheme="minorHAnsi"/>
              </w:rPr>
            </w:pPr>
          </w:p>
          <w:p w14:paraId="501922F7" w14:textId="77777777" w:rsidR="00DA5E37" w:rsidRDefault="00DA5E37" w:rsidP="00C056B6">
            <w:pPr>
              <w:rPr>
                <w:rFonts w:cstheme="minorHAnsi"/>
              </w:rPr>
            </w:pPr>
          </w:p>
          <w:p w14:paraId="3395FCB2" w14:textId="77777777" w:rsidR="00DA5E37" w:rsidRDefault="00DA5E37" w:rsidP="00C056B6">
            <w:pPr>
              <w:rPr>
                <w:rFonts w:cstheme="minorHAnsi"/>
              </w:rPr>
            </w:pPr>
          </w:p>
          <w:p w14:paraId="16B8AA55" w14:textId="77777777" w:rsidR="00DA5E37" w:rsidRDefault="00DA5E37" w:rsidP="00C056B6">
            <w:pPr>
              <w:rPr>
                <w:rFonts w:cstheme="minorHAnsi"/>
              </w:rPr>
            </w:pPr>
          </w:p>
          <w:p w14:paraId="3B8069DA" w14:textId="77777777" w:rsidR="00DA5E37" w:rsidRDefault="00DA5E37" w:rsidP="00C056B6">
            <w:pPr>
              <w:rPr>
                <w:rFonts w:cstheme="minorHAnsi"/>
              </w:rPr>
            </w:pPr>
          </w:p>
          <w:p w14:paraId="19FA5DF1" w14:textId="77777777" w:rsidR="00DA5E37" w:rsidRDefault="00DA5E37" w:rsidP="00C056B6">
            <w:pPr>
              <w:rPr>
                <w:rFonts w:cstheme="minorHAnsi"/>
              </w:rPr>
            </w:pPr>
          </w:p>
          <w:p w14:paraId="5D13ED4C" w14:textId="77777777" w:rsidR="00DA5E37" w:rsidRDefault="00DA5E37" w:rsidP="00C056B6">
            <w:pPr>
              <w:rPr>
                <w:rFonts w:cstheme="minorHAnsi"/>
              </w:rPr>
            </w:pPr>
          </w:p>
          <w:p w14:paraId="29814C7C" w14:textId="77777777" w:rsidR="00DA5E37" w:rsidRDefault="00DA5E37" w:rsidP="00C056B6">
            <w:pPr>
              <w:rPr>
                <w:rFonts w:cstheme="minorHAnsi"/>
              </w:rPr>
            </w:pPr>
          </w:p>
          <w:p w14:paraId="5EAE4239" w14:textId="77777777" w:rsidR="00DA5E37" w:rsidRDefault="00DA5E37" w:rsidP="00C056B6">
            <w:pPr>
              <w:rPr>
                <w:rFonts w:cstheme="minorHAnsi"/>
              </w:rPr>
            </w:pPr>
          </w:p>
          <w:p w14:paraId="5C675A37" w14:textId="77777777" w:rsidR="00DA5E37" w:rsidRDefault="00DA5E37" w:rsidP="00C056B6">
            <w:pPr>
              <w:rPr>
                <w:rFonts w:cstheme="minorHAnsi"/>
              </w:rPr>
            </w:pPr>
          </w:p>
          <w:p w14:paraId="18665A75" w14:textId="77777777" w:rsidR="00DA5E37" w:rsidRDefault="00DA5E37" w:rsidP="00C056B6">
            <w:pPr>
              <w:rPr>
                <w:rFonts w:cstheme="minorHAnsi"/>
              </w:rPr>
            </w:pPr>
          </w:p>
          <w:p w14:paraId="52E66F06" w14:textId="77777777" w:rsidR="00DA5E37" w:rsidRDefault="00DA5E37" w:rsidP="00C056B6">
            <w:pPr>
              <w:rPr>
                <w:rFonts w:cstheme="minorHAnsi"/>
              </w:rPr>
            </w:pPr>
          </w:p>
          <w:p w14:paraId="03832070" w14:textId="77777777" w:rsidR="00DA5E37" w:rsidRDefault="00DA5E37" w:rsidP="00C056B6">
            <w:pPr>
              <w:rPr>
                <w:rFonts w:cstheme="minorHAnsi"/>
              </w:rPr>
            </w:pPr>
          </w:p>
          <w:p w14:paraId="45D0C86A" w14:textId="77777777" w:rsidR="00DA5E37" w:rsidRDefault="00DA5E37" w:rsidP="00C056B6">
            <w:pPr>
              <w:rPr>
                <w:rFonts w:cstheme="minorHAnsi"/>
              </w:rPr>
            </w:pPr>
          </w:p>
          <w:p w14:paraId="627DD93B" w14:textId="77777777" w:rsidR="00DA5E37" w:rsidRDefault="00DA5E37" w:rsidP="00C056B6">
            <w:pPr>
              <w:rPr>
                <w:rFonts w:cstheme="minorHAnsi"/>
              </w:rPr>
            </w:pPr>
          </w:p>
          <w:p w14:paraId="50C9EB83" w14:textId="77777777" w:rsidR="00DA5E37" w:rsidRDefault="00DA5E37" w:rsidP="00C056B6">
            <w:pPr>
              <w:rPr>
                <w:rFonts w:cstheme="minorHAnsi"/>
              </w:rPr>
            </w:pPr>
          </w:p>
          <w:p w14:paraId="2062268C" w14:textId="77777777" w:rsidR="00DA5E37" w:rsidRDefault="00DA5E37" w:rsidP="00C056B6">
            <w:pPr>
              <w:rPr>
                <w:rFonts w:cstheme="minorHAnsi"/>
              </w:rPr>
            </w:pPr>
          </w:p>
          <w:p w14:paraId="34223716" w14:textId="77777777" w:rsidR="00DA5E37" w:rsidRDefault="00DA5E37" w:rsidP="00C056B6">
            <w:pPr>
              <w:rPr>
                <w:rFonts w:cstheme="minorHAnsi"/>
              </w:rPr>
            </w:pPr>
          </w:p>
          <w:p w14:paraId="0F03686F" w14:textId="77777777" w:rsidR="00DA5E37" w:rsidRDefault="00DA5E37" w:rsidP="00C056B6">
            <w:pPr>
              <w:rPr>
                <w:rFonts w:cstheme="minorHAnsi"/>
              </w:rPr>
            </w:pPr>
          </w:p>
          <w:p w14:paraId="376FB5EB" w14:textId="77777777" w:rsidR="00DA5E37" w:rsidRDefault="00DA5E37" w:rsidP="00C056B6">
            <w:pPr>
              <w:rPr>
                <w:rFonts w:cstheme="minorHAnsi"/>
              </w:rPr>
            </w:pPr>
          </w:p>
          <w:p w14:paraId="26BDC66E" w14:textId="77777777" w:rsidR="00DA5E37" w:rsidRDefault="00DA5E37" w:rsidP="00C056B6">
            <w:pPr>
              <w:rPr>
                <w:rFonts w:cstheme="minorHAnsi"/>
              </w:rPr>
            </w:pPr>
          </w:p>
          <w:p w14:paraId="0EF928A6" w14:textId="77777777" w:rsidR="00DA5E37" w:rsidRDefault="00DA5E37" w:rsidP="00C056B6">
            <w:pPr>
              <w:rPr>
                <w:rFonts w:cstheme="minorHAnsi"/>
              </w:rPr>
            </w:pPr>
          </w:p>
          <w:p w14:paraId="190D8AD9" w14:textId="77777777" w:rsidR="00DA5E37" w:rsidRDefault="00DA5E37" w:rsidP="00C056B6">
            <w:pPr>
              <w:rPr>
                <w:rFonts w:cstheme="minorHAnsi"/>
              </w:rPr>
            </w:pPr>
          </w:p>
          <w:p w14:paraId="511A1D37" w14:textId="77777777" w:rsidR="00DA5E37" w:rsidRDefault="00DA5E37" w:rsidP="00C056B6">
            <w:pPr>
              <w:rPr>
                <w:rFonts w:cstheme="minorHAnsi"/>
              </w:rPr>
            </w:pPr>
          </w:p>
          <w:p w14:paraId="55EDF767" w14:textId="776A96E1" w:rsidR="00DA5E37" w:rsidRPr="008C2640" w:rsidRDefault="00DA5E37" w:rsidP="00C056B6">
            <w:pPr>
              <w:rPr>
                <w:rFonts w:cstheme="minorHAnsi"/>
              </w:rPr>
            </w:pPr>
          </w:p>
        </w:tc>
      </w:tr>
    </w:tbl>
    <w:p w14:paraId="03523FFF" w14:textId="77777777" w:rsidR="00100BB0" w:rsidRDefault="00100BB0" w:rsidP="00405E54">
      <w:pPr>
        <w:rPr>
          <w:rFonts w:cstheme="minorHAnsi"/>
        </w:rPr>
      </w:pPr>
    </w:p>
    <w:p w14:paraId="448BACB1" w14:textId="77777777" w:rsidR="00382160" w:rsidRPr="008C2640" w:rsidRDefault="00382160"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100BB0" w:rsidRPr="008C2640" w14:paraId="2782B6E4" w14:textId="77777777" w:rsidTr="00C07E51">
        <w:tc>
          <w:tcPr>
            <w:tcW w:w="10988" w:type="dxa"/>
            <w:gridSpan w:val="2"/>
            <w:shd w:val="clear" w:color="auto" w:fill="BADEF4"/>
            <w:vAlign w:val="bottom"/>
          </w:tcPr>
          <w:p w14:paraId="6090A123" w14:textId="07D17D62" w:rsidR="00100BB0" w:rsidRPr="00BE1E7E" w:rsidRDefault="00100BB0" w:rsidP="00953FE9">
            <w:pPr>
              <w:contextualSpacing/>
              <w:rPr>
                <w:rFonts w:cstheme="minorHAnsi"/>
                <w:b/>
              </w:rPr>
            </w:pPr>
            <w:r w:rsidRPr="008C2640">
              <w:rPr>
                <w:rFonts w:cstheme="minorHAnsi"/>
                <w:b/>
              </w:rPr>
              <w:lastRenderedPageBreak/>
              <w:t>B. EĞİ</w:t>
            </w:r>
            <w:r w:rsidR="00BE1E7E">
              <w:rPr>
                <w:rFonts w:cstheme="minorHAnsi"/>
                <w:b/>
              </w:rPr>
              <w:t>TİM ve ÖĞRETİM</w:t>
            </w:r>
          </w:p>
        </w:tc>
      </w:tr>
      <w:tr w:rsidR="00100BB0" w:rsidRPr="008C2640" w14:paraId="4E7E8FDF" w14:textId="77777777" w:rsidTr="00C07E51">
        <w:tc>
          <w:tcPr>
            <w:tcW w:w="10988" w:type="dxa"/>
            <w:gridSpan w:val="2"/>
            <w:shd w:val="clear" w:color="auto" w:fill="BADEF4"/>
          </w:tcPr>
          <w:p w14:paraId="4153FF86" w14:textId="17672B30" w:rsidR="00100BB0" w:rsidRPr="00BE1E7E" w:rsidRDefault="00100BB0" w:rsidP="00BE1E7E">
            <w:pPr>
              <w:contextualSpacing/>
              <w:rPr>
                <w:rFonts w:cstheme="minorHAnsi"/>
                <w:b/>
              </w:rPr>
            </w:pPr>
            <w:r w:rsidRPr="008C2640">
              <w:rPr>
                <w:rFonts w:cstheme="minorHAnsi"/>
                <w:b/>
              </w:rPr>
              <w:t>B.1.  Program Tasarımı, D</w:t>
            </w:r>
            <w:r w:rsidR="00BE1E7E">
              <w:rPr>
                <w:rFonts w:cstheme="minorHAnsi"/>
                <w:b/>
              </w:rPr>
              <w:t>eğerlendirmesi ve Güncellenmesi</w:t>
            </w:r>
          </w:p>
        </w:tc>
      </w:tr>
      <w:tr w:rsidR="00C07E51" w:rsidRPr="008C2640" w14:paraId="246616BD" w14:textId="77777777" w:rsidTr="00C07E51">
        <w:tc>
          <w:tcPr>
            <w:tcW w:w="3256" w:type="dxa"/>
          </w:tcPr>
          <w:p w14:paraId="68622FD5" w14:textId="77777777" w:rsidR="00C07E51" w:rsidRPr="008C2640" w:rsidRDefault="00C07E51" w:rsidP="00C07E51">
            <w:pPr>
              <w:rPr>
                <w:rFonts w:cstheme="minorHAnsi"/>
              </w:rPr>
            </w:pPr>
          </w:p>
        </w:tc>
        <w:tc>
          <w:tcPr>
            <w:tcW w:w="7732" w:type="dxa"/>
            <w:vAlign w:val="bottom"/>
          </w:tcPr>
          <w:p w14:paraId="19D1E5B5" w14:textId="5848AD98" w:rsidR="00C07E51" w:rsidRPr="008C2640" w:rsidRDefault="00C07E51" w:rsidP="00C07E51">
            <w:pPr>
              <w:contextualSpacing/>
              <w:jc w:val="both"/>
              <w:rPr>
                <w:rFonts w:cstheme="minorHAnsi"/>
                <w:b/>
                <w:bCs/>
              </w:rPr>
            </w:pPr>
            <w:r w:rsidRPr="001B283E">
              <w:rPr>
                <w:rFonts w:cstheme="minorHAnsi"/>
                <w:b/>
                <w:bCs/>
              </w:rPr>
              <w:t>Düzey: 3 (Kurumun genelini kapsayan uygulamalar var ve uygulamalardan bazı sonuçlar elde edilmiştir. Ancak sonuçları izlenmemekte veya kısmen izlenmektedir)</w:t>
            </w:r>
          </w:p>
        </w:tc>
      </w:tr>
      <w:tr w:rsidR="00100BB0" w:rsidRPr="008C2640" w14:paraId="75614C14" w14:textId="77777777" w:rsidTr="00C07E51">
        <w:trPr>
          <w:trHeight w:val="7171"/>
        </w:trPr>
        <w:tc>
          <w:tcPr>
            <w:tcW w:w="3256" w:type="dxa"/>
            <w:vMerge w:val="restart"/>
          </w:tcPr>
          <w:p w14:paraId="7B831D29" w14:textId="77777777" w:rsidR="00100BB0" w:rsidRPr="008C2640" w:rsidRDefault="00100BB0" w:rsidP="00100BB0">
            <w:pPr>
              <w:contextualSpacing/>
              <w:rPr>
                <w:rFonts w:cstheme="minorHAnsi"/>
                <w:b/>
              </w:rPr>
            </w:pPr>
            <w:r w:rsidRPr="008C2640">
              <w:rPr>
                <w:rFonts w:cstheme="minorHAnsi"/>
                <w:b/>
              </w:rPr>
              <w:t>B.1.5. Programların izlenmesi ve güncellenmesi</w:t>
            </w:r>
          </w:p>
          <w:p w14:paraId="70029930" w14:textId="77777777" w:rsidR="00100BB0" w:rsidRPr="00C07E51" w:rsidRDefault="00100BB0" w:rsidP="00100BB0">
            <w:pPr>
              <w:contextualSpacing/>
              <w:jc w:val="both"/>
              <w:rPr>
                <w:rFonts w:cstheme="minorHAnsi"/>
                <w:sz w:val="20"/>
                <w:szCs w:val="20"/>
              </w:rPr>
            </w:pPr>
            <w:r w:rsidRPr="00C07E51">
              <w:rPr>
                <w:rFonts w:cstheme="minorHAnsi"/>
                <w:sz w:val="20"/>
                <w:szCs w:val="20"/>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7732" w:type="dxa"/>
          </w:tcPr>
          <w:p w14:paraId="0909DDCF" w14:textId="77777777" w:rsidR="00933785" w:rsidRPr="008C2640" w:rsidRDefault="00933785" w:rsidP="00933785">
            <w:pPr>
              <w:contextualSpacing/>
              <w:rPr>
                <w:rFonts w:cstheme="minorHAnsi"/>
                <w:b/>
              </w:rPr>
            </w:pPr>
            <w:r w:rsidRPr="008C2640">
              <w:rPr>
                <w:rFonts w:cstheme="minorHAnsi"/>
                <w:b/>
              </w:rPr>
              <w:t>B.1.5. Programların izlenmesi ve güncellenmesi</w:t>
            </w:r>
          </w:p>
          <w:p w14:paraId="0C67E6B1" w14:textId="77777777" w:rsidR="00933785" w:rsidRPr="00933785" w:rsidRDefault="00933785" w:rsidP="00933785">
            <w:pPr>
              <w:pStyle w:val="ListeParagraf"/>
              <w:spacing w:after="21" w:line="244" w:lineRule="auto"/>
              <w:ind w:left="33" w:right="92"/>
              <w:jc w:val="both"/>
              <w:rPr>
                <w:rFonts w:cstheme="minorHAnsi"/>
                <w:color w:val="000000" w:themeColor="text1"/>
              </w:rPr>
            </w:pPr>
          </w:p>
          <w:p w14:paraId="33FD0488" w14:textId="44B8A60B" w:rsidR="000A6131" w:rsidRPr="000A6131" w:rsidRDefault="00817D92" w:rsidP="000A6131">
            <w:pPr>
              <w:pStyle w:val="ListeParagraf"/>
              <w:numPr>
                <w:ilvl w:val="0"/>
                <w:numId w:val="41"/>
              </w:numPr>
              <w:spacing w:after="21" w:line="244" w:lineRule="auto"/>
              <w:ind w:left="33" w:right="92" w:hanging="141"/>
              <w:jc w:val="both"/>
              <w:rPr>
                <w:rFonts w:cstheme="minorHAnsi"/>
                <w:color w:val="000000" w:themeColor="text1"/>
              </w:rPr>
            </w:pPr>
            <w:r w:rsidRPr="000A6131">
              <w:rPr>
                <w:rFonts w:cstheme="minorHAnsi"/>
              </w:rPr>
              <w:t>T</w:t>
            </w:r>
            <w:r w:rsidR="00BE1E7E" w:rsidRPr="000A6131">
              <w:rPr>
                <w:rFonts w:cstheme="minorHAnsi"/>
              </w:rPr>
              <w:t xml:space="preserve">anımlı süreçler doğrultusunda; </w:t>
            </w:r>
            <w:r w:rsidRPr="000A6131">
              <w:rPr>
                <w:rFonts w:cstheme="minorHAnsi"/>
              </w:rPr>
              <w:t>programlar, programların amaç ve öğrenme çıktılarına uygun ola</w:t>
            </w:r>
            <w:r w:rsidRPr="000A6131">
              <w:rPr>
                <w:rFonts w:cstheme="minorHAnsi"/>
                <w:color w:val="000000" w:themeColor="text1"/>
              </w:rPr>
              <w:t xml:space="preserve">rak </w:t>
            </w:r>
            <w:r w:rsidR="00BE1E7E" w:rsidRPr="000A6131">
              <w:rPr>
                <w:rFonts w:cstheme="minorHAnsi"/>
                <w:color w:val="000000" w:themeColor="text1"/>
              </w:rPr>
              <w:t>her öğretim yılından önce açılan dersler, açılması gereken dersler, öğrenci sayıları, ders çeşitliliği, kayıt silme/sildirme stratejik olarak takip edilmektedir.</w:t>
            </w:r>
            <w:r w:rsidR="000A6131" w:rsidRPr="000A6131">
              <w:rPr>
                <w:rFonts w:cstheme="minorHAnsi"/>
                <w:color w:val="000000" w:themeColor="text1"/>
              </w:rPr>
              <w:t xml:space="preserve"> Bölüm yönetimleri müfredatlarını takip etmekte ve gereklilik halinde bölüm müfredatları güncellenmektedir. </w:t>
            </w:r>
            <w:r w:rsidR="00552836">
              <w:t>Programlarda ders dağılım dengesi izlenmekte ve iyileştirilmektedir.</w:t>
            </w:r>
          </w:p>
          <w:p w14:paraId="5FC58A68" w14:textId="349B8A0C" w:rsidR="00100BB0" w:rsidRPr="000A6131" w:rsidRDefault="000A6131" w:rsidP="000A6131">
            <w:pPr>
              <w:pStyle w:val="ListeParagraf"/>
              <w:numPr>
                <w:ilvl w:val="0"/>
                <w:numId w:val="41"/>
              </w:numPr>
              <w:spacing w:after="21" w:line="244" w:lineRule="auto"/>
              <w:ind w:left="33" w:right="92" w:hanging="141"/>
              <w:jc w:val="both"/>
              <w:rPr>
                <w:rFonts w:cstheme="minorHAnsi"/>
                <w:color w:val="000000" w:themeColor="text1"/>
              </w:rPr>
            </w:pPr>
            <w:r w:rsidRPr="000A6131">
              <w:rPr>
                <w:rFonts w:cstheme="minorHAnsi"/>
                <w:color w:val="000000" w:themeColor="text1"/>
              </w:rPr>
              <w:t>Ancak izleme ve güncellemeye yönelik standart tanımlı bir plan ve yönerge mevcut değildir.</w:t>
            </w:r>
          </w:p>
          <w:p w14:paraId="2862C2BA" w14:textId="77777777" w:rsidR="000A6131" w:rsidRPr="000A6131" w:rsidRDefault="00BE1E7E" w:rsidP="000A6131">
            <w:pPr>
              <w:pStyle w:val="ListeParagraf"/>
              <w:numPr>
                <w:ilvl w:val="0"/>
                <w:numId w:val="41"/>
              </w:numPr>
              <w:spacing w:after="21" w:line="244" w:lineRule="auto"/>
              <w:ind w:left="33" w:right="92" w:hanging="141"/>
              <w:jc w:val="both"/>
              <w:rPr>
                <w:rFonts w:eastAsia="Calibri" w:cstheme="minorHAnsi"/>
                <w:color w:val="000000"/>
                <w:lang w:eastAsia="tr-TR"/>
              </w:rPr>
            </w:pPr>
            <w:r w:rsidRPr="000A6131">
              <w:rPr>
                <w:rFonts w:eastAsia="Calibri" w:cstheme="minorHAnsi"/>
                <w:color w:val="000000"/>
                <w:lang w:eastAsia="tr-TR"/>
              </w:rPr>
              <w:t xml:space="preserve">Programların müfredat içerikleri </w:t>
            </w:r>
            <w:r w:rsidR="000A6131" w:rsidRPr="000A6131">
              <w:rPr>
                <w:rFonts w:eastAsia="Calibri" w:cstheme="minorHAnsi"/>
                <w:color w:val="000000"/>
                <w:lang w:eastAsia="tr-TR"/>
              </w:rPr>
              <w:t xml:space="preserve">gelişen ve dönüşen dijitalleşme </w:t>
            </w:r>
            <w:r w:rsidRPr="000A6131">
              <w:rPr>
                <w:rFonts w:eastAsia="Calibri" w:cstheme="minorHAnsi"/>
                <w:color w:val="000000"/>
                <w:lang w:eastAsia="tr-TR"/>
              </w:rPr>
              <w:t xml:space="preserve">ve </w:t>
            </w:r>
            <w:r w:rsidR="000A6131" w:rsidRPr="000A6131">
              <w:rPr>
                <w:rFonts w:eastAsia="Calibri" w:cstheme="minorHAnsi"/>
                <w:color w:val="000000"/>
                <w:lang w:eastAsia="tr-TR"/>
              </w:rPr>
              <w:t xml:space="preserve">çeşitli </w:t>
            </w:r>
            <w:r w:rsidRPr="000A6131">
              <w:rPr>
                <w:rFonts w:eastAsia="Calibri" w:cstheme="minorHAnsi"/>
                <w:color w:val="000000"/>
                <w:lang w:eastAsia="tr-TR"/>
              </w:rPr>
              <w:t>gereklilikler izlenerek gerçekleştirilmektedir.</w:t>
            </w:r>
            <w:r w:rsidR="000A6131" w:rsidRPr="000A6131">
              <w:rPr>
                <w:rFonts w:eastAsia="Calibri" w:cstheme="minorHAnsi"/>
                <w:color w:val="000000"/>
                <w:lang w:eastAsia="tr-TR"/>
              </w:rPr>
              <w:t xml:space="preserve"> İç paydaş öğrencilerden memnuniyet anketi ile programa ait geri bildirimler alınmaktadır.</w:t>
            </w:r>
            <w:r w:rsidRPr="000A6131">
              <w:rPr>
                <w:rFonts w:eastAsia="Calibri" w:cstheme="minorHAnsi"/>
                <w:color w:val="000000"/>
                <w:lang w:eastAsia="tr-TR"/>
              </w:rPr>
              <w:t xml:space="preserve"> </w:t>
            </w:r>
          </w:p>
          <w:p w14:paraId="2EBBCAD6" w14:textId="53302185" w:rsidR="00BE1E7E" w:rsidRPr="000A6131" w:rsidRDefault="00BE1E7E" w:rsidP="000A6131">
            <w:pPr>
              <w:pStyle w:val="ListeParagraf"/>
              <w:numPr>
                <w:ilvl w:val="0"/>
                <w:numId w:val="41"/>
              </w:numPr>
              <w:spacing w:after="21" w:line="244" w:lineRule="auto"/>
              <w:ind w:left="33" w:right="92" w:hanging="141"/>
              <w:jc w:val="both"/>
              <w:rPr>
                <w:rFonts w:eastAsia="Calibri" w:cstheme="minorHAnsi"/>
                <w:color w:val="000000"/>
                <w:lang w:eastAsia="tr-TR"/>
              </w:rPr>
            </w:pPr>
            <w:r w:rsidRPr="000A6131">
              <w:rPr>
                <w:rFonts w:eastAsia="Calibri" w:cstheme="minorHAnsi"/>
                <w:color w:val="000000"/>
                <w:lang w:eastAsia="tr-TR"/>
              </w:rPr>
              <w:t>Programların öz değerlendirme raporları, birim faaliyet raporu bünyesinde</w:t>
            </w:r>
            <w:r w:rsidR="000A6131" w:rsidRPr="000A6131">
              <w:rPr>
                <w:rFonts w:eastAsia="Calibri" w:cstheme="minorHAnsi"/>
                <w:color w:val="000000"/>
                <w:lang w:eastAsia="tr-TR"/>
              </w:rPr>
              <w:t xml:space="preserve"> yer almaktadır ( </w:t>
            </w:r>
            <w:hyperlink r:id="rId145" w:history="1">
              <w:r w:rsidR="000A6131" w:rsidRPr="000A6131">
                <w:rPr>
                  <w:rStyle w:val="Kpr"/>
                  <w:rFonts w:eastAsia="Calibri" w:cstheme="minorHAnsi"/>
                  <w:lang w:eastAsia="tr-TR"/>
                </w:rPr>
                <w:t>Kanıt B.1.5.1</w:t>
              </w:r>
            </w:hyperlink>
            <w:r w:rsidR="000A6131" w:rsidRPr="000A6131">
              <w:rPr>
                <w:rFonts w:eastAsia="Calibri" w:cstheme="minorHAnsi"/>
                <w:color w:val="000000"/>
                <w:lang w:eastAsia="tr-TR"/>
              </w:rPr>
              <w:t xml:space="preserve"> )</w:t>
            </w:r>
          </w:p>
        </w:tc>
      </w:tr>
      <w:tr w:rsidR="00100BB0" w:rsidRPr="008C2640" w14:paraId="00848A16" w14:textId="77777777" w:rsidTr="00382160">
        <w:trPr>
          <w:trHeight w:val="2346"/>
        </w:trPr>
        <w:tc>
          <w:tcPr>
            <w:tcW w:w="3256" w:type="dxa"/>
            <w:vMerge/>
          </w:tcPr>
          <w:p w14:paraId="30B0A163" w14:textId="77777777" w:rsidR="00100BB0" w:rsidRPr="008C2640" w:rsidRDefault="00100BB0" w:rsidP="00953FE9">
            <w:pPr>
              <w:contextualSpacing/>
              <w:rPr>
                <w:rFonts w:cstheme="minorHAnsi"/>
                <w:b/>
                <w:bCs/>
              </w:rPr>
            </w:pPr>
          </w:p>
        </w:tc>
        <w:tc>
          <w:tcPr>
            <w:tcW w:w="7732" w:type="dxa"/>
          </w:tcPr>
          <w:p w14:paraId="4AB9FE66" w14:textId="1D9AC68B" w:rsidR="000A6131" w:rsidRDefault="000A6131" w:rsidP="001A040A">
            <w:pPr>
              <w:rPr>
                <w:rFonts w:cstheme="minorHAnsi"/>
              </w:rPr>
            </w:pPr>
            <w:r>
              <w:rPr>
                <w:rFonts w:cstheme="minorHAnsi"/>
              </w:rPr>
              <w:t>Kanıtlar</w:t>
            </w:r>
          </w:p>
          <w:p w14:paraId="5C6158DC" w14:textId="06D78BA2" w:rsidR="000A6131" w:rsidRDefault="000A6131" w:rsidP="001A040A">
            <w:pPr>
              <w:rPr>
                <w:rFonts w:cstheme="minorHAnsi"/>
              </w:rPr>
            </w:pPr>
            <w:r w:rsidRPr="000A6131">
              <w:rPr>
                <w:rFonts w:cstheme="minorHAnsi"/>
              </w:rPr>
              <w:t>B.1.5. Programların izlenmesi ve güncellenmesi</w:t>
            </w:r>
          </w:p>
          <w:p w14:paraId="2D06A9BA" w14:textId="6A2CE7C6" w:rsidR="00D346BD" w:rsidRPr="008C2640" w:rsidRDefault="000A6131" w:rsidP="001A040A">
            <w:pPr>
              <w:rPr>
                <w:rFonts w:cstheme="minorHAnsi"/>
              </w:rPr>
            </w:pPr>
            <w:hyperlink r:id="rId146" w:history="1">
              <w:r w:rsidRPr="000A6131">
                <w:rPr>
                  <w:rStyle w:val="Kpr"/>
                  <w:rFonts w:cstheme="minorHAnsi"/>
                </w:rPr>
                <w:t>Kanıt B.1.5.1</w:t>
              </w:r>
            </w:hyperlink>
            <w:r>
              <w:rPr>
                <w:rFonts w:cstheme="minorHAnsi"/>
              </w:rPr>
              <w:t xml:space="preserve">  Göksun MYO Birim Faaliyet Raporu</w:t>
            </w:r>
          </w:p>
          <w:p w14:paraId="5FD939C4" w14:textId="77777777" w:rsidR="00A32FCF" w:rsidRPr="008C2640" w:rsidRDefault="00A32FCF" w:rsidP="001A040A">
            <w:pPr>
              <w:rPr>
                <w:rFonts w:cstheme="minorHAnsi"/>
              </w:rPr>
            </w:pPr>
          </w:p>
          <w:p w14:paraId="65167252" w14:textId="77777777" w:rsidR="00A32FCF" w:rsidRPr="008C2640" w:rsidRDefault="00A32FCF" w:rsidP="001A040A">
            <w:pPr>
              <w:rPr>
                <w:rFonts w:cstheme="minorHAnsi"/>
              </w:rPr>
            </w:pPr>
          </w:p>
          <w:p w14:paraId="322D3284" w14:textId="77777777" w:rsidR="00A32FCF" w:rsidRPr="008C2640" w:rsidRDefault="00A32FCF" w:rsidP="001A040A">
            <w:pPr>
              <w:rPr>
                <w:rFonts w:cstheme="minorHAnsi"/>
              </w:rPr>
            </w:pPr>
          </w:p>
          <w:p w14:paraId="5EF6008E" w14:textId="77777777" w:rsidR="00A32FCF" w:rsidRPr="008C2640" w:rsidRDefault="00A32FCF" w:rsidP="001A040A">
            <w:pPr>
              <w:rPr>
                <w:rFonts w:cstheme="minorHAnsi"/>
              </w:rPr>
            </w:pPr>
          </w:p>
          <w:p w14:paraId="3701C814" w14:textId="77777777" w:rsidR="00A32FCF" w:rsidRPr="008C2640" w:rsidRDefault="00A32FCF" w:rsidP="001A040A">
            <w:pPr>
              <w:rPr>
                <w:rFonts w:cstheme="minorHAnsi"/>
              </w:rPr>
            </w:pPr>
          </w:p>
          <w:p w14:paraId="009E56F0" w14:textId="77777777" w:rsidR="00A32FCF" w:rsidRPr="008C2640" w:rsidRDefault="00A32FCF" w:rsidP="001A040A">
            <w:pPr>
              <w:rPr>
                <w:rFonts w:cstheme="minorHAnsi"/>
              </w:rPr>
            </w:pPr>
          </w:p>
          <w:p w14:paraId="3EB1EC85" w14:textId="77777777" w:rsidR="00A32FCF" w:rsidRPr="008C2640" w:rsidRDefault="00A32FCF" w:rsidP="001A040A">
            <w:pPr>
              <w:rPr>
                <w:rFonts w:cstheme="minorHAnsi"/>
              </w:rPr>
            </w:pPr>
          </w:p>
          <w:p w14:paraId="7D549BCB" w14:textId="77777777" w:rsidR="00A32FCF" w:rsidRPr="008C2640" w:rsidRDefault="00A32FCF" w:rsidP="001A040A">
            <w:pPr>
              <w:rPr>
                <w:rFonts w:cstheme="minorHAnsi"/>
              </w:rPr>
            </w:pPr>
          </w:p>
          <w:p w14:paraId="6EBE6DB5" w14:textId="77777777" w:rsidR="00A32FCF" w:rsidRPr="008C2640" w:rsidRDefault="00A32FCF" w:rsidP="001A040A">
            <w:pPr>
              <w:rPr>
                <w:rFonts w:cstheme="minorHAnsi"/>
              </w:rPr>
            </w:pPr>
          </w:p>
          <w:p w14:paraId="4A867EE3" w14:textId="77777777" w:rsidR="00A32FCF" w:rsidRPr="008C2640" w:rsidRDefault="00A32FCF" w:rsidP="001A040A">
            <w:pPr>
              <w:rPr>
                <w:rFonts w:cstheme="minorHAnsi"/>
              </w:rPr>
            </w:pPr>
          </w:p>
          <w:p w14:paraId="3F33C735" w14:textId="77777777" w:rsidR="00A32FCF" w:rsidRDefault="00A32FCF" w:rsidP="001A040A">
            <w:pPr>
              <w:rPr>
                <w:rFonts w:cstheme="minorHAnsi"/>
              </w:rPr>
            </w:pPr>
          </w:p>
          <w:p w14:paraId="73025757" w14:textId="77777777" w:rsidR="00014540" w:rsidRPr="008C2640" w:rsidRDefault="00014540" w:rsidP="001A040A">
            <w:pPr>
              <w:rPr>
                <w:rFonts w:cstheme="minorHAnsi"/>
              </w:rPr>
            </w:pPr>
          </w:p>
          <w:p w14:paraId="5BE7B627" w14:textId="77777777" w:rsidR="00A32FCF" w:rsidRPr="008C2640" w:rsidRDefault="00A32FCF" w:rsidP="001A040A">
            <w:pPr>
              <w:rPr>
                <w:rFonts w:cstheme="minorHAnsi"/>
              </w:rPr>
            </w:pPr>
          </w:p>
          <w:p w14:paraId="406696A9" w14:textId="77777777" w:rsidR="00A32FCF" w:rsidRPr="008C2640" w:rsidRDefault="00A32FCF" w:rsidP="001A040A">
            <w:pPr>
              <w:rPr>
                <w:rFonts w:cstheme="minorHAnsi"/>
              </w:rPr>
            </w:pPr>
          </w:p>
          <w:p w14:paraId="5822E308" w14:textId="77777777" w:rsidR="00A32FCF" w:rsidRPr="008C2640" w:rsidRDefault="00A32FCF" w:rsidP="001A040A">
            <w:pPr>
              <w:rPr>
                <w:rFonts w:cstheme="minorHAnsi"/>
              </w:rPr>
            </w:pPr>
          </w:p>
          <w:p w14:paraId="576BA388" w14:textId="77777777" w:rsidR="00A32FCF" w:rsidRPr="008C2640" w:rsidRDefault="00A32FCF" w:rsidP="001A040A">
            <w:pPr>
              <w:rPr>
                <w:rFonts w:cstheme="minorHAnsi"/>
              </w:rPr>
            </w:pPr>
          </w:p>
          <w:p w14:paraId="0FA3230E" w14:textId="6A843781" w:rsidR="00A32FCF" w:rsidRPr="008C2640" w:rsidRDefault="00A32FCF" w:rsidP="001A040A">
            <w:pPr>
              <w:rPr>
                <w:rFonts w:cstheme="minorHAnsi"/>
              </w:rPr>
            </w:pPr>
          </w:p>
        </w:tc>
      </w:tr>
    </w:tbl>
    <w:p w14:paraId="59D68472" w14:textId="77777777" w:rsidR="00100BB0" w:rsidRPr="008C2640" w:rsidRDefault="00100BB0" w:rsidP="00405E54">
      <w:pPr>
        <w:rPr>
          <w:rFonts w:cstheme="minorHAnsi"/>
        </w:rPr>
      </w:pPr>
    </w:p>
    <w:p w14:paraId="15A3F158" w14:textId="77777777" w:rsidR="00100BB0" w:rsidRDefault="00100BB0" w:rsidP="00405E54">
      <w:pPr>
        <w:rPr>
          <w:rFonts w:cstheme="minorHAnsi"/>
        </w:rPr>
      </w:pPr>
    </w:p>
    <w:p w14:paraId="01672A90" w14:textId="77777777" w:rsidR="00382160" w:rsidRDefault="00382160" w:rsidP="00405E54">
      <w:pPr>
        <w:rPr>
          <w:rFonts w:cstheme="minorHAnsi"/>
        </w:rPr>
      </w:pPr>
    </w:p>
    <w:p w14:paraId="6DD88F55" w14:textId="77777777" w:rsidR="00382160" w:rsidRDefault="00382160" w:rsidP="00405E54">
      <w:pPr>
        <w:rPr>
          <w:rFonts w:cstheme="minorHAnsi"/>
        </w:rPr>
      </w:pPr>
    </w:p>
    <w:p w14:paraId="27FF927D" w14:textId="77777777" w:rsidR="00382160" w:rsidRDefault="00382160" w:rsidP="00405E54">
      <w:pPr>
        <w:rPr>
          <w:rFonts w:cstheme="minorHAnsi"/>
        </w:rPr>
      </w:pPr>
    </w:p>
    <w:p w14:paraId="12A385ED" w14:textId="77777777" w:rsidR="00382160" w:rsidRDefault="00382160" w:rsidP="00405E54">
      <w:pPr>
        <w:rPr>
          <w:rFonts w:cstheme="minorHAnsi"/>
        </w:rPr>
      </w:pPr>
    </w:p>
    <w:p w14:paraId="265597A3" w14:textId="77777777" w:rsidR="00382160" w:rsidRDefault="00382160" w:rsidP="00405E54">
      <w:pPr>
        <w:rPr>
          <w:rFonts w:cstheme="minorHAnsi"/>
        </w:rPr>
      </w:pPr>
    </w:p>
    <w:p w14:paraId="2D2ED2AF" w14:textId="77777777" w:rsidR="00DA5E37" w:rsidRPr="008C2640" w:rsidRDefault="00DA5E37" w:rsidP="00405E54">
      <w:pPr>
        <w:rPr>
          <w:rFonts w:cstheme="minorHAnsi"/>
        </w:rPr>
      </w:pPr>
    </w:p>
    <w:tbl>
      <w:tblPr>
        <w:tblStyle w:val="TabloKlavuzu"/>
        <w:tblW w:w="0" w:type="auto"/>
        <w:tblLayout w:type="fixed"/>
        <w:tblLook w:val="04A0" w:firstRow="1" w:lastRow="0" w:firstColumn="1" w:lastColumn="0" w:noHBand="0" w:noVBand="1"/>
      </w:tblPr>
      <w:tblGrid>
        <w:gridCol w:w="3256"/>
        <w:gridCol w:w="7732"/>
      </w:tblGrid>
      <w:tr w:rsidR="00100BB0" w:rsidRPr="008C2640" w14:paraId="128959FE" w14:textId="77777777" w:rsidTr="000A6131">
        <w:tc>
          <w:tcPr>
            <w:tcW w:w="10988" w:type="dxa"/>
            <w:gridSpan w:val="2"/>
            <w:shd w:val="clear" w:color="auto" w:fill="BADEF4"/>
            <w:vAlign w:val="bottom"/>
          </w:tcPr>
          <w:p w14:paraId="207DBB5B" w14:textId="3D44D517" w:rsidR="00100BB0" w:rsidRPr="000A6131" w:rsidRDefault="000A6131" w:rsidP="00953FE9">
            <w:pPr>
              <w:contextualSpacing/>
              <w:rPr>
                <w:rFonts w:cstheme="minorHAnsi"/>
                <w:b/>
              </w:rPr>
            </w:pPr>
            <w:r>
              <w:rPr>
                <w:rFonts w:cstheme="minorHAnsi"/>
                <w:b/>
              </w:rPr>
              <w:t>B. EĞİTİM ve ÖĞRETİM</w:t>
            </w:r>
          </w:p>
        </w:tc>
      </w:tr>
      <w:tr w:rsidR="00100BB0" w:rsidRPr="008C2640" w14:paraId="317B26A2" w14:textId="77777777" w:rsidTr="000A6131">
        <w:tc>
          <w:tcPr>
            <w:tcW w:w="10988" w:type="dxa"/>
            <w:gridSpan w:val="2"/>
            <w:shd w:val="clear" w:color="auto" w:fill="BADEF4"/>
          </w:tcPr>
          <w:p w14:paraId="63403697" w14:textId="33438C6A" w:rsidR="00100BB0" w:rsidRPr="000A6131" w:rsidRDefault="00100BB0" w:rsidP="000A6131">
            <w:pPr>
              <w:contextualSpacing/>
              <w:rPr>
                <w:rFonts w:cstheme="minorHAnsi"/>
                <w:b/>
              </w:rPr>
            </w:pPr>
            <w:r w:rsidRPr="008C2640">
              <w:rPr>
                <w:rFonts w:cstheme="minorHAnsi"/>
                <w:b/>
              </w:rPr>
              <w:t>B.1.  Program Tasarımı, D</w:t>
            </w:r>
            <w:r w:rsidR="000A6131">
              <w:rPr>
                <w:rFonts w:cstheme="minorHAnsi"/>
                <w:b/>
              </w:rPr>
              <w:t>eğerlendirmesi ve Güncellenmesi</w:t>
            </w:r>
          </w:p>
        </w:tc>
      </w:tr>
      <w:tr w:rsidR="000A6131" w:rsidRPr="008C2640" w14:paraId="11080CCB" w14:textId="77777777" w:rsidTr="000A6131">
        <w:tc>
          <w:tcPr>
            <w:tcW w:w="3256" w:type="dxa"/>
          </w:tcPr>
          <w:p w14:paraId="5C85DE48" w14:textId="77777777" w:rsidR="000A6131" w:rsidRPr="008C2640" w:rsidRDefault="000A6131" w:rsidP="000A6131">
            <w:pPr>
              <w:rPr>
                <w:rFonts w:cstheme="minorHAnsi"/>
              </w:rPr>
            </w:pPr>
          </w:p>
        </w:tc>
        <w:tc>
          <w:tcPr>
            <w:tcW w:w="7732" w:type="dxa"/>
            <w:vAlign w:val="bottom"/>
          </w:tcPr>
          <w:p w14:paraId="16AD4A4C" w14:textId="5CE1FA2D" w:rsidR="000A6131" w:rsidRPr="008C2640" w:rsidRDefault="000A6131" w:rsidP="000A6131">
            <w:pPr>
              <w:contextualSpacing/>
              <w:jc w:val="both"/>
              <w:rPr>
                <w:rFonts w:cstheme="minorHAnsi"/>
                <w:b/>
                <w:bCs/>
              </w:rPr>
            </w:pPr>
            <w:r w:rsidRPr="001B283E">
              <w:rPr>
                <w:rFonts w:cstheme="minorHAnsi"/>
                <w:b/>
                <w:bCs/>
              </w:rPr>
              <w:t>Düzey: 3 (Kurumun genelini kapsayan uygulamalar var ve uygulamalardan bazı sonuçlar elde edilmiştir. Ancak sonuçları izlenmemekte veya kısmen izlenmektedir)</w:t>
            </w:r>
          </w:p>
        </w:tc>
      </w:tr>
      <w:tr w:rsidR="00100BB0" w:rsidRPr="008C2640" w14:paraId="284F1017" w14:textId="77777777" w:rsidTr="00425FA4">
        <w:trPr>
          <w:trHeight w:val="3688"/>
        </w:trPr>
        <w:tc>
          <w:tcPr>
            <w:tcW w:w="3256" w:type="dxa"/>
            <w:vMerge w:val="restart"/>
          </w:tcPr>
          <w:p w14:paraId="7CDF90A6" w14:textId="77777777" w:rsidR="00100BB0" w:rsidRPr="008C2640" w:rsidRDefault="00100BB0" w:rsidP="00100BB0">
            <w:pPr>
              <w:spacing w:line="276" w:lineRule="auto"/>
              <w:rPr>
                <w:rFonts w:cstheme="minorHAnsi"/>
                <w:b/>
              </w:rPr>
            </w:pPr>
            <w:r w:rsidRPr="008C2640">
              <w:rPr>
                <w:rFonts w:cstheme="minorHAnsi"/>
                <w:b/>
              </w:rPr>
              <w:t>B.1.6. Eğitim ve öğretim süreçlerinin yönetimi</w:t>
            </w:r>
          </w:p>
          <w:p w14:paraId="27BD2665" w14:textId="77777777" w:rsidR="00100BB0" w:rsidRPr="000A6131" w:rsidRDefault="00100BB0" w:rsidP="00100BB0">
            <w:pPr>
              <w:spacing w:line="276" w:lineRule="auto"/>
              <w:jc w:val="both"/>
              <w:rPr>
                <w:rFonts w:cstheme="minorHAnsi"/>
                <w:sz w:val="20"/>
                <w:szCs w:val="20"/>
              </w:rPr>
            </w:pPr>
            <w:r w:rsidRPr="000A6131">
              <w:rPr>
                <w:rFonts w:cstheme="minorHAnsi"/>
                <w:sz w:val="20"/>
                <w:szCs w:val="20"/>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1E76AE5C" w14:textId="77777777" w:rsidR="00100BB0" w:rsidRPr="000A6131" w:rsidRDefault="00100BB0" w:rsidP="00100BB0">
            <w:pPr>
              <w:spacing w:line="276" w:lineRule="auto"/>
              <w:jc w:val="both"/>
              <w:rPr>
                <w:rFonts w:cstheme="minorHAnsi"/>
                <w:sz w:val="20"/>
                <w:szCs w:val="20"/>
              </w:rPr>
            </w:pPr>
            <w:r w:rsidRPr="000A6131">
              <w:rPr>
                <w:rFonts w:cstheme="minorHAnsi"/>
                <w:sz w:val="20"/>
                <w:szCs w:val="20"/>
              </w:rPr>
              <w:t>Eğitim ve öğretim programlarının tasarlanması, yürütülmesi, değerlendirilmesi ve güncellenmesi faaliyetlerine ilişkin kurum genelinde ilke, esaslar ile takvim belirlidir.</w:t>
            </w:r>
          </w:p>
          <w:p w14:paraId="4A0BC5B4" w14:textId="77777777" w:rsidR="00100BB0" w:rsidRPr="000A6131" w:rsidRDefault="00100BB0" w:rsidP="00100BB0">
            <w:pPr>
              <w:spacing w:line="276" w:lineRule="auto"/>
              <w:jc w:val="both"/>
              <w:rPr>
                <w:rFonts w:cstheme="minorHAnsi"/>
                <w:sz w:val="20"/>
                <w:szCs w:val="20"/>
              </w:rPr>
            </w:pPr>
            <w:r w:rsidRPr="000A6131">
              <w:rPr>
                <w:rFonts w:cstheme="minorHAnsi"/>
                <w:sz w:val="20"/>
                <w:szCs w:val="20"/>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40AC72C4" w14:textId="77777777" w:rsidR="00100BB0" w:rsidRPr="008C2640" w:rsidRDefault="00100BB0" w:rsidP="00953FE9">
            <w:pPr>
              <w:contextualSpacing/>
              <w:jc w:val="both"/>
              <w:rPr>
                <w:rFonts w:cstheme="minorHAnsi"/>
              </w:rPr>
            </w:pPr>
          </w:p>
        </w:tc>
        <w:tc>
          <w:tcPr>
            <w:tcW w:w="7732" w:type="dxa"/>
          </w:tcPr>
          <w:p w14:paraId="6E1AB619" w14:textId="77777777" w:rsidR="00933785" w:rsidRPr="008C2640" w:rsidRDefault="00933785" w:rsidP="00933785">
            <w:pPr>
              <w:spacing w:line="276" w:lineRule="auto"/>
              <w:rPr>
                <w:rFonts w:cstheme="minorHAnsi"/>
                <w:b/>
              </w:rPr>
            </w:pPr>
            <w:r w:rsidRPr="008C2640">
              <w:rPr>
                <w:rFonts w:cstheme="minorHAnsi"/>
                <w:b/>
              </w:rPr>
              <w:t>B.1.6. Eğitim ve öğretim süreçlerinin yönetimi</w:t>
            </w:r>
          </w:p>
          <w:p w14:paraId="3C56EEFA" w14:textId="77777777" w:rsidR="00933785" w:rsidRPr="00933785" w:rsidRDefault="00933785" w:rsidP="00933785">
            <w:pPr>
              <w:pStyle w:val="ListeParagraf"/>
              <w:tabs>
                <w:tab w:val="left" w:pos="175"/>
              </w:tabs>
              <w:spacing w:line="276" w:lineRule="auto"/>
              <w:ind w:left="22"/>
              <w:jc w:val="both"/>
              <w:rPr>
                <w:rFonts w:cstheme="minorHAnsi"/>
              </w:rPr>
            </w:pPr>
          </w:p>
          <w:p w14:paraId="6B553962" w14:textId="01C4A20C" w:rsidR="00552836" w:rsidRPr="00552836" w:rsidRDefault="00552836" w:rsidP="00552836">
            <w:pPr>
              <w:pStyle w:val="ListeParagraf"/>
              <w:numPr>
                <w:ilvl w:val="0"/>
                <w:numId w:val="42"/>
              </w:numPr>
              <w:tabs>
                <w:tab w:val="left" w:pos="175"/>
              </w:tabs>
              <w:spacing w:line="276" w:lineRule="auto"/>
              <w:ind w:left="0" w:firstLine="22"/>
              <w:jc w:val="both"/>
              <w:rPr>
                <w:rFonts w:cstheme="minorHAnsi"/>
              </w:rPr>
            </w:pPr>
            <w:r>
              <w:t>Kurumda eğitim ve öğretim yönetim sistemine ilişkin uygulamalar izlenmekte ve izlem sonuçlarına göre iyileştirici uygulamalar bulunmaktadır.</w:t>
            </w:r>
          </w:p>
          <w:p w14:paraId="7AC6C584" w14:textId="62B14672" w:rsidR="00100BB0" w:rsidRPr="00552836" w:rsidRDefault="000A6131" w:rsidP="00552836">
            <w:pPr>
              <w:pStyle w:val="ListeParagraf"/>
              <w:numPr>
                <w:ilvl w:val="0"/>
                <w:numId w:val="42"/>
              </w:numPr>
              <w:tabs>
                <w:tab w:val="left" w:pos="175"/>
              </w:tabs>
              <w:spacing w:line="276" w:lineRule="auto"/>
              <w:ind w:left="0" w:firstLine="22"/>
              <w:jc w:val="both"/>
              <w:rPr>
                <w:rFonts w:cstheme="minorHAnsi"/>
              </w:rPr>
            </w:pPr>
            <w:r w:rsidRPr="00552836">
              <w:rPr>
                <w:rFonts w:cstheme="minorHAnsi"/>
              </w:rPr>
              <w:t>Eğitim ve öğretim programlarının tasarlanması, yürütülmesi, değerlendirilmesi</w:t>
            </w:r>
            <w:r w:rsidR="00552836" w:rsidRPr="00552836">
              <w:rPr>
                <w:rFonts w:cstheme="minorHAnsi"/>
              </w:rPr>
              <w:t xml:space="preserve"> ve güncellenmesi faaliyetlerinde</w:t>
            </w:r>
            <w:r w:rsidRPr="00552836">
              <w:rPr>
                <w:rFonts w:cstheme="minorHAnsi"/>
              </w:rPr>
              <w:t xml:space="preserve"> kurum genelin</w:t>
            </w:r>
            <w:r w:rsidR="00552836" w:rsidRPr="00552836">
              <w:rPr>
                <w:rFonts w:cstheme="minorHAnsi"/>
              </w:rPr>
              <w:t>de tanımlı  ilke ve esaslar (</w:t>
            </w:r>
            <w:hyperlink r:id="rId147" w:history="1">
              <w:r w:rsidR="00552836" w:rsidRPr="00552836">
                <w:rPr>
                  <w:rStyle w:val="Kpr"/>
                  <w:rFonts w:cstheme="minorHAnsi"/>
                </w:rPr>
                <w:t>Kanıt B.1.6.</w:t>
              </w:r>
              <w:r w:rsidRPr="00552836">
                <w:rPr>
                  <w:rStyle w:val="Kpr"/>
                  <w:rFonts w:cstheme="minorHAnsi"/>
                </w:rPr>
                <w:t>1</w:t>
              </w:r>
            </w:hyperlink>
            <w:r w:rsidRPr="00552836">
              <w:rPr>
                <w:rFonts w:cstheme="minorHAnsi"/>
              </w:rPr>
              <w:t>), organizasyonel yapılanma ve</w:t>
            </w:r>
            <w:r w:rsidR="00552836" w:rsidRPr="00552836">
              <w:rPr>
                <w:rFonts w:cstheme="minorHAnsi"/>
              </w:rPr>
              <w:t xml:space="preserve"> iç kontrol iş akış şemaları (</w:t>
            </w:r>
            <w:hyperlink r:id="rId148" w:history="1">
              <w:r w:rsidR="00552836" w:rsidRPr="00552836">
                <w:rPr>
                  <w:rStyle w:val="Kpr"/>
                  <w:rFonts w:cstheme="minorHAnsi"/>
                </w:rPr>
                <w:t>Kanıt B.1.6.</w:t>
              </w:r>
              <w:r w:rsidRPr="00552836">
                <w:rPr>
                  <w:rStyle w:val="Kpr"/>
                  <w:rFonts w:cstheme="minorHAnsi"/>
                </w:rPr>
                <w:t>2</w:t>
              </w:r>
            </w:hyperlink>
            <w:r w:rsidRPr="00552836">
              <w:rPr>
                <w:rFonts w:cstheme="minorHAnsi"/>
              </w:rPr>
              <w:t>) i</w:t>
            </w:r>
            <w:r w:rsidR="00552836" w:rsidRPr="00552836">
              <w:rPr>
                <w:rFonts w:cstheme="minorHAnsi"/>
              </w:rPr>
              <w:t>le akademik takvim (</w:t>
            </w:r>
            <w:hyperlink r:id="rId149" w:history="1">
              <w:r w:rsidR="00552836" w:rsidRPr="00552836">
                <w:rPr>
                  <w:rStyle w:val="Kpr"/>
                  <w:rFonts w:cstheme="minorHAnsi"/>
                </w:rPr>
                <w:t>Kanıt B.1.6.</w:t>
              </w:r>
              <w:r w:rsidRPr="00552836">
                <w:rPr>
                  <w:rStyle w:val="Kpr"/>
                  <w:rFonts w:cstheme="minorHAnsi"/>
                </w:rPr>
                <w:t>3</w:t>
              </w:r>
            </w:hyperlink>
            <w:r w:rsidRPr="00552836">
              <w:rPr>
                <w:rFonts w:cstheme="minorHAnsi"/>
              </w:rPr>
              <w:t>)</w:t>
            </w:r>
            <w:r w:rsidR="00552836" w:rsidRPr="00552836">
              <w:rPr>
                <w:rFonts w:cstheme="minorHAnsi"/>
              </w:rPr>
              <w:t xml:space="preserve"> gibi standart süreçler yüksekokulda da uygulanmaktadır.</w:t>
            </w:r>
            <w:r w:rsidRPr="00552836">
              <w:rPr>
                <w:rFonts w:cstheme="minorHAnsi"/>
              </w:rPr>
              <w:t xml:space="preserve"> </w:t>
            </w:r>
          </w:p>
          <w:p w14:paraId="63900CFC" w14:textId="291406D3" w:rsidR="00552836" w:rsidRPr="00552836" w:rsidRDefault="00552836" w:rsidP="00552836">
            <w:pPr>
              <w:pStyle w:val="ListeParagraf"/>
              <w:numPr>
                <w:ilvl w:val="0"/>
                <w:numId w:val="42"/>
              </w:numPr>
              <w:tabs>
                <w:tab w:val="left" w:pos="175"/>
              </w:tabs>
              <w:spacing w:line="276" w:lineRule="auto"/>
              <w:ind w:left="0" w:firstLine="22"/>
              <w:jc w:val="both"/>
              <w:rPr>
                <w:rFonts w:cstheme="minorHAnsi"/>
              </w:rPr>
            </w:pPr>
            <w:r w:rsidRPr="00552836">
              <w:rPr>
                <w:rFonts w:cstheme="minorHAnsi"/>
              </w:rPr>
              <w:t xml:space="preserve">Eğitim-öğretim süreçlerinde aktif olarak yer alan çeşitli eğitim ve araştırma merkezleri görevlerine devam etmektedir (Uzaktan Eğitim Uygulama ve Araştırma Merkezi, Sürekli Eğitim Uygulama ve Araştırma Merkezi, Özel Eğitim Uygulama ve Araştırma Merkezi, Türkçe Öğretimi Uygulama ve Araştırma Merkezi). Bu merkezler çeşitli yönergelerle eğitim ve öğretimi desteklemektedir. Özellikle 2023 yılı </w:t>
            </w:r>
            <w:r w:rsidR="00425FA4">
              <w:rPr>
                <w:rFonts w:cstheme="minorHAnsi"/>
              </w:rPr>
              <w:t xml:space="preserve">Maraş </w:t>
            </w:r>
            <w:r w:rsidRPr="00552836">
              <w:rPr>
                <w:rFonts w:cstheme="minorHAnsi"/>
              </w:rPr>
              <w:t>depreminde</w:t>
            </w:r>
            <w:r w:rsidR="00425FA4">
              <w:rPr>
                <w:rFonts w:cstheme="minorHAnsi"/>
              </w:rPr>
              <w:t>n kaynaklı</w:t>
            </w:r>
            <w:r w:rsidRPr="00552836">
              <w:rPr>
                <w:rFonts w:cstheme="minorHAnsi"/>
              </w:rPr>
              <w:t xml:space="preserve"> uzaktan eğitim sebebiyle UZEM aktif olarak süreçleri takip etmiştir, yürütmüştür (</w:t>
            </w:r>
            <w:hyperlink r:id="rId150" w:history="1">
              <w:r w:rsidRPr="00552836">
                <w:rPr>
                  <w:rStyle w:val="Kpr"/>
                  <w:rFonts w:cstheme="minorHAnsi"/>
                </w:rPr>
                <w:t>Kanıt B.1.6.4</w:t>
              </w:r>
            </w:hyperlink>
            <w:r w:rsidRPr="00552836">
              <w:rPr>
                <w:rFonts w:cstheme="minorHAnsi"/>
              </w:rPr>
              <w:t>)</w:t>
            </w:r>
            <w:r w:rsidR="00425FA4">
              <w:rPr>
                <w:rFonts w:cstheme="minorHAnsi"/>
              </w:rPr>
              <w:t>.</w:t>
            </w:r>
          </w:p>
        </w:tc>
      </w:tr>
      <w:tr w:rsidR="00100BB0" w:rsidRPr="008C2640" w14:paraId="682841B6" w14:textId="77777777" w:rsidTr="00933785">
        <w:trPr>
          <w:trHeight w:val="2974"/>
        </w:trPr>
        <w:tc>
          <w:tcPr>
            <w:tcW w:w="3256" w:type="dxa"/>
            <w:vMerge/>
          </w:tcPr>
          <w:p w14:paraId="7C291573" w14:textId="77777777" w:rsidR="00100BB0" w:rsidRPr="008C2640" w:rsidRDefault="00100BB0" w:rsidP="00953FE9">
            <w:pPr>
              <w:contextualSpacing/>
              <w:rPr>
                <w:rFonts w:cstheme="minorHAnsi"/>
                <w:b/>
                <w:bCs/>
              </w:rPr>
            </w:pPr>
          </w:p>
        </w:tc>
        <w:tc>
          <w:tcPr>
            <w:tcW w:w="7732" w:type="dxa"/>
          </w:tcPr>
          <w:p w14:paraId="1FC381A8" w14:textId="77777777" w:rsidR="000F5C5F" w:rsidRDefault="000A6131" w:rsidP="0054003A">
            <w:pPr>
              <w:jc w:val="both"/>
            </w:pPr>
            <w:r>
              <w:t>Kanıtlar</w:t>
            </w:r>
          </w:p>
          <w:p w14:paraId="55DC88DA" w14:textId="72599C1B" w:rsidR="003109ED" w:rsidRPr="003109ED" w:rsidRDefault="003109ED" w:rsidP="003109ED">
            <w:pPr>
              <w:spacing w:line="276" w:lineRule="auto"/>
              <w:rPr>
                <w:rFonts w:cstheme="minorHAnsi"/>
              </w:rPr>
            </w:pPr>
            <w:r w:rsidRPr="003109ED">
              <w:rPr>
                <w:rFonts w:cstheme="minorHAnsi"/>
              </w:rPr>
              <w:t>B.1.6. Eğitim ve öğretim süreçlerinin yönetimi</w:t>
            </w:r>
          </w:p>
          <w:p w14:paraId="4A21F9DB" w14:textId="4601C210" w:rsidR="000A6131" w:rsidRDefault="00552836" w:rsidP="0054003A">
            <w:pPr>
              <w:jc w:val="both"/>
              <w:rPr>
                <w:rFonts w:cstheme="minorHAnsi"/>
              </w:rPr>
            </w:pPr>
            <w:hyperlink r:id="rId151" w:history="1">
              <w:r w:rsidRPr="00425FA4">
                <w:rPr>
                  <w:rStyle w:val="Kpr"/>
                  <w:rFonts w:cstheme="minorHAnsi"/>
                </w:rPr>
                <w:t>Kanıt B.1.6.</w:t>
              </w:r>
              <w:r w:rsidR="000A6131" w:rsidRPr="00425FA4">
                <w:rPr>
                  <w:rStyle w:val="Kpr"/>
                  <w:rFonts w:cstheme="minorHAnsi"/>
                </w:rPr>
                <w:t>1</w:t>
              </w:r>
            </w:hyperlink>
            <w:r w:rsidR="00425FA4">
              <w:rPr>
                <w:rFonts w:cstheme="minorHAnsi"/>
              </w:rPr>
              <w:t xml:space="preserve">  </w:t>
            </w:r>
            <w:r w:rsidR="00425FA4" w:rsidRPr="00425FA4">
              <w:rPr>
                <w:rFonts w:cstheme="minorHAnsi"/>
              </w:rPr>
              <w:t>Eğitim-öğretim ve ö</w:t>
            </w:r>
            <w:r w:rsidR="00425FA4">
              <w:rPr>
                <w:rFonts w:cstheme="minorHAnsi"/>
              </w:rPr>
              <w:t>lçme-değerlendirme süreçleri yönetimi</w:t>
            </w:r>
          </w:p>
          <w:p w14:paraId="3B1B670F" w14:textId="37ED7D1B" w:rsidR="00425FA4" w:rsidRDefault="00552836" w:rsidP="0054003A">
            <w:pPr>
              <w:jc w:val="both"/>
              <w:rPr>
                <w:rFonts w:cstheme="minorHAnsi"/>
              </w:rPr>
            </w:pPr>
            <w:hyperlink r:id="rId152" w:history="1">
              <w:r w:rsidRPr="00425FA4">
                <w:rPr>
                  <w:rStyle w:val="Kpr"/>
                  <w:rFonts w:cstheme="minorHAnsi"/>
                </w:rPr>
                <w:t>Kanıt B.1.6.</w:t>
              </w:r>
              <w:r w:rsidR="000A6131" w:rsidRPr="00425FA4">
                <w:rPr>
                  <w:rStyle w:val="Kpr"/>
                  <w:rFonts w:cstheme="minorHAnsi"/>
                </w:rPr>
                <w:t>2</w:t>
              </w:r>
            </w:hyperlink>
            <w:r w:rsidR="00425FA4">
              <w:rPr>
                <w:rFonts w:cstheme="minorHAnsi"/>
              </w:rPr>
              <w:t xml:space="preserve">   Eğitim-öğretim süreçlerinin yönetiminde örgütlenme ve iş akış şemaları   </w:t>
            </w:r>
          </w:p>
          <w:p w14:paraId="0A6B55ED" w14:textId="6BFE7970" w:rsidR="00425FA4" w:rsidRDefault="00552836" w:rsidP="0054003A">
            <w:pPr>
              <w:jc w:val="both"/>
              <w:rPr>
                <w:rFonts w:cstheme="minorHAnsi"/>
              </w:rPr>
            </w:pPr>
            <w:hyperlink r:id="rId153" w:history="1">
              <w:r w:rsidRPr="00425FA4">
                <w:rPr>
                  <w:rStyle w:val="Kpr"/>
                  <w:rFonts w:cstheme="minorHAnsi"/>
                </w:rPr>
                <w:t>Kanıt B.1.6.</w:t>
              </w:r>
              <w:r w:rsidR="000A6131" w:rsidRPr="00425FA4">
                <w:rPr>
                  <w:rStyle w:val="Kpr"/>
                  <w:rFonts w:cstheme="minorHAnsi"/>
                </w:rPr>
                <w:t>3</w:t>
              </w:r>
            </w:hyperlink>
            <w:r w:rsidR="00425FA4">
              <w:rPr>
                <w:rFonts w:cstheme="minorHAnsi"/>
              </w:rPr>
              <w:t xml:space="preserve">  Eğitim-öğretimde ölçme değerlendirmeye yönelik akademik takvim</w:t>
            </w:r>
          </w:p>
          <w:p w14:paraId="702F7AAB" w14:textId="0D6308EE" w:rsidR="00425FA4" w:rsidRDefault="00552836" w:rsidP="0054003A">
            <w:pPr>
              <w:jc w:val="both"/>
              <w:rPr>
                <w:rFonts w:cstheme="minorHAnsi"/>
              </w:rPr>
            </w:pPr>
            <w:hyperlink r:id="rId154" w:history="1">
              <w:r w:rsidRPr="00425FA4">
                <w:rPr>
                  <w:rStyle w:val="Kpr"/>
                  <w:rFonts w:cstheme="minorHAnsi"/>
                </w:rPr>
                <w:t>Kanıt B.1.6.4</w:t>
              </w:r>
            </w:hyperlink>
            <w:r w:rsidR="00425FA4">
              <w:rPr>
                <w:rFonts w:cstheme="minorHAnsi"/>
              </w:rPr>
              <w:t xml:space="preserve">  KSÜ UZEM süreç koordinasyonu</w:t>
            </w:r>
          </w:p>
          <w:p w14:paraId="02F0BA50" w14:textId="36AB2032" w:rsidR="00425FA4" w:rsidRPr="008C2640" w:rsidRDefault="00425FA4" w:rsidP="0054003A">
            <w:pPr>
              <w:jc w:val="both"/>
              <w:rPr>
                <w:rFonts w:cstheme="minorHAnsi"/>
              </w:rPr>
            </w:pPr>
          </w:p>
        </w:tc>
      </w:tr>
    </w:tbl>
    <w:p w14:paraId="571BA6B8" w14:textId="77777777" w:rsidR="00802EFF" w:rsidRPr="008C2640" w:rsidRDefault="00802EFF"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802EFF" w:rsidRPr="008C2640" w14:paraId="357907AA" w14:textId="77777777" w:rsidTr="00A32FCF">
        <w:tc>
          <w:tcPr>
            <w:tcW w:w="10988" w:type="dxa"/>
            <w:gridSpan w:val="2"/>
            <w:shd w:val="clear" w:color="auto" w:fill="BADEF4"/>
            <w:vAlign w:val="bottom"/>
          </w:tcPr>
          <w:p w14:paraId="20108989" w14:textId="177935E8" w:rsidR="00802EFF" w:rsidRPr="00425FA4" w:rsidRDefault="00425FA4" w:rsidP="00953FE9">
            <w:pPr>
              <w:contextualSpacing/>
              <w:rPr>
                <w:rFonts w:cstheme="minorHAnsi"/>
                <w:b/>
              </w:rPr>
            </w:pPr>
            <w:r>
              <w:rPr>
                <w:rFonts w:cstheme="minorHAnsi"/>
                <w:b/>
              </w:rPr>
              <w:t>B. EĞİTİM ve ÖĞRETİM</w:t>
            </w:r>
          </w:p>
        </w:tc>
      </w:tr>
      <w:tr w:rsidR="00802EFF" w:rsidRPr="008C2640" w14:paraId="582B78E7" w14:textId="77777777" w:rsidTr="00A32FCF">
        <w:tc>
          <w:tcPr>
            <w:tcW w:w="10988" w:type="dxa"/>
            <w:gridSpan w:val="2"/>
            <w:shd w:val="clear" w:color="auto" w:fill="BADEF4"/>
          </w:tcPr>
          <w:p w14:paraId="36403484" w14:textId="6FD69E06" w:rsidR="00802EFF" w:rsidRPr="008C2640" w:rsidRDefault="00802EFF" w:rsidP="00425FA4">
            <w:pPr>
              <w:contextualSpacing/>
              <w:jc w:val="both"/>
              <w:rPr>
                <w:rFonts w:cstheme="minorHAnsi"/>
              </w:rPr>
            </w:pPr>
            <w:r w:rsidRPr="008C2640">
              <w:rPr>
                <w:rFonts w:cstheme="minorHAnsi"/>
                <w:b/>
              </w:rPr>
              <w:t>B.2. Programların Yürütülmesi</w:t>
            </w:r>
          </w:p>
        </w:tc>
      </w:tr>
      <w:tr w:rsidR="00802EFF" w:rsidRPr="008C2640" w14:paraId="4A2CF208" w14:textId="77777777" w:rsidTr="00A32FCF">
        <w:tc>
          <w:tcPr>
            <w:tcW w:w="10988" w:type="dxa"/>
            <w:gridSpan w:val="2"/>
          </w:tcPr>
          <w:p w14:paraId="16CA24AA" w14:textId="41EE54E8" w:rsidR="00802EFF" w:rsidRPr="008C2640" w:rsidRDefault="00802EFF" w:rsidP="00953FE9">
            <w:pPr>
              <w:contextualSpacing/>
              <w:rPr>
                <w:rFonts w:cstheme="minorHAnsi"/>
                <w:b/>
                <w:bCs/>
              </w:rPr>
            </w:pPr>
            <w:r w:rsidRPr="008C2640">
              <w:rPr>
                <w:rFonts w:cstheme="minorHAnsi"/>
                <w:b/>
                <w:bCs/>
              </w:rPr>
              <w:t>AÇIKLAMALAR:</w:t>
            </w:r>
          </w:p>
          <w:p w14:paraId="63ED5311" w14:textId="119E09BB" w:rsidR="00802EFF" w:rsidRPr="00A43F6A" w:rsidRDefault="00925ED6" w:rsidP="00A43F6A">
            <w:pPr>
              <w:contextualSpacing/>
              <w:jc w:val="both"/>
              <w:rPr>
                <w:rFonts w:cstheme="minorHAnsi"/>
                <w:bCs/>
              </w:rPr>
            </w:pPr>
            <w:r w:rsidRPr="00A43F6A">
              <w:rPr>
                <w:rFonts w:cstheme="minorHAnsi"/>
                <w:bCs/>
              </w:rPr>
              <w:t xml:space="preserve">Üniversitemizde eğitim-öğretim faaliyetleri, </w:t>
            </w:r>
            <w:r w:rsidR="00047898" w:rsidRPr="00A43F6A">
              <w:rPr>
                <w:rFonts w:cstheme="minorHAnsi"/>
                <w:bCs/>
              </w:rPr>
              <w:t>aktif katılımı destekleyen</w:t>
            </w:r>
            <w:r w:rsidRPr="00A43F6A">
              <w:rPr>
                <w:rFonts w:cstheme="minorHAnsi"/>
                <w:bCs/>
              </w:rPr>
              <w:t xml:space="preserve"> öğrenci odaklı bir anlayışla </w:t>
            </w:r>
            <w:r w:rsidR="00047898" w:rsidRPr="00A43F6A">
              <w:rPr>
                <w:rFonts w:cstheme="minorHAnsi"/>
                <w:bCs/>
              </w:rPr>
              <w:t>çoklu etkileşim</w:t>
            </w:r>
            <w:r w:rsidRPr="00A43F6A">
              <w:rPr>
                <w:rFonts w:cstheme="minorHAnsi"/>
                <w:bCs/>
              </w:rPr>
              <w:t xml:space="preserve"> </w:t>
            </w:r>
            <w:r w:rsidR="00047898" w:rsidRPr="00A43F6A">
              <w:rPr>
                <w:rFonts w:cstheme="minorHAnsi"/>
                <w:bCs/>
              </w:rPr>
              <w:t>yöntemiyle</w:t>
            </w:r>
            <w:r w:rsidRPr="00A43F6A">
              <w:rPr>
                <w:rFonts w:cstheme="minorHAnsi"/>
                <w:bCs/>
              </w:rPr>
              <w:t xml:space="preserve"> yürütülmektedir. Bu doğrultuda </w:t>
            </w:r>
            <w:r w:rsidR="00047898" w:rsidRPr="00A43F6A">
              <w:rPr>
                <w:rFonts w:cstheme="minorHAnsi"/>
                <w:bCs/>
              </w:rPr>
              <w:t xml:space="preserve">öğrenci  merkezli nitelikli bireyler yetiştirmek kurumun temel misyonudur. </w:t>
            </w:r>
            <w:r w:rsidRPr="00A43F6A">
              <w:rPr>
                <w:rFonts w:cstheme="minorHAnsi"/>
                <w:bCs/>
              </w:rPr>
              <w:t xml:space="preserve">yetiştirmek amaçlanmaktadır. </w:t>
            </w:r>
            <w:r w:rsidR="00047898" w:rsidRPr="00A43F6A">
              <w:rPr>
                <w:rFonts w:cstheme="minorHAnsi"/>
                <w:bCs/>
              </w:rPr>
              <w:t>Ö</w:t>
            </w:r>
            <w:r w:rsidRPr="00A43F6A">
              <w:rPr>
                <w:rFonts w:cstheme="minorHAnsi"/>
                <w:bCs/>
              </w:rPr>
              <w:t>ğrenciler eğitim-öğretim etkinliklerinin her aşamasında</w:t>
            </w:r>
            <w:r w:rsidR="00047898" w:rsidRPr="00A43F6A">
              <w:rPr>
                <w:rFonts w:cstheme="minorHAnsi"/>
                <w:bCs/>
              </w:rPr>
              <w:t xml:space="preserve"> iç paydaş olarak</w:t>
            </w:r>
            <w:r w:rsidRPr="00A43F6A">
              <w:rPr>
                <w:rFonts w:cstheme="minorHAnsi"/>
                <w:bCs/>
              </w:rPr>
              <w:t xml:space="preserve"> merkeze yerleştirilmiştir. Kurumun misyon, viz</w:t>
            </w:r>
            <w:r w:rsidR="00047898" w:rsidRPr="00A43F6A">
              <w:rPr>
                <w:rFonts w:cstheme="minorHAnsi"/>
                <w:bCs/>
              </w:rPr>
              <w:t xml:space="preserve">yon ve değerlerinin temelinde yer alan </w:t>
            </w:r>
            <w:r w:rsidRPr="00A43F6A">
              <w:rPr>
                <w:rFonts w:cstheme="minorHAnsi"/>
                <w:bCs/>
              </w:rPr>
              <w:t xml:space="preserve">kalite politikamızda da “öğrenci merkezlilik” ana unsur olarak </w:t>
            </w:r>
            <w:r w:rsidR="00047898" w:rsidRPr="00A43F6A">
              <w:rPr>
                <w:rFonts w:cstheme="minorHAnsi"/>
                <w:bCs/>
              </w:rPr>
              <w:t>odağa alınmıştır.</w:t>
            </w:r>
          </w:p>
          <w:p w14:paraId="45733436" w14:textId="048E5703" w:rsidR="00925ED6" w:rsidRPr="00A43F6A" w:rsidRDefault="00047898" w:rsidP="00A43F6A">
            <w:pPr>
              <w:contextualSpacing/>
              <w:jc w:val="both"/>
            </w:pPr>
            <w:r w:rsidRPr="00A43F6A">
              <w:t>Yüksekokul, bütünleyici ve öğrenmeyi önceleyen ö</w:t>
            </w:r>
            <w:r w:rsidR="00925ED6" w:rsidRPr="00A43F6A">
              <w:t>ğrenci temelli aktiviteler</w:t>
            </w:r>
            <w:r w:rsidRPr="00A43F6A">
              <w:t xml:space="preserve"> teori ile uygulamayı birleştiren, öğrencilerin yaparak yaşayarak öğrenmelerini destekleyici bir anlayışla, örgün, uzaktan ya da karma eğitim türlerinin yapısına uygun yetkinlik tesisinde süreci yönetmektedir. </w:t>
            </w:r>
            <w:r w:rsidR="00925ED6" w:rsidRPr="00A43F6A">
              <w:t>Mevcut programlardaki yeterlilikler; Türkiye Yükseköğretim Yeterlilikler Çerçevesi (TYÇÇ) kapsamında şeffaflık, tanınma ve hareketliliği artırma amacıyla uyumlu olarak belirlenmiş, tüm bileşenleri ile ders bilgi paketleri görünür hale getirilmiştir.</w:t>
            </w:r>
          </w:p>
          <w:p w14:paraId="371529B8" w14:textId="6F3C12AF" w:rsidR="00A43F6A" w:rsidRPr="00A43F6A" w:rsidRDefault="00925ED6" w:rsidP="00A43F6A">
            <w:pPr>
              <w:contextualSpacing/>
              <w:jc w:val="both"/>
            </w:pPr>
            <w:r w:rsidRPr="00A43F6A">
              <w:t>Üniversitemiz ön lisans/lisans/lisansüstü programlarında öğrencinin pasif rolde olduğu geleneksel</w:t>
            </w:r>
            <w:r w:rsidR="00047898" w:rsidRPr="00A43F6A">
              <w:t xml:space="preserve"> öğretimden ziyade yenilikçi bakış açısıyla teknolojik unsurların desteğiyle </w:t>
            </w:r>
            <w:r w:rsidRPr="00A43F6A">
              <w:t xml:space="preserve">öğretim yöntem ve tekniklerinin kullanımı teşvik edilmektedir. </w:t>
            </w:r>
            <w:r w:rsidR="00A43F6A" w:rsidRPr="00A43F6A">
              <w:t>Bütüncül bir çalışma tekniğiyle teorik ve pratik uygulamaların (atölye, laboratuvar çalışması, bitirme ödevi, bitirme projesi, diploma projesi, staj, ödev çalışması ve seminer gibi) öğrenmeyi motive etmesi, öğrenci ilgi ve tutumunu geliştirmesi boyutuyla bu yöntem ve teknikler desteklenmektedir.</w:t>
            </w:r>
          </w:p>
          <w:p w14:paraId="518082F6" w14:textId="6EA5AB92" w:rsidR="00802EFF" w:rsidRPr="00A43F6A" w:rsidRDefault="00A43F6A" w:rsidP="00A43F6A">
            <w:pPr>
              <w:contextualSpacing/>
              <w:jc w:val="both"/>
            </w:pPr>
            <w:r w:rsidRPr="00A43F6A">
              <w:t xml:space="preserve"> </w:t>
            </w:r>
            <w:r w:rsidR="00047898" w:rsidRPr="00A43F6A">
              <w:t>Göksun MYO, kurum genelinde uygulanan</w:t>
            </w:r>
            <w:r w:rsidR="00925ED6" w:rsidRPr="00A43F6A">
              <w:t xml:space="preserve"> Ön Lisans ve Lisans Eğitim-Öğretim ve Sınav Yönetmeliğinde eğiti</w:t>
            </w:r>
            <w:r w:rsidR="00047898" w:rsidRPr="00A43F6A">
              <w:t>m-öğretim sürecinin yanında mezuniyet karar süreçleri ve koşulları, diplomalandırma işlemlerini de</w:t>
            </w:r>
            <w:r w:rsidRPr="00A43F6A">
              <w:t xml:space="preserve"> yönetmelik doğrusunda uygulamakta ve izlemektedir.</w:t>
            </w:r>
          </w:p>
        </w:tc>
      </w:tr>
      <w:tr w:rsidR="00AE6CBB" w:rsidRPr="008C2640" w14:paraId="5475CBDD" w14:textId="77777777" w:rsidTr="00A43F6A">
        <w:tc>
          <w:tcPr>
            <w:tcW w:w="3114" w:type="dxa"/>
          </w:tcPr>
          <w:p w14:paraId="394DEE81" w14:textId="77777777" w:rsidR="00AE6CBB" w:rsidRPr="008C2640" w:rsidRDefault="00AE6CBB" w:rsidP="00AE6CBB">
            <w:pPr>
              <w:rPr>
                <w:rFonts w:cstheme="minorHAnsi"/>
              </w:rPr>
            </w:pPr>
          </w:p>
        </w:tc>
        <w:tc>
          <w:tcPr>
            <w:tcW w:w="7874" w:type="dxa"/>
            <w:vAlign w:val="bottom"/>
          </w:tcPr>
          <w:p w14:paraId="7DC39D48" w14:textId="2F6DFAB9" w:rsidR="00AE6CBB" w:rsidRPr="008C2640" w:rsidRDefault="004D2F37" w:rsidP="00AE6CBB">
            <w:pPr>
              <w:contextualSpacing/>
              <w:jc w:val="both"/>
              <w:rPr>
                <w:rFonts w:cstheme="minorHAnsi"/>
                <w:b/>
                <w:bCs/>
              </w:rPr>
            </w:pPr>
            <w:r>
              <w:rPr>
                <w:rFonts w:cstheme="minorHAnsi"/>
                <w:b/>
                <w:bCs/>
              </w:rPr>
              <w:t>Düzey: 4</w:t>
            </w:r>
            <w:r w:rsidRPr="001B283E">
              <w:rPr>
                <w:rFonts w:cstheme="minorHAnsi"/>
                <w:b/>
                <w:bCs/>
              </w:rPr>
              <w:t xml:space="preserve"> (</w:t>
            </w:r>
            <w:r w:rsidRPr="008C2640">
              <w:rPr>
                <w:rFonts w:eastAsia="MS PGothic" w:cstheme="minorHAnsi"/>
                <w:b/>
                <w:color w:val="000000" w:themeColor="text1"/>
              </w:rPr>
              <w:t>Kurumun genelini kapsayan uygulamaların sonuçları izlenmekte ve paydaşların katılımıyla iyileştirilmektedir</w:t>
            </w:r>
            <w:r w:rsidRPr="001B283E">
              <w:rPr>
                <w:rFonts w:cstheme="minorHAnsi"/>
                <w:b/>
                <w:bCs/>
              </w:rPr>
              <w:t>)</w:t>
            </w:r>
          </w:p>
        </w:tc>
      </w:tr>
      <w:tr w:rsidR="00A32FCF" w:rsidRPr="008C2640" w14:paraId="58DEE5E6" w14:textId="77777777" w:rsidTr="000C0D9C">
        <w:trPr>
          <w:trHeight w:val="711"/>
        </w:trPr>
        <w:tc>
          <w:tcPr>
            <w:tcW w:w="3114" w:type="dxa"/>
            <w:vMerge w:val="restart"/>
          </w:tcPr>
          <w:p w14:paraId="461ACF1A" w14:textId="77777777" w:rsidR="00A32FCF" w:rsidRPr="008C2640" w:rsidRDefault="00A32FCF" w:rsidP="00A32FCF">
            <w:pPr>
              <w:contextualSpacing/>
              <w:jc w:val="both"/>
              <w:rPr>
                <w:rFonts w:cstheme="minorHAnsi"/>
                <w:b/>
              </w:rPr>
            </w:pPr>
            <w:r w:rsidRPr="008C2640">
              <w:rPr>
                <w:rFonts w:cstheme="minorHAnsi"/>
                <w:b/>
              </w:rPr>
              <w:t xml:space="preserve">B.2.1. Öğretim yöntem ve teknikleri </w:t>
            </w:r>
          </w:p>
          <w:p w14:paraId="0D87EEEA" w14:textId="77777777" w:rsidR="00A32FCF" w:rsidRPr="00AE6CBB" w:rsidRDefault="00A32FCF" w:rsidP="00A32FCF">
            <w:pPr>
              <w:contextualSpacing/>
              <w:jc w:val="both"/>
              <w:rPr>
                <w:rFonts w:cstheme="minorHAnsi"/>
                <w:sz w:val="20"/>
                <w:szCs w:val="20"/>
              </w:rPr>
            </w:pPr>
            <w:r w:rsidRPr="00AE6CBB">
              <w:rPr>
                <w:rFonts w:cstheme="minorHAnsi"/>
                <w:sz w:val="20"/>
                <w:szCs w:val="20"/>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32E55203" w14:textId="77777777" w:rsidR="00A32FCF" w:rsidRPr="008C2640" w:rsidRDefault="00A32FCF" w:rsidP="00A32FCF">
            <w:pPr>
              <w:contextualSpacing/>
              <w:jc w:val="both"/>
              <w:rPr>
                <w:rFonts w:cstheme="minorHAnsi"/>
              </w:rPr>
            </w:pPr>
            <w:r w:rsidRPr="00AE6CBB">
              <w:rPr>
                <w:rFonts w:cstheme="minorHAnsi"/>
                <w:sz w:val="20"/>
                <w:szCs w:val="20"/>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8C2640">
              <w:rPr>
                <w:rFonts w:cstheme="minorHAnsi"/>
              </w:rPr>
              <w:t xml:space="preserve"> </w:t>
            </w:r>
          </w:p>
        </w:tc>
        <w:tc>
          <w:tcPr>
            <w:tcW w:w="7874" w:type="dxa"/>
          </w:tcPr>
          <w:p w14:paraId="73B0F59E" w14:textId="77777777" w:rsidR="00933785" w:rsidRPr="008C2640" w:rsidRDefault="00933785" w:rsidP="00933785">
            <w:pPr>
              <w:contextualSpacing/>
              <w:jc w:val="both"/>
              <w:rPr>
                <w:rFonts w:cstheme="minorHAnsi"/>
                <w:b/>
              </w:rPr>
            </w:pPr>
            <w:r w:rsidRPr="008C2640">
              <w:rPr>
                <w:rFonts w:cstheme="minorHAnsi"/>
                <w:b/>
              </w:rPr>
              <w:t xml:space="preserve">B.2.1. Öğretim yöntem ve teknikleri </w:t>
            </w:r>
          </w:p>
          <w:p w14:paraId="7EC20118" w14:textId="77777777" w:rsidR="00933785" w:rsidRDefault="00933785" w:rsidP="00933785">
            <w:pPr>
              <w:pStyle w:val="ListeParagraf"/>
              <w:tabs>
                <w:tab w:val="left" w:pos="175"/>
              </w:tabs>
              <w:ind w:left="22"/>
              <w:jc w:val="both"/>
              <w:rPr>
                <w:rFonts w:cstheme="minorHAnsi"/>
              </w:rPr>
            </w:pPr>
          </w:p>
          <w:p w14:paraId="2FA47471" w14:textId="73913DA2" w:rsidR="00A43F6A" w:rsidRPr="00C34FB8" w:rsidRDefault="00A43F6A" w:rsidP="00C34FB8">
            <w:pPr>
              <w:pStyle w:val="ListeParagraf"/>
              <w:numPr>
                <w:ilvl w:val="0"/>
                <w:numId w:val="42"/>
              </w:numPr>
              <w:tabs>
                <w:tab w:val="left" w:pos="175"/>
              </w:tabs>
              <w:ind w:left="0" w:firstLine="22"/>
              <w:jc w:val="both"/>
              <w:rPr>
                <w:rFonts w:cstheme="minorHAnsi"/>
              </w:rPr>
            </w:pPr>
            <w:r w:rsidRPr="00C34FB8">
              <w:rPr>
                <w:rFonts w:cstheme="minorHAnsi"/>
              </w:rPr>
              <w:t xml:space="preserve">Birimde temel öğretim süreci, dersin içeriği ve kapsamına göre öğrencinin motivasyonunu artırmak için, sunum, pratik uygulama, seminer, ödev gibi ders dışı aktiviteler ile teşvik edilmektedir. </w:t>
            </w:r>
          </w:p>
          <w:p w14:paraId="3A0CEB32" w14:textId="60A3C0F0" w:rsidR="00A43F6A" w:rsidRPr="00C34FB8" w:rsidRDefault="00A43F6A" w:rsidP="00C34FB8">
            <w:pPr>
              <w:pStyle w:val="ListeParagraf"/>
              <w:numPr>
                <w:ilvl w:val="0"/>
                <w:numId w:val="42"/>
              </w:numPr>
              <w:tabs>
                <w:tab w:val="left" w:pos="175"/>
              </w:tabs>
              <w:ind w:left="0" w:firstLine="22"/>
              <w:jc w:val="both"/>
              <w:rPr>
                <w:rFonts w:cstheme="minorHAnsi"/>
              </w:rPr>
            </w:pPr>
            <w:r w:rsidRPr="00C34FB8">
              <w:rPr>
                <w:rFonts w:cstheme="minorHAnsi"/>
              </w:rPr>
              <w:t>Olağan süreçte firma, kurum gezileri ile saha tecrübesi desteklenmekte olup 2023 deprem yılında uzaktan eğitim nedeniyle saha tecrübesi elde etmeye yönelik etkinlikler desteklenememiştir.</w:t>
            </w:r>
          </w:p>
          <w:p w14:paraId="54768F7A" w14:textId="223E62BD" w:rsidR="00925ED6" w:rsidRPr="007C1450" w:rsidRDefault="00A43F6A" w:rsidP="00393797">
            <w:pPr>
              <w:pStyle w:val="ListeParagraf"/>
              <w:numPr>
                <w:ilvl w:val="0"/>
                <w:numId w:val="42"/>
              </w:numPr>
              <w:tabs>
                <w:tab w:val="left" w:pos="175"/>
              </w:tabs>
              <w:ind w:left="0" w:firstLine="22"/>
              <w:jc w:val="both"/>
              <w:rPr>
                <w:rFonts w:cstheme="minorHAnsi"/>
              </w:rPr>
            </w:pPr>
            <w:r w:rsidRPr="007C1450">
              <w:rPr>
                <w:rFonts w:cstheme="minorHAnsi"/>
              </w:rPr>
              <w:t>Uzaktan eğitime yönelik derslerde ise, kurum genelinde kullanılmakta olan ‘Uzaktan Eğitim Yönetim Sistemi’ ile öğrenciye ödev verilebilmekte, önemli internet linkleri yönlendirilebilmekte, forum açılabilmekte ve sunum yapma imkan</w:t>
            </w:r>
            <w:r w:rsidR="007C1450">
              <w:rPr>
                <w:rFonts w:cstheme="minorHAnsi"/>
              </w:rPr>
              <w:t xml:space="preserve"> </w:t>
            </w:r>
            <w:r w:rsidRPr="007C1450">
              <w:rPr>
                <w:rFonts w:cstheme="minorHAnsi"/>
              </w:rPr>
              <w:t>sağlanmaktadır (</w:t>
            </w:r>
            <w:hyperlink r:id="rId155" w:history="1">
              <w:r w:rsidRPr="007C1450">
                <w:rPr>
                  <w:rStyle w:val="Kpr"/>
                  <w:rFonts w:cstheme="minorHAnsi"/>
                </w:rPr>
                <w:t>Kanıt B.2.1.1</w:t>
              </w:r>
            </w:hyperlink>
            <w:r w:rsidRPr="007C1450">
              <w:rPr>
                <w:rFonts w:cstheme="minorHAnsi"/>
              </w:rPr>
              <w:t>).</w:t>
            </w:r>
          </w:p>
          <w:p w14:paraId="2288101D" w14:textId="51C33C14" w:rsidR="000C0D9C" w:rsidRPr="00C34FB8" w:rsidRDefault="000C0D9C" w:rsidP="00C34FB8">
            <w:pPr>
              <w:pStyle w:val="ListeParagraf"/>
              <w:numPr>
                <w:ilvl w:val="0"/>
                <w:numId w:val="42"/>
              </w:numPr>
              <w:tabs>
                <w:tab w:val="left" w:pos="175"/>
              </w:tabs>
              <w:ind w:left="0" w:firstLine="22"/>
              <w:jc w:val="both"/>
              <w:rPr>
                <w:rFonts w:cstheme="minorHAnsi"/>
              </w:rPr>
            </w:pPr>
            <w:r w:rsidRPr="00C34FB8">
              <w:rPr>
                <w:rFonts w:cstheme="minorHAnsi"/>
              </w:rPr>
              <w:t>Öğrencilerin edindiği teorik bilgileri sahada uygulayabilmeleri için yaz stajı eğitimi uygulanmaktadır (</w:t>
            </w:r>
            <w:hyperlink r:id="rId156" w:history="1">
              <w:r w:rsidRPr="00C34FB8">
                <w:rPr>
                  <w:rStyle w:val="Kpr"/>
                  <w:rFonts w:cstheme="minorHAnsi"/>
                </w:rPr>
                <w:t>Kanıt B.2.1.2</w:t>
              </w:r>
            </w:hyperlink>
            <w:r w:rsidRPr="00C34FB8">
              <w:rPr>
                <w:rFonts w:cstheme="minorHAnsi"/>
              </w:rPr>
              <w:t>)</w:t>
            </w:r>
          </w:p>
        </w:tc>
      </w:tr>
      <w:tr w:rsidR="00A32FCF" w:rsidRPr="008C2640" w14:paraId="7F5CB90C" w14:textId="77777777" w:rsidTr="00933785">
        <w:trPr>
          <w:trHeight w:val="4500"/>
        </w:trPr>
        <w:tc>
          <w:tcPr>
            <w:tcW w:w="3114" w:type="dxa"/>
            <w:vMerge/>
          </w:tcPr>
          <w:p w14:paraId="7A269FB0" w14:textId="77777777" w:rsidR="00A32FCF" w:rsidRPr="008C2640" w:rsidRDefault="00A32FCF" w:rsidP="00A32FCF">
            <w:pPr>
              <w:contextualSpacing/>
              <w:rPr>
                <w:rFonts w:cstheme="minorHAnsi"/>
                <w:b/>
                <w:bCs/>
              </w:rPr>
            </w:pPr>
          </w:p>
        </w:tc>
        <w:tc>
          <w:tcPr>
            <w:tcW w:w="7874" w:type="dxa"/>
          </w:tcPr>
          <w:p w14:paraId="3E30659B" w14:textId="49749A1B" w:rsidR="00A32FCF" w:rsidRDefault="003109ED" w:rsidP="00A32FCF">
            <w:pPr>
              <w:rPr>
                <w:rFonts w:cstheme="minorHAnsi"/>
              </w:rPr>
            </w:pPr>
            <w:bookmarkStart w:id="4" w:name="_Hlk156812328"/>
            <w:r>
              <w:rPr>
                <w:rFonts w:cstheme="minorHAnsi"/>
              </w:rPr>
              <w:t>Kanıtlar</w:t>
            </w:r>
          </w:p>
          <w:p w14:paraId="1C37D973" w14:textId="3DA24EC8" w:rsidR="003109ED" w:rsidRPr="003109ED" w:rsidRDefault="003109ED" w:rsidP="003109ED">
            <w:pPr>
              <w:contextualSpacing/>
              <w:jc w:val="both"/>
              <w:rPr>
                <w:rFonts w:cstheme="minorHAnsi"/>
              </w:rPr>
            </w:pPr>
            <w:r w:rsidRPr="003109ED">
              <w:rPr>
                <w:rFonts w:cstheme="minorHAnsi"/>
              </w:rPr>
              <w:t xml:space="preserve">B.2.1. Öğretim yöntem ve teknikleri </w:t>
            </w:r>
          </w:p>
          <w:bookmarkEnd w:id="4"/>
          <w:p w14:paraId="5C3C3A7F" w14:textId="7B181323" w:rsidR="00A32FCF" w:rsidRDefault="00A43F6A" w:rsidP="00A32FCF">
            <w:pPr>
              <w:rPr>
                <w:rFonts w:cstheme="minorHAnsi"/>
              </w:rPr>
            </w:pPr>
            <w:r w:rsidRPr="00A43F6A">
              <w:rPr>
                <w:rFonts w:cstheme="minorHAnsi"/>
              </w:rPr>
              <w:fldChar w:fldCharType="begin"/>
            </w:r>
            <w:r w:rsidRPr="00A43F6A">
              <w:rPr>
                <w:rFonts w:cstheme="minorHAnsi"/>
              </w:rPr>
              <w:instrText xml:space="preserve"> HYPERLINK "https://uzem.ksu.edu.tr/Default.aspx?SId=24000" </w:instrText>
            </w:r>
            <w:r w:rsidRPr="00A43F6A">
              <w:rPr>
                <w:rFonts w:cstheme="minorHAnsi"/>
              </w:rPr>
            </w:r>
            <w:r w:rsidRPr="00A43F6A">
              <w:rPr>
                <w:rFonts w:cstheme="minorHAnsi"/>
              </w:rPr>
              <w:fldChar w:fldCharType="separate"/>
            </w:r>
            <w:r w:rsidRPr="00A43F6A">
              <w:rPr>
                <w:rStyle w:val="Kpr"/>
                <w:rFonts w:cstheme="minorHAnsi"/>
              </w:rPr>
              <w:t>Kanıt B.2.1.1</w:t>
            </w:r>
            <w:r w:rsidRPr="00A43F6A">
              <w:rPr>
                <w:rFonts w:cstheme="minorHAnsi"/>
              </w:rPr>
              <w:fldChar w:fldCharType="end"/>
            </w:r>
            <w:r w:rsidR="000C0D9C">
              <w:rPr>
                <w:rFonts w:cstheme="minorHAnsi"/>
              </w:rPr>
              <w:t xml:space="preserve">  Uzaktan eğitim materyalleri</w:t>
            </w:r>
            <w:r>
              <w:rPr>
                <w:rFonts w:cstheme="minorHAnsi"/>
              </w:rPr>
              <w:t xml:space="preserve"> </w:t>
            </w:r>
          </w:p>
          <w:p w14:paraId="60111473" w14:textId="63516DD2" w:rsidR="000C0D9C" w:rsidRPr="008C2640" w:rsidRDefault="000C0D9C" w:rsidP="00A32FCF">
            <w:pPr>
              <w:rPr>
                <w:rFonts w:cstheme="minorHAnsi"/>
              </w:rPr>
            </w:pPr>
            <w:hyperlink r:id="rId157" w:history="1">
              <w:r w:rsidRPr="000C0D9C">
                <w:rPr>
                  <w:rStyle w:val="Kpr"/>
                  <w:rFonts w:cstheme="minorHAnsi"/>
                </w:rPr>
                <w:t>Kanıt B.2.1.2</w:t>
              </w:r>
            </w:hyperlink>
            <w:r>
              <w:rPr>
                <w:rFonts w:cstheme="minorHAnsi"/>
              </w:rPr>
              <w:t xml:space="preserve">  KSÜ Önlisans/Lisans staj yönergesi</w:t>
            </w:r>
          </w:p>
          <w:p w14:paraId="10812F48"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5498F151"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4F6A50FA"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7B1E0D57"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5D5F19FF"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41223D57"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3986DE8F"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6D4380EC"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45BA586B"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39F1D8D9"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6974BBB7"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7652543D"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13BBC544"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7296D1D2"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502DEE38"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05F67592" w14:textId="77777777" w:rsidR="00A32FCF" w:rsidRPr="008C2640" w:rsidRDefault="00A32FCF" w:rsidP="00A32FCF">
            <w:pPr>
              <w:pStyle w:val="Balk1"/>
              <w:tabs>
                <w:tab w:val="left" w:pos="826"/>
              </w:tabs>
              <w:spacing w:line="360" w:lineRule="auto"/>
              <w:ind w:right="111"/>
              <w:rPr>
                <w:rFonts w:asciiTheme="minorHAnsi" w:hAnsiTheme="minorHAnsi" w:cstheme="minorHAnsi"/>
                <w:sz w:val="22"/>
                <w:szCs w:val="22"/>
              </w:rPr>
            </w:pPr>
          </w:p>
          <w:p w14:paraId="45B4790C" w14:textId="77777777" w:rsidR="00A32FCF" w:rsidRDefault="00A32FCF" w:rsidP="00A32FCF">
            <w:pPr>
              <w:pStyle w:val="Balk1"/>
              <w:tabs>
                <w:tab w:val="left" w:pos="826"/>
              </w:tabs>
              <w:spacing w:line="360" w:lineRule="auto"/>
              <w:ind w:right="111"/>
              <w:rPr>
                <w:rFonts w:asciiTheme="minorHAnsi" w:hAnsiTheme="minorHAnsi" w:cstheme="minorHAnsi"/>
                <w:sz w:val="22"/>
                <w:szCs w:val="22"/>
              </w:rPr>
            </w:pPr>
          </w:p>
          <w:p w14:paraId="21BBD329" w14:textId="77777777" w:rsidR="007C1450" w:rsidRPr="008C2640" w:rsidRDefault="007C1450" w:rsidP="00A32FCF">
            <w:pPr>
              <w:pStyle w:val="Balk1"/>
              <w:tabs>
                <w:tab w:val="left" w:pos="826"/>
              </w:tabs>
              <w:spacing w:line="360" w:lineRule="auto"/>
              <w:ind w:right="111"/>
              <w:rPr>
                <w:rFonts w:asciiTheme="minorHAnsi" w:hAnsiTheme="minorHAnsi" w:cstheme="minorHAnsi"/>
                <w:sz w:val="22"/>
                <w:szCs w:val="22"/>
              </w:rPr>
            </w:pPr>
          </w:p>
          <w:p w14:paraId="5838A60C" w14:textId="77777777" w:rsidR="00E41087" w:rsidRPr="008C2640" w:rsidRDefault="00E41087" w:rsidP="00A32FCF">
            <w:pPr>
              <w:pStyle w:val="Balk1"/>
              <w:tabs>
                <w:tab w:val="left" w:pos="826"/>
              </w:tabs>
              <w:spacing w:line="360" w:lineRule="auto"/>
              <w:ind w:right="111"/>
              <w:rPr>
                <w:rFonts w:asciiTheme="minorHAnsi" w:hAnsiTheme="minorHAnsi" w:cstheme="minorHAnsi"/>
                <w:sz w:val="22"/>
                <w:szCs w:val="22"/>
              </w:rPr>
            </w:pPr>
          </w:p>
          <w:p w14:paraId="0E2D6A89" w14:textId="77777777" w:rsidR="00E41087" w:rsidRPr="008C2640" w:rsidRDefault="00E41087" w:rsidP="00A32FCF">
            <w:pPr>
              <w:pStyle w:val="Balk1"/>
              <w:tabs>
                <w:tab w:val="left" w:pos="826"/>
              </w:tabs>
              <w:spacing w:line="360" w:lineRule="auto"/>
              <w:ind w:right="111"/>
              <w:rPr>
                <w:rFonts w:asciiTheme="minorHAnsi" w:hAnsiTheme="minorHAnsi" w:cstheme="minorHAnsi"/>
                <w:sz w:val="22"/>
                <w:szCs w:val="22"/>
              </w:rPr>
            </w:pPr>
          </w:p>
        </w:tc>
      </w:tr>
    </w:tbl>
    <w:p w14:paraId="2333F2CE" w14:textId="77777777" w:rsidR="00802EFF" w:rsidRPr="008C2640" w:rsidRDefault="00802EFF" w:rsidP="00405E54">
      <w:pPr>
        <w:rPr>
          <w:rFonts w:cstheme="minorHAnsi"/>
        </w:rPr>
      </w:pPr>
    </w:p>
    <w:p w14:paraId="35174096" w14:textId="77777777" w:rsidR="00E64C38" w:rsidRDefault="00E64C38" w:rsidP="00405E54">
      <w:pPr>
        <w:rPr>
          <w:rFonts w:cstheme="minorHAnsi"/>
        </w:rPr>
      </w:pPr>
    </w:p>
    <w:p w14:paraId="3CA70715" w14:textId="77777777" w:rsidR="00382160" w:rsidRDefault="00382160" w:rsidP="00405E54">
      <w:pPr>
        <w:rPr>
          <w:rFonts w:cstheme="minorHAnsi"/>
        </w:rPr>
      </w:pPr>
    </w:p>
    <w:p w14:paraId="6EC77350" w14:textId="77777777" w:rsidR="00382160" w:rsidRDefault="00382160" w:rsidP="00405E54">
      <w:pPr>
        <w:rPr>
          <w:rFonts w:cstheme="minorHAnsi"/>
        </w:rPr>
      </w:pPr>
    </w:p>
    <w:p w14:paraId="749FB739" w14:textId="77777777" w:rsidR="00382160" w:rsidRDefault="00382160" w:rsidP="00405E54">
      <w:pPr>
        <w:rPr>
          <w:rFonts w:cstheme="minorHAnsi"/>
        </w:rPr>
      </w:pPr>
    </w:p>
    <w:p w14:paraId="2E450CF4" w14:textId="77777777" w:rsidR="00382160" w:rsidRDefault="00382160" w:rsidP="00405E54">
      <w:pPr>
        <w:rPr>
          <w:rFonts w:cstheme="minorHAnsi"/>
        </w:rPr>
      </w:pPr>
    </w:p>
    <w:p w14:paraId="2A0EC13D" w14:textId="77777777" w:rsidR="00382160" w:rsidRDefault="00382160" w:rsidP="00405E54">
      <w:pPr>
        <w:rPr>
          <w:rFonts w:cstheme="minorHAnsi"/>
        </w:rPr>
      </w:pPr>
    </w:p>
    <w:p w14:paraId="280A45D0" w14:textId="77777777" w:rsidR="00382160" w:rsidRDefault="00382160" w:rsidP="00405E54">
      <w:pPr>
        <w:rPr>
          <w:rFonts w:cstheme="minorHAnsi"/>
        </w:rPr>
      </w:pPr>
    </w:p>
    <w:p w14:paraId="2D24F24A" w14:textId="77777777" w:rsidR="00382160" w:rsidRPr="008C2640" w:rsidRDefault="00382160"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802EFF" w:rsidRPr="008C2640" w14:paraId="6D9C4CD5" w14:textId="77777777" w:rsidTr="00AE6CBB">
        <w:tc>
          <w:tcPr>
            <w:tcW w:w="10988" w:type="dxa"/>
            <w:gridSpan w:val="2"/>
            <w:shd w:val="clear" w:color="auto" w:fill="BADEF4"/>
            <w:vAlign w:val="bottom"/>
          </w:tcPr>
          <w:p w14:paraId="4B649B08" w14:textId="5EA15FDB" w:rsidR="00802EFF" w:rsidRPr="00AE6CBB" w:rsidRDefault="00AE6CBB" w:rsidP="00953FE9">
            <w:pPr>
              <w:contextualSpacing/>
              <w:rPr>
                <w:rFonts w:cstheme="minorHAnsi"/>
                <w:b/>
              </w:rPr>
            </w:pPr>
            <w:r>
              <w:rPr>
                <w:rFonts w:cstheme="minorHAnsi"/>
                <w:b/>
              </w:rPr>
              <w:t>B. EĞİTİM ve ÖĞRETİM</w:t>
            </w:r>
          </w:p>
        </w:tc>
      </w:tr>
      <w:tr w:rsidR="00802EFF" w:rsidRPr="008C2640" w14:paraId="2405C5DA" w14:textId="77777777" w:rsidTr="00AE6CBB">
        <w:tc>
          <w:tcPr>
            <w:tcW w:w="10988" w:type="dxa"/>
            <w:gridSpan w:val="2"/>
            <w:shd w:val="clear" w:color="auto" w:fill="BADEF4"/>
          </w:tcPr>
          <w:p w14:paraId="4B1948AC" w14:textId="1FF394D5" w:rsidR="00802EFF" w:rsidRPr="008C2640" w:rsidRDefault="00802EFF" w:rsidP="00953FE9">
            <w:pPr>
              <w:contextualSpacing/>
              <w:jc w:val="both"/>
              <w:rPr>
                <w:rFonts w:cstheme="minorHAnsi"/>
              </w:rPr>
            </w:pPr>
            <w:r w:rsidRPr="008C2640">
              <w:rPr>
                <w:rFonts w:cstheme="minorHAnsi"/>
                <w:b/>
              </w:rPr>
              <w:t>B.2. Programların Yürütülmesi</w:t>
            </w:r>
            <w:r w:rsidRPr="008C2640">
              <w:rPr>
                <w:rFonts w:cstheme="minorHAnsi"/>
              </w:rPr>
              <w:t xml:space="preserve"> (Öğrenci Merkezli Öğr</w:t>
            </w:r>
            <w:r w:rsidR="00AE6CBB">
              <w:rPr>
                <w:rFonts w:cstheme="minorHAnsi"/>
              </w:rPr>
              <w:t>enme, Öğretme ve Değerlendirme)</w:t>
            </w:r>
          </w:p>
        </w:tc>
      </w:tr>
      <w:tr w:rsidR="00AE6CBB" w:rsidRPr="008C2640" w14:paraId="225DA688" w14:textId="77777777" w:rsidTr="00AE6CBB">
        <w:tc>
          <w:tcPr>
            <w:tcW w:w="3114" w:type="dxa"/>
          </w:tcPr>
          <w:p w14:paraId="0C840E18" w14:textId="77777777" w:rsidR="00AE6CBB" w:rsidRPr="008C2640" w:rsidRDefault="00AE6CBB" w:rsidP="00AE6CBB">
            <w:pPr>
              <w:rPr>
                <w:rFonts w:cstheme="minorHAnsi"/>
              </w:rPr>
            </w:pPr>
          </w:p>
        </w:tc>
        <w:tc>
          <w:tcPr>
            <w:tcW w:w="7874" w:type="dxa"/>
            <w:vAlign w:val="bottom"/>
          </w:tcPr>
          <w:p w14:paraId="411D76A6" w14:textId="610663A9" w:rsidR="00AE6CBB" w:rsidRPr="008C2640" w:rsidRDefault="004D2F37" w:rsidP="00AE6CBB">
            <w:pPr>
              <w:contextualSpacing/>
              <w:jc w:val="both"/>
              <w:rPr>
                <w:rFonts w:cstheme="minorHAnsi"/>
                <w:b/>
                <w:bCs/>
              </w:rPr>
            </w:pPr>
            <w:r>
              <w:rPr>
                <w:rFonts w:cstheme="minorHAnsi"/>
                <w:b/>
                <w:bCs/>
              </w:rPr>
              <w:t>Düzey: 4</w:t>
            </w:r>
            <w:r w:rsidR="00AE6CBB" w:rsidRPr="001B283E">
              <w:rPr>
                <w:rFonts w:cstheme="minorHAnsi"/>
                <w:b/>
                <w:bCs/>
              </w:rPr>
              <w:t xml:space="preserve"> (</w:t>
            </w:r>
            <w:r w:rsidRPr="008C2640">
              <w:rPr>
                <w:rFonts w:eastAsia="MS PGothic" w:cstheme="minorHAnsi"/>
                <w:b/>
                <w:color w:val="000000" w:themeColor="text1"/>
              </w:rPr>
              <w:t>Kurumun genelini kapsayan uygulamaların sonuçları izlenmekte ve paydaşların katılımıyla iyileştirilmektedir</w:t>
            </w:r>
            <w:r w:rsidR="00AE6CBB" w:rsidRPr="001B283E">
              <w:rPr>
                <w:rFonts w:cstheme="minorHAnsi"/>
                <w:b/>
                <w:bCs/>
              </w:rPr>
              <w:t>)</w:t>
            </w:r>
          </w:p>
        </w:tc>
      </w:tr>
      <w:tr w:rsidR="00802EFF" w:rsidRPr="008C2640" w14:paraId="66A1E117" w14:textId="77777777" w:rsidTr="00AE6CBB">
        <w:trPr>
          <w:trHeight w:val="3971"/>
        </w:trPr>
        <w:tc>
          <w:tcPr>
            <w:tcW w:w="3114" w:type="dxa"/>
            <w:vMerge w:val="restart"/>
          </w:tcPr>
          <w:p w14:paraId="7DCA7C47" w14:textId="77777777" w:rsidR="00802EFF" w:rsidRPr="008C2640" w:rsidRDefault="00802EFF" w:rsidP="00802EFF">
            <w:pPr>
              <w:contextualSpacing/>
              <w:rPr>
                <w:rFonts w:cstheme="minorHAnsi"/>
                <w:b/>
              </w:rPr>
            </w:pPr>
            <w:r w:rsidRPr="008C2640">
              <w:rPr>
                <w:rFonts w:cstheme="minorHAnsi"/>
                <w:b/>
              </w:rPr>
              <w:t xml:space="preserve">B.2.2. Ölçme ve değerlendirme </w:t>
            </w:r>
          </w:p>
          <w:p w14:paraId="5C0EBDEE" w14:textId="77777777" w:rsidR="00802EFF" w:rsidRPr="00AE6CBB" w:rsidRDefault="00802EFF" w:rsidP="00802EFF">
            <w:pPr>
              <w:contextualSpacing/>
              <w:jc w:val="both"/>
              <w:rPr>
                <w:rFonts w:cstheme="minorHAnsi"/>
                <w:sz w:val="20"/>
                <w:szCs w:val="20"/>
              </w:rPr>
            </w:pPr>
            <w:r w:rsidRPr="00AE6CBB">
              <w:rPr>
                <w:rFonts w:cstheme="minorHAnsi"/>
                <w:sz w:val="20"/>
                <w:szCs w:val="20"/>
              </w:rPr>
              <w:t>Öğrenci merkezli ölçme ve değerlendirme, yetkinlik ve performans temelinde yürütülmekte ve öğrencilerin kendini ifade etme olanakları mümkün olduğunca çeşitlendirilmektedir.</w:t>
            </w:r>
          </w:p>
          <w:p w14:paraId="3C994354" w14:textId="77777777" w:rsidR="00802EFF" w:rsidRPr="00AE6CBB" w:rsidRDefault="00802EFF" w:rsidP="00802EFF">
            <w:pPr>
              <w:contextualSpacing/>
              <w:jc w:val="both"/>
              <w:rPr>
                <w:rFonts w:cstheme="minorHAnsi"/>
                <w:sz w:val="20"/>
                <w:szCs w:val="20"/>
              </w:rPr>
            </w:pPr>
            <w:r w:rsidRPr="00AE6CBB">
              <w:rPr>
                <w:rFonts w:cstheme="minorHAnsi"/>
                <w:sz w:val="20"/>
                <w:szCs w:val="20"/>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5EB8CE9F" w14:textId="77777777" w:rsidR="00802EFF" w:rsidRPr="00AE6CBB" w:rsidRDefault="00802EFF" w:rsidP="00802EFF">
            <w:pPr>
              <w:contextualSpacing/>
              <w:jc w:val="both"/>
              <w:rPr>
                <w:rFonts w:cstheme="minorHAnsi"/>
                <w:sz w:val="20"/>
                <w:szCs w:val="20"/>
              </w:rPr>
            </w:pPr>
            <w:r w:rsidRPr="00AE6CBB">
              <w:rPr>
                <w:rFonts w:cstheme="minorHAnsi"/>
                <w:sz w:val="20"/>
                <w:szCs w:val="20"/>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72DB932F" w14:textId="77777777" w:rsidR="00802EFF" w:rsidRPr="008C2640" w:rsidRDefault="00802EFF" w:rsidP="00953FE9">
            <w:pPr>
              <w:contextualSpacing/>
              <w:jc w:val="both"/>
              <w:rPr>
                <w:rFonts w:cstheme="minorHAnsi"/>
              </w:rPr>
            </w:pPr>
          </w:p>
        </w:tc>
        <w:tc>
          <w:tcPr>
            <w:tcW w:w="7874" w:type="dxa"/>
          </w:tcPr>
          <w:p w14:paraId="51F8DF16" w14:textId="77777777" w:rsidR="00933785" w:rsidRPr="008C2640" w:rsidRDefault="00933785" w:rsidP="00933785">
            <w:pPr>
              <w:contextualSpacing/>
              <w:rPr>
                <w:rFonts w:cstheme="minorHAnsi"/>
                <w:b/>
              </w:rPr>
            </w:pPr>
            <w:r w:rsidRPr="008C2640">
              <w:rPr>
                <w:rFonts w:cstheme="minorHAnsi"/>
                <w:b/>
              </w:rPr>
              <w:t xml:space="preserve">B.2.2. Ölçme ve değerlendirme </w:t>
            </w:r>
          </w:p>
          <w:p w14:paraId="3BDABFB2" w14:textId="77777777" w:rsidR="00933785" w:rsidRDefault="00933785" w:rsidP="002142F7">
            <w:pPr>
              <w:widowControl/>
              <w:spacing w:after="20" w:line="247" w:lineRule="auto"/>
              <w:ind w:left="4"/>
              <w:jc w:val="both"/>
              <w:rPr>
                <w:rFonts w:eastAsia="Calibri" w:cstheme="minorHAnsi"/>
                <w:noProof w:val="0"/>
                <w:color w:val="000000" w:themeColor="text1"/>
                <w:lang w:eastAsia="tr-TR"/>
              </w:rPr>
            </w:pPr>
          </w:p>
          <w:p w14:paraId="5F739C32" w14:textId="30F10DDF" w:rsidR="00FC446D" w:rsidRDefault="00AE6CBB" w:rsidP="002142F7">
            <w:pPr>
              <w:widowControl/>
              <w:spacing w:after="20" w:line="247" w:lineRule="auto"/>
              <w:ind w:left="4"/>
              <w:jc w:val="both"/>
              <w:rPr>
                <w:rFonts w:eastAsia="Calibri" w:cstheme="minorHAnsi"/>
                <w:noProof w:val="0"/>
                <w:color w:val="000000" w:themeColor="text1"/>
                <w:lang w:eastAsia="tr-TR"/>
              </w:rPr>
            </w:pPr>
            <w:r>
              <w:rPr>
                <w:rFonts w:eastAsia="Calibri" w:cstheme="minorHAnsi"/>
                <w:noProof w:val="0"/>
                <w:color w:val="000000" w:themeColor="text1"/>
                <w:lang w:eastAsia="tr-TR"/>
              </w:rPr>
              <w:t>Öğrenci merkezli ö</w:t>
            </w:r>
            <w:r w:rsidRPr="00AE6CBB">
              <w:rPr>
                <w:rFonts w:eastAsia="Calibri" w:cstheme="minorHAnsi"/>
                <w:noProof w:val="0"/>
                <w:color w:val="000000" w:themeColor="text1"/>
                <w:lang w:eastAsia="tr-TR"/>
              </w:rPr>
              <w:t xml:space="preserve">lçme ve değerlendirme, uzaktan eğitim </w:t>
            </w:r>
            <w:r>
              <w:rPr>
                <w:rFonts w:eastAsia="Calibri" w:cstheme="minorHAnsi"/>
                <w:noProof w:val="0"/>
                <w:color w:val="000000" w:themeColor="text1"/>
                <w:lang w:eastAsia="tr-TR"/>
              </w:rPr>
              <w:t xml:space="preserve">sistemi ile </w:t>
            </w:r>
            <w:r w:rsidRPr="00AE6CBB">
              <w:rPr>
                <w:rFonts w:eastAsia="Calibri" w:cstheme="minorHAnsi"/>
                <w:noProof w:val="0"/>
                <w:color w:val="000000" w:themeColor="text1"/>
                <w:lang w:eastAsia="tr-TR"/>
              </w:rPr>
              <w:t>uygulanan sınavlar</w:t>
            </w:r>
            <w:r>
              <w:rPr>
                <w:rFonts w:eastAsia="Calibri" w:cstheme="minorHAnsi"/>
                <w:noProof w:val="0"/>
                <w:color w:val="000000" w:themeColor="text1"/>
                <w:lang w:eastAsia="tr-TR"/>
              </w:rPr>
              <w:t xml:space="preserve"> ve verilen ödevler de</w:t>
            </w:r>
            <w:r w:rsidRPr="00AE6CBB">
              <w:rPr>
                <w:rFonts w:eastAsia="Calibri" w:cstheme="minorHAnsi"/>
                <w:noProof w:val="0"/>
                <w:color w:val="000000" w:themeColor="text1"/>
                <w:lang w:eastAsia="tr-TR"/>
              </w:rPr>
              <w:t xml:space="preserve"> dâhil, kurum tarafından </w:t>
            </w:r>
            <w:r>
              <w:rPr>
                <w:rFonts w:eastAsia="Calibri" w:cstheme="minorHAnsi"/>
                <w:noProof w:val="0"/>
                <w:color w:val="000000" w:themeColor="text1"/>
                <w:lang w:eastAsia="tr-TR"/>
              </w:rPr>
              <w:t xml:space="preserve">genel olarak </w:t>
            </w:r>
            <w:r w:rsidRPr="00AE6CBB">
              <w:rPr>
                <w:rFonts w:eastAsia="Calibri" w:cstheme="minorHAnsi"/>
                <w:noProof w:val="0"/>
                <w:color w:val="000000" w:themeColor="text1"/>
                <w:lang w:eastAsia="tr-TR"/>
              </w:rPr>
              <w:t>tanımlanmış mevzuat çerçevesinde yürütülmekte olup birime özgü bir uygulama bulunmamaktadır</w:t>
            </w:r>
          </w:p>
          <w:p w14:paraId="713C0799" w14:textId="696BB567" w:rsidR="00FC446D" w:rsidRPr="008C2640" w:rsidRDefault="00AE6CBB" w:rsidP="00C34FB8">
            <w:pPr>
              <w:widowControl/>
              <w:spacing w:after="20" w:line="247" w:lineRule="auto"/>
              <w:ind w:left="4"/>
              <w:jc w:val="both"/>
              <w:rPr>
                <w:rFonts w:eastAsia="Calibri" w:cstheme="minorHAnsi"/>
                <w:noProof w:val="0"/>
                <w:color w:val="000000" w:themeColor="text1"/>
                <w:lang w:eastAsia="tr-TR"/>
              </w:rPr>
            </w:pPr>
            <w:r>
              <w:t>(</w:t>
            </w:r>
            <w:hyperlink r:id="rId158" w:history="1">
              <w:r w:rsidRPr="00C34FB8">
                <w:rPr>
                  <w:rStyle w:val="Kpr"/>
                </w:rPr>
                <w:t>Kanıt B.2.2.1</w:t>
              </w:r>
            </w:hyperlink>
            <w:r>
              <w:t xml:space="preserve"> ; </w:t>
            </w:r>
            <w:hyperlink r:id="rId159" w:history="1">
              <w:r w:rsidRPr="00C34FB8">
                <w:rPr>
                  <w:rStyle w:val="Kpr"/>
                </w:rPr>
                <w:t>Kanıt B.2.2.2</w:t>
              </w:r>
            </w:hyperlink>
            <w:r>
              <w:t>)</w:t>
            </w:r>
          </w:p>
          <w:p w14:paraId="1ED01F6F" w14:textId="035BA17C" w:rsidR="00AE6CBB" w:rsidRDefault="00AE6CBB" w:rsidP="00AE6CBB">
            <w:pPr>
              <w:widowControl/>
              <w:spacing w:after="20" w:line="247" w:lineRule="auto"/>
              <w:ind w:left="4"/>
              <w:jc w:val="both"/>
              <w:rPr>
                <w:rFonts w:eastAsia="Calibri" w:cstheme="minorHAnsi"/>
                <w:noProof w:val="0"/>
                <w:color w:val="000000" w:themeColor="text1"/>
                <w:lang w:eastAsia="tr-TR"/>
              </w:rPr>
            </w:pPr>
            <w:r w:rsidRPr="00AE6CBB">
              <w:rPr>
                <w:rFonts w:eastAsia="Calibri" w:cstheme="minorHAnsi"/>
                <w:noProof w:val="0"/>
                <w:color w:val="000000" w:themeColor="text1"/>
                <w:lang w:eastAsia="tr-TR"/>
              </w:rPr>
              <w:t xml:space="preserve">Dezavantajlı öğrenciler için ölçme ve değerlendirme mevzuatı </w:t>
            </w:r>
            <w:r>
              <w:rPr>
                <w:rFonts w:eastAsia="Calibri" w:cstheme="minorHAnsi"/>
                <w:noProof w:val="0"/>
                <w:color w:val="000000" w:themeColor="text1"/>
                <w:lang w:eastAsia="tr-TR"/>
              </w:rPr>
              <w:t xml:space="preserve">çerçevesinde </w:t>
            </w:r>
            <w:r w:rsidRPr="00AE6CBB">
              <w:rPr>
                <w:rFonts w:eastAsia="Calibri" w:cstheme="minorHAnsi"/>
                <w:noProof w:val="0"/>
                <w:color w:val="000000" w:themeColor="text1"/>
                <w:lang w:eastAsia="tr-TR"/>
              </w:rPr>
              <w:t>öğrencinin dezavantajına göre kolay</w:t>
            </w:r>
            <w:r>
              <w:rPr>
                <w:rFonts w:eastAsia="Calibri" w:cstheme="minorHAnsi"/>
                <w:noProof w:val="0"/>
                <w:color w:val="000000" w:themeColor="text1"/>
                <w:lang w:eastAsia="tr-TR"/>
              </w:rPr>
              <w:t>lık sağlanmaktadır (</w:t>
            </w:r>
            <w:hyperlink r:id="rId160" w:history="1">
              <w:r w:rsidRPr="00C34FB8">
                <w:rPr>
                  <w:rStyle w:val="Kpr"/>
                  <w:rFonts w:eastAsia="Calibri" w:cstheme="minorHAnsi"/>
                  <w:noProof w:val="0"/>
                  <w:lang w:eastAsia="tr-TR"/>
                </w:rPr>
                <w:t>Kanıt B.2.2.3</w:t>
              </w:r>
            </w:hyperlink>
            <w:r w:rsidRPr="00AE6CBB">
              <w:rPr>
                <w:rFonts w:eastAsia="Calibri" w:cstheme="minorHAnsi"/>
                <w:noProof w:val="0"/>
                <w:color w:val="000000" w:themeColor="text1"/>
                <w:lang w:eastAsia="tr-TR"/>
              </w:rPr>
              <w:t xml:space="preserve">). </w:t>
            </w:r>
          </w:p>
          <w:p w14:paraId="24EF550E" w14:textId="77777777" w:rsidR="00FC446D" w:rsidRDefault="00AE6CBB" w:rsidP="00C34FB8">
            <w:pPr>
              <w:widowControl/>
              <w:spacing w:after="20" w:line="247" w:lineRule="auto"/>
              <w:ind w:left="4"/>
              <w:jc w:val="both"/>
              <w:rPr>
                <w:rFonts w:eastAsia="Calibri" w:cstheme="minorHAnsi"/>
                <w:noProof w:val="0"/>
                <w:color w:val="000000" w:themeColor="text1"/>
                <w:lang w:eastAsia="tr-TR"/>
              </w:rPr>
            </w:pPr>
            <w:r>
              <w:rPr>
                <w:rFonts w:eastAsia="Calibri" w:cstheme="minorHAnsi"/>
                <w:noProof w:val="0"/>
                <w:color w:val="000000" w:themeColor="text1"/>
                <w:lang w:eastAsia="tr-TR"/>
              </w:rPr>
              <w:t xml:space="preserve">Sınav yöntemleri dersin içerik ve kapsamına göre ödev, proje gibi uygulamalarla çeşitlendirilmektedir. Klasik ve çoktan seçmeli test sınavlarının uygulanışında </w:t>
            </w:r>
            <w:r w:rsidRPr="00AE6CBB">
              <w:rPr>
                <w:rFonts w:eastAsia="Calibri" w:cstheme="minorHAnsi"/>
                <w:noProof w:val="0"/>
                <w:color w:val="000000" w:themeColor="text1"/>
                <w:lang w:eastAsia="tr-TR"/>
              </w:rPr>
              <w:t>sınavın yapıldığı sınıfın öğrenci kapasitesine göre 1 veya 2 gözetme</w:t>
            </w:r>
            <w:r w:rsidR="00C34FB8">
              <w:rPr>
                <w:rFonts w:eastAsia="Calibri" w:cstheme="minorHAnsi"/>
                <w:noProof w:val="0"/>
                <w:color w:val="000000" w:themeColor="text1"/>
                <w:lang w:eastAsia="tr-TR"/>
              </w:rPr>
              <w:t>n eşliğinde sınav gerçekleştirilmektedir.</w:t>
            </w:r>
            <w:r w:rsidRPr="00AE6CBB">
              <w:rPr>
                <w:rFonts w:eastAsia="Calibri" w:cstheme="minorHAnsi"/>
                <w:noProof w:val="0"/>
                <w:color w:val="000000" w:themeColor="text1"/>
                <w:lang w:eastAsia="tr-TR"/>
              </w:rPr>
              <w:t xml:space="preserve"> </w:t>
            </w:r>
          </w:p>
          <w:p w14:paraId="40BDAE4F" w14:textId="77777777" w:rsidR="00C34FB8" w:rsidRDefault="00C34FB8" w:rsidP="00C34FB8">
            <w:pPr>
              <w:widowControl/>
              <w:spacing w:after="20" w:line="247" w:lineRule="auto"/>
              <w:ind w:left="4"/>
              <w:jc w:val="both"/>
              <w:rPr>
                <w:rFonts w:eastAsia="Calibri" w:cstheme="minorHAnsi"/>
                <w:noProof w:val="0"/>
                <w:color w:val="000000" w:themeColor="text1"/>
                <w:lang w:eastAsia="tr-TR"/>
              </w:rPr>
            </w:pPr>
            <w:r>
              <w:rPr>
                <w:rFonts w:eastAsia="Calibri" w:cstheme="minorHAnsi"/>
                <w:noProof w:val="0"/>
                <w:color w:val="000000" w:themeColor="text1"/>
                <w:lang w:eastAsia="tr-TR"/>
              </w:rPr>
              <w:t>Ç</w:t>
            </w:r>
            <w:r w:rsidRPr="00C34FB8">
              <w:rPr>
                <w:rFonts w:eastAsia="Calibri" w:cstheme="minorHAnsi"/>
                <w:noProof w:val="0"/>
                <w:color w:val="000000" w:themeColor="text1"/>
                <w:lang w:eastAsia="tr-TR"/>
              </w:rPr>
              <w:t>oklu ölçme ve değerlendirme faaliyetlerinin yaygınlaştırılması ve iyileştirilmesiyle ilgili olarak eğiticiler</w:t>
            </w:r>
            <w:r>
              <w:rPr>
                <w:rFonts w:eastAsia="Calibri" w:cstheme="minorHAnsi"/>
                <w:noProof w:val="0"/>
                <w:color w:val="000000" w:themeColor="text1"/>
                <w:lang w:eastAsia="tr-TR"/>
              </w:rPr>
              <w:t>in eğitimi faaliyetleri düzenlenmiş, geri dönüşler alınmıştır (</w:t>
            </w:r>
            <w:hyperlink r:id="rId161" w:history="1">
              <w:r w:rsidRPr="00C34FB8">
                <w:rPr>
                  <w:rStyle w:val="Kpr"/>
                  <w:rFonts w:eastAsia="Calibri" w:cstheme="minorHAnsi"/>
                  <w:noProof w:val="0"/>
                  <w:lang w:eastAsia="tr-TR"/>
                </w:rPr>
                <w:t>Kanıt  B.2.2.4</w:t>
              </w:r>
            </w:hyperlink>
            <w:r>
              <w:rPr>
                <w:rFonts w:eastAsia="Calibri" w:cstheme="minorHAnsi"/>
                <w:noProof w:val="0"/>
                <w:color w:val="000000" w:themeColor="text1"/>
                <w:lang w:eastAsia="tr-TR"/>
              </w:rPr>
              <w:t>)</w:t>
            </w:r>
          </w:p>
          <w:p w14:paraId="3BDB4990" w14:textId="36E13EC8" w:rsidR="00014540" w:rsidRPr="008C2640" w:rsidRDefault="00014540" w:rsidP="00C34FB8">
            <w:pPr>
              <w:widowControl/>
              <w:spacing w:after="20" w:line="247" w:lineRule="auto"/>
              <w:ind w:left="4"/>
              <w:jc w:val="both"/>
              <w:rPr>
                <w:rFonts w:eastAsia="Calibri" w:cstheme="minorHAnsi"/>
                <w:noProof w:val="0"/>
                <w:color w:val="000000" w:themeColor="text1"/>
                <w:lang w:eastAsia="tr-TR"/>
              </w:rPr>
            </w:pPr>
          </w:p>
        </w:tc>
      </w:tr>
      <w:tr w:rsidR="00802EFF" w:rsidRPr="008C2640" w14:paraId="49D3FED7" w14:textId="77777777" w:rsidTr="00014540">
        <w:trPr>
          <w:trHeight w:val="3582"/>
        </w:trPr>
        <w:tc>
          <w:tcPr>
            <w:tcW w:w="3114" w:type="dxa"/>
            <w:vMerge/>
          </w:tcPr>
          <w:p w14:paraId="6B453001" w14:textId="77777777" w:rsidR="00802EFF" w:rsidRPr="008C2640" w:rsidRDefault="00802EFF" w:rsidP="00953FE9">
            <w:pPr>
              <w:contextualSpacing/>
              <w:rPr>
                <w:rFonts w:cstheme="minorHAnsi"/>
                <w:b/>
                <w:bCs/>
              </w:rPr>
            </w:pPr>
          </w:p>
        </w:tc>
        <w:tc>
          <w:tcPr>
            <w:tcW w:w="7874" w:type="dxa"/>
          </w:tcPr>
          <w:p w14:paraId="1857450B" w14:textId="18295CCD" w:rsidR="00C34FB8" w:rsidRDefault="00C34FB8" w:rsidP="00FC446D">
            <w:r>
              <w:t>Kanıtlar</w:t>
            </w:r>
          </w:p>
          <w:p w14:paraId="4EBC55FE" w14:textId="370E1FE9" w:rsidR="00C34FB8" w:rsidRPr="003109ED" w:rsidRDefault="00C34FB8" w:rsidP="00FC446D">
            <w:r w:rsidRPr="003109ED">
              <w:t xml:space="preserve">B.2.2. Ölçme ve değerlendirme </w:t>
            </w:r>
          </w:p>
          <w:p w14:paraId="6DDAF2EB" w14:textId="4F251195" w:rsidR="002142F7" w:rsidRDefault="00C34FB8" w:rsidP="00FC446D">
            <w:hyperlink r:id="rId162" w:history="1">
              <w:r w:rsidRPr="00C34FB8">
                <w:rPr>
                  <w:rStyle w:val="Kpr"/>
                </w:rPr>
                <w:t>Kanıt B.2.2.1</w:t>
              </w:r>
            </w:hyperlink>
            <w:r w:rsidRPr="00C34FB8">
              <w:t xml:space="preserve"> </w:t>
            </w:r>
            <w:r>
              <w:t xml:space="preserve"> </w:t>
            </w:r>
            <w:r w:rsidR="00AE6CBB">
              <w:t>KSÜ Ölçme ve değerlendirme yönergesi</w:t>
            </w:r>
          </w:p>
          <w:p w14:paraId="4C158788" w14:textId="799305ED" w:rsidR="00C34FB8" w:rsidRDefault="00C34FB8" w:rsidP="00C34FB8">
            <w:pPr>
              <w:rPr>
                <w:rFonts w:cstheme="minorHAnsi"/>
                <w:color w:val="000000" w:themeColor="text1"/>
              </w:rPr>
            </w:pPr>
            <w:hyperlink r:id="rId163" w:history="1">
              <w:r w:rsidRPr="00C34FB8">
                <w:rPr>
                  <w:rStyle w:val="Kpr"/>
                  <w:rFonts w:cstheme="minorHAnsi"/>
                </w:rPr>
                <w:t>Kanıt B.2.2.2</w:t>
              </w:r>
            </w:hyperlink>
            <w:r>
              <w:rPr>
                <w:rFonts w:cstheme="minorHAnsi"/>
                <w:color w:val="000000" w:themeColor="text1"/>
              </w:rPr>
              <w:t xml:space="preserve">  </w:t>
            </w:r>
            <w:r w:rsidRPr="00C34FB8">
              <w:rPr>
                <w:rFonts w:cstheme="minorHAnsi"/>
                <w:color w:val="000000" w:themeColor="text1"/>
              </w:rPr>
              <w:t xml:space="preserve">KSÜ Uzaktan öğretim ile yapılacak derslerin yürütülmesi ve sınavların yapılmasına ilişkin usul ve esaslar </w:t>
            </w:r>
          </w:p>
          <w:p w14:paraId="451B96BF" w14:textId="3D9B8838" w:rsidR="00C34FB8" w:rsidRDefault="00C34FB8" w:rsidP="00C34FB8">
            <w:pPr>
              <w:rPr>
                <w:rFonts w:cstheme="minorHAnsi"/>
                <w:color w:val="000000" w:themeColor="text1"/>
              </w:rPr>
            </w:pPr>
            <w:hyperlink r:id="rId164" w:history="1">
              <w:r w:rsidRPr="00C34FB8">
                <w:rPr>
                  <w:rStyle w:val="Kpr"/>
                  <w:rFonts w:cstheme="minorHAnsi"/>
                </w:rPr>
                <w:t>Kanıt B.2.2.3</w:t>
              </w:r>
            </w:hyperlink>
            <w:r>
              <w:rPr>
                <w:rFonts w:cstheme="minorHAnsi"/>
                <w:color w:val="000000" w:themeColor="text1"/>
              </w:rPr>
              <w:t xml:space="preserve"> </w:t>
            </w:r>
            <w:r w:rsidRPr="00C34FB8">
              <w:rPr>
                <w:rFonts w:cstheme="minorHAnsi"/>
                <w:color w:val="000000" w:themeColor="text1"/>
              </w:rPr>
              <w:t>Dezavantajlı gruplar için ölçme ve değerlendirme</w:t>
            </w:r>
          </w:p>
          <w:p w14:paraId="19DCE1ED" w14:textId="666A08C0" w:rsidR="00C34FB8" w:rsidRPr="008C2640" w:rsidRDefault="00C34FB8" w:rsidP="00C34FB8">
            <w:pPr>
              <w:rPr>
                <w:rFonts w:cstheme="minorHAnsi"/>
                <w:color w:val="000000" w:themeColor="text1"/>
              </w:rPr>
            </w:pPr>
            <w:hyperlink r:id="rId165" w:history="1">
              <w:r w:rsidRPr="00C34FB8">
                <w:rPr>
                  <w:rStyle w:val="Kpr"/>
                  <w:rFonts w:cstheme="minorHAnsi"/>
                </w:rPr>
                <w:t>Kanıt  B.2.2.4</w:t>
              </w:r>
            </w:hyperlink>
            <w:r>
              <w:rPr>
                <w:rFonts w:cstheme="minorHAnsi"/>
                <w:color w:val="000000" w:themeColor="text1"/>
              </w:rPr>
              <w:t xml:space="preserve">  Eğiticilerin eğitimi semineri</w:t>
            </w:r>
          </w:p>
        </w:tc>
      </w:tr>
    </w:tbl>
    <w:p w14:paraId="1B63C641" w14:textId="77777777" w:rsidR="00802EFF" w:rsidRDefault="00802EFF" w:rsidP="00405E54">
      <w:pPr>
        <w:rPr>
          <w:rFonts w:cstheme="minorHAnsi"/>
        </w:rPr>
      </w:pPr>
    </w:p>
    <w:p w14:paraId="7D6FBD6C" w14:textId="77777777" w:rsidR="00382160" w:rsidRDefault="00382160" w:rsidP="00405E54">
      <w:pPr>
        <w:rPr>
          <w:rFonts w:cstheme="minorHAnsi"/>
        </w:rPr>
      </w:pPr>
    </w:p>
    <w:p w14:paraId="42C2CF72" w14:textId="77777777" w:rsidR="00382160" w:rsidRDefault="00382160" w:rsidP="00405E54">
      <w:pPr>
        <w:rPr>
          <w:rFonts w:cstheme="minorHAnsi"/>
        </w:rPr>
      </w:pPr>
    </w:p>
    <w:p w14:paraId="469D21F4" w14:textId="77777777" w:rsidR="00382160" w:rsidRDefault="00382160" w:rsidP="00405E54">
      <w:pPr>
        <w:rPr>
          <w:rFonts w:cstheme="minorHAnsi"/>
        </w:rPr>
      </w:pPr>
    </w:p>
    <w:p w14:paraId="152C69CE" w14:textId="77777777" w:rsidR="00382160" w:rsidRDefault="00382160" w:rsidP="00405E54">
      <w:pPr>
        <w:rPr>
          <w:rFonts w:cstheme="minorHAnsi"/>
        </w:rPr>
      </w:pPr>
    </w:p>
    <w:p w14:paraId="63E3C758" w14:textId="77777777" w:rsidR="00382160" w:rsidRDefault="00382160" w:rsidP="00405E54">
      <w:pPr>
        <w:rPr>
          <w:rFonts w:cstheme="minorHAnsi"/>
        </w:rPr>
      </w:pPr>
    </w:p>
    <w:p w14:paraId="34636E0F" w14:textId="77777777" w:rsidR="00382160" w:rsidRDefault="00382160" w:rsidP="00405E54">
      <w:pPr>
        <w:rPr>
          <w:rFonts w:cstheme="minorHAnsi"/>
        </w:rPr>
      </w:pPr>
    </w:p>
    <w:p w14:paraId="65820F49" w14:textId="77777777" w:rsidR="00382160" w:rsidRDefault="00382160" w:rsidP="00405E54">
      <w:pPr>
        <w:rPr>
          <w:rFonts w:cstheme="minorHAnsi"/>
        </w:rPr>
      </w:pPr>
    </w:p>
    <w:p w14:paraId="49915B8E" w14:textId="77777777" w:rsidR="00382160" w:rsidRDefault="00382160" w:rsidP="00405E54">
      <w:pPr>
        <w:rPr>
          <w:rFonts w:cstheme="minorHAnsi"/>
        </w:rPr>
      </w:pPr>
    </w:p>
    <w:p w14:paraId="68722FF9" w14:textId="77777777" w:rsidR="00382160" w:rsidRDefault="00382160" w:rsidP="00405E54">
      <w:pPr>
        <w:rPr>
          <w:rFonts w:cstheme="minorHAnsi"/>
        </w:rPr>
      </w:pPr>
    </w:p>
    <w:p w14:paraId="7FA7580B" w14:textId="77777777" w:rsidR="00382160" w:rsidRDefault="00382160" w:rsidP="00405E54">
      <w:pPr>
        <w:rPr>
          <w:rFonts w:cstheme="minorHAnsi"/>
        </w:rPr>
      </w:pPr>
    </w:p>
    <w:p w14:paraId="51E9901C" w14:textId="77777777" w:rsidR="00382160" w:rsidRDefault="00382160" w:rsidP="00405E54">
      <w:pPr>
        <w:rPr>
          <w:rFonts w:cstheme="minorHAnsi"/>
        </w:rPr>
      </w:pPr>
    </w:p>
    <w:p w14:paraId="084A7497" w14:textId="77777777" w:rsidR="00382160" w:rsidRDefault="00382160" w:rsidP="00405E54">
      <w:pPr>
        <w:rPr>
          <w:rFonts w:cstheme="minorHAnsi"/>
        </w:rPr>
      </w:pPr>
    </w:p>
    <w:p w14:paraId="2B678658" w14:textId="77777777" w:rsidR="00382160" w:rsidRDefault="00382160" w:rsidP="00405E54">
      <w:pPr>
        <w:rPr>
          <w:rFonts w:cstheme="minorHAnsi"/>
        </w:rPr>
      </w:pPr>
    </w:p>
    <w:p w14:paraId="3D99AE5E" w14:textId="77777777" w:rsidR="00382160" w:rsidRDefault="00382160" w:rsidP="00405E54">
      <w:pPr>
        <w:rPr>
          <w:rFonts w:cstheme="minorHAnsi"/>
        </w:rPr>
      </w:pPr>
    </w:p>
    <w:p w14:paraId="4BC3222A" w14:textId="77777777" w:rsidR="00382160" w:rsidRDefault="00382160" w:rsidP="00405E54">
      <w:pPr>
        <w:rPr>
          <w:rFonts w:cstheme="minorHAnsi"/>
        </w:rPr>
      </w:pPr>
    </w:p>
    <w:p w14:paraId="1802932E" w14:textId="77777777" w:rsidR="00382160" w:rsidRDefault="00382160" w:rsidP="00405E54">
      <w:pPr>
        <w:rPr>
          <w:rFonts w:cstheme="minorHAnsi"/>
        </w:rPr>
      </w:pPr>
    </w:p>
    <w:p w14:paraId="35D51118" w14:textId="77777777" w:rsidR="00382160" w:rsidRDefault="00382160" w:rsidP="00405E54">
      <w:pPr>
        <w:rPr>
          <w:rFonts w:cstheme="minorHAnsi"/>
        </w:rPr>
      </w:pPr>
    </w:p>
    <w:p w14:paraId="49FDA733" w14:textId="77777777" w:rsidR="00382160" w:rsidRDefault="00382160" w:rsidP="00405E54">
      <w:pPr>
        <w:rPr>
          <w:rFonts w:cstheme="minorHAnsi"/>
        </w:rPr>
      </w:pPr>
    </w:p>
    <w:p w14:paraId="738297FF" w14:textId="77777777" w:rsidR="00382160" w:rsidRDefault="00382160" w:rsidP="00405E54">
      <w:pPr>
        <w:rPr>
          <w:rFonts w:cstheme="minorHAnsi"/>
        </w:rPr>
      </w:pPr>
    </w:p>
    <w:p w14:paraId="740E0613" w14:textId="77777777" w:rsidR="00382160" w:rsidRPr="008C2640" w:rsidRDefault="00382160"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802EFF" w:rsidRPr="008C2640" w14:paraId="1085972E" w14:textId="77777777" w:rsidTr="00CD5BB2">
        <w:tc>
          <w:tcPr>
            <w:tcW w:w="10988" w:type="dxa"/>
            <w:gridSpan w:val="2"/>
            <w:shd w:val="clear" w:color="auto" w:fill="BADEF4"/>
            <w:vAlign w:val="bottom"/>
          </w:tcPr>
          <w:p w14:paraId="50B024EE" w14:textId="2A3BDE72" w:rsidR="00802EFF" w:rsidRPr="00C34FB8" w:rsidRDefault="00C34FB8" w:rsidP="00953FE9">
            <w:pPr>
              <w:contextualSpacing/>
              <w:rPr>
                <w:rFonts w:cstheme="minorHAnsi"/>
                <w:b/>
              </w:rPr>
            </w:pPr>
            <w:r>
              <w:rPr>
                <w:rFonts w:cstheme="minorHAnsi"/>
                <w:b/>
              </w:rPr>
              <w:t>B. EĞİTİM ve ÖĞRETİM</w:t>
            </w:r>
          </w:p>
        </w:tc>
      </w:tr>
      <w:tr w:rsidR="00802EFF" w:rsidRPr="008C2640" w14:paraId="79C3AA36" w14:textId="77777777" w:rsidTr="00CD5BB2">
        <w:tc>
          <w:tcPr>
            <w:tcW w:w="10988" w:type="dxa"/>
            <w:gridSpan w:val="2"/>
            <w:shd w:val="clear" w:color="auto" w:fill="BADEF4"/>
          </w:tcPr>
          <w:p w14:paraId="1C7CC5F9" w14:textId="6255276F" w:rsidR="00802EFF" w:rsidRPr="008C2640" w:rsidRDefault="00802EFF" w:rsidP="00953FE9">
            <w:pPr>
              <w:contextualSpacing/>
              <w:jc w:val="both"/>
              <w:rPr>
                <w:rFonts w:cstheme="minorHAnsi"/>
              </w:rPr>
            </w:pPr>
            <w:r w:rsidRPr="008C2640">
              <w:rPr>
                <w:rFonts w:cstheme="minorHAnsi"/>
                <w:b/>
              </w:rPr>
              <w:t>B.2. Programların Yürütülmesi</w:t>
            </w:r>
            <w:r w:rsidRPr="008C2640">
              <w:rPr>
                <w:rFonts w:cstheme="minorHAnsi"/>
              </w:rPr>
              <w:t xml:space="preserve"> (Öğrenci Merkezli Öğr</w:t>
            </w:r>
            <w:r w:rsidR="00C34FB8">
              <w:rPr>
                <w:rFonts w:cstheme="minorHAnsi"/>
              </w:rPr>
              <w:t>enme, Öğretme ve Değerlendirme)</w:t>
            </w:r>
          </w:p>
        </w:tc>
      </w:tr>
      <w:tr w:rsidR="004D2F37" w:rsidRPr="008C2640" w14:paraId="21059599" w14:textId="77777777" w:rsidTr="00C34FB8">
        <w:tc>
          <w:tcPr>
            <w:tcW w:w="3114" w:type="dxa"/>
          </w:tcPr>
          <w:p w14:paraId="6265C1C4" w14:textId="77777777" w:rsidR="004D2F37" w:rsidRPr="008C2640" w:rsidRDefault="004D2F37" w:rsidP="004D2F37">
            <w:pPr>
              <w:rPr>
                <w:rFonts w:cstheme="minorHAnsi"/>
              </w:rPr>
            </w:pPr>
          </w:p>
        </w:tc>
        <w:tc>
          <w:tcPr>
            <w:tcW w:w="7874" w:type="dxa"/>
            <w:vAlign w:val="bottom"/>
          </w:tcPr>
          <w:p w14:paraId="74C7689F" w14:textId="771B59A6" w:rsidR="004D2F37" w:rsidRPr="008C2640" w:rsidRDefault="004D2F37" w:rsidP="004D2F37">
            <w:pPr>
              <w:contextualSpacing/>
              <w:jc w:val="both"/>
              <w:rPr>
                <w:rFonts w:cstheme="minorHAnsi"/>
                <w:b/>
                <w:bCs/>
              </w:rPr>
            </w:pPr>
            <w:r w:rsidRPr="001B283E">
              <w:rPr>
                <w:rFonts w:cstheme="minorHAnsi"/>
                <w:b/>
                <w:bCs/>
              </w:rPr>
              <w:t>Düzey: 3 (Kurumun genelini kapsayan uygulamalar var ve uygulamalardan bazı sonuçlar elde edilmiştir. Ancak sonuçları izlenmemekte veya kısmen izlenmektedir)</w:t>
            </w:r>
          </w:p>
        </w:tc>
      </w:tr>
      <w:tr w:rsidR="004D2F37" w:rsidRPr="008C2640" w14:paraId="7732B658" w14:textId="77777777" w:rsidTr="00C34FB8">
        <w:trPr>
          <w:trHeight w:val="5970"/>
        </w:trPr>
        <w:tc>
          <w:tcPr>
            <w:tcW w:w="3114" w:type="dxa"/>
            <w:vMerge w:val="restart"/>
          </w:tcPr>
          <w:p w14:paraId="6E48CF8B" w14:textId="77777777" w:rsidR="004D2F37" w:rsidRPr="008C2640" w:rsidRDefault="004D2F37" w:rsidP="004D2F37">
            <w:pPr>
              <w:contextualSpacing/>
              <w:jc w:val="both"/>
              <w:rPr>
                <w:rFonts w:cstheme="minorHAnsi"/>
                <w:b/>
              </w:rPr>
            </w:pPr>
            <w:r w:rsidRPr="008C2640">
              <w:rPr>
                <w:rFonts w:cstheme="minorHAnsi"/>
                <w:b/>
              </w:rPr>
              <w:t xml:space="preserve">B.2.3. Öğrenci kabulü, önceki öğrenmenin tanınması ve kredilendirilmesi* </w:t>
            </w:r>
          </w:p>
          <w:p w14:paraId="7A4EF3D7" w14:textId="77777777" w:rsidR="004D2F37" w:rsidRPr="00182579" w:rsidRDefault="004D2F37" w:rsidP="004D2F37">
            <w:pPr>
              <w:contextualSpacing/>
              <w:jc w:val="both"/>
              <w:rPr>
                <w:rFonts w:cstheme="minorHAnsi"/>
                <w:sz w:val="20"/>
                <w:szCs w:val="20"/>
              </w:rPr>
            </w:pPr>
            <w:r w:rsidRPr="00182579">
              <w:rPr>
                <w:rFonts w:cstheme="minorHAnsi"/>
                <w:sz w:val="20"/>
                <w:szCs w:val="20"/>
              </w:rPr>
              <w:t>Öğrenci kabulüne ilişkin ilke ve kuralları tanımlanmış ve ilan edilmiştir. Bu ilke ve kurallar birbiri ile tutarlı olup, uygulamalar şeffaftır. Diploma, sertifika gibi belge talepleri titizlikle takip edilmektedir.</w:t>
            </w:r>
          </w:p>
          <w:p w14:paraId="41ED721F" w14:textId="77777777" w:rsidR="004D2F37" w:rsidRPr="00182579" w:rsidRDefault="004D2F37" w:rsidP="004D2F37">
            <w:pPr>
              <w:contextualSpacing/>
              <w:jc w:val="both"/>
              <w:rPr>
                <w:rFonts w:cstheme="minorHAnsi"/>
                <w:sz w:val="20"/>
                <w:szCs w:val="20"/>
              </w:rPr>
            </w:pPr>
            <w:r w:rsidRPr="00182579">
              <w:rPr>
                <w:rFonts w:cstheme="minorHAnsi"/>
                <w:sz w:val="20"/>
                <w:szCs w:val="20"/>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4D3FE235" w14:textId="77777777" w:rsidR="004D2F37" w:rsidRPr="008C2640" w:rsidRDefault="004D2F37" w:rsidP="004D2F37">
            <w:pPr>
              <w:contextualSpacing/>
              <w:jc w:val="both"/>
              <w:rPr>
                <w:rFonts w:cstheme="minorHAnsi"/>
              </w:rPr>
            </w:pPr>
          </w:p>
        </w:tc>
        <w:tc>
          <w:tcPr>
            <w:tcW w:w="7874" w:type="dxa"/>
          </w:tcPr>
          <w:p w14:paraId="1D5A06F0" w14:textId="77777777" w:rsidR="004D2F37" w:rsidRPr="008C2640" w:rsidRDefault="004D2F37" w:rsidP="004D2F37">
            <w:pPr>
              <w:contextualSpacing/>
              <w:jc w:val="both"/>
              <w:rPr>
                <w:rFonts w:cstheme="minorHAnsi"/>
                <w:b/>
              </w:rPr>
            </w:pPr>
            <w:r w:rsidRPr="008C2640">
              <w:rPr>
                <w:rFonts w:cstheme="minorHAnsi"/>
                <w:b/>
              </w:rPr>
              <w:t xml:space="preserve">B.2.3. Öğrenci kabulü, önceki öğrenmenin tanınması ve kredilendirilmesi* </w:t>
            </w:r>
          </w:p>
          <w:p w14:paraId="52ABA15B" w14:textId="77777777" w:rsidR="004D2F37" w:rsidRDefault="004D2F37" w:rsidP="004D2F37">
            <w:pPr>
              <w:pStyle w:val="ListeParagraf"/>
              <w:tabs>
                <w:tab w:val="left" w:pos="175"/>
              </w:tabs>
              <w:ind w:left="22"/>
              <w:jc w:val="both"/>
              <w:rPr>
                <w:rFonts w:cstheme="minorHAnsi"/>
              </w:rPr>
            </w:pPr>
          </w:p>
          <w:p w14:paraId="402E5893" w14:textId="597B0080" w:rsidR="004D2F37" w:rsidRPr="00182579" w:rsidRDefault="004D2F37" w:rsidP="004D2F37">
            <w:pPr>
              <w:pStyle w:val="ListeParagraf"/>
              <w:numPr>
                <w:ilvl w:val="0"/>
                <w:numId w:val="43"/>
              </w:numPr>
              <w:tabs>
                <w:tab w:val="left" w:pos="175"/>
              </w:tabs>
              <w:ind w:left="0" w:firstLine="22"/>
              <w:jc w:val="both"/>
              <w:rPr>
                <w:rFonts w:cstheme="minorHAnsi"/>
              </w:rPr>
            </w:pPr>
            <w:r w:rsidRPr="00182579">
              <w:rPr>
                <w:rFonts w:cstheme="minorHAnsi"/>
              </w:rPr>
              <w:t>Yüksekokulumuzda öğrenci kabulüne ilişkin ilke ve kuralları tanımlanmış ve ilan edilmiştir. Öğrenci kabulü ve önceki öğrenimlerin tanınarak intibak yapılmasında kredilendirilmesine yönelik mevzuat kurum tarafından tanımlanmış ve ilan edilmiş ve yüksekokul bünyesinde de üniversite genelinde tanımlanan standart süreçler uygulanmakta ve kanıtlarla gösterilmektedir (</w:t>
            </w:r>
            <w:hyperlink r:id="rId166" w:history="1">
              <w:r w:rsidRPr="00182579">
                <w:rPr>
                  <w:rStyle w:val="Kpr"/>
                  <w:rFonts w:cstheme="minorHAnsi"/>
                </w:rPr>
                <w:t>Kanıt B.2.3.1</w:t>
              </w:r>
            </w:hyperlink>
            <w:r w:rsidRPr="00182579">
              <w:rPr>
                <w:rFonts w:cstheme="minorHAnsi"/>
              </w:rPr>
              <w:t xml:space="preserve"> ; </w:t>
            </w:r>
            <w:hyperlink r:id="rId167" w:history="1">
              <w:r w:rsidRPr="00182579">
                <w:rPr>
                  <w:rStyle w:val="Kpr"/>
                  <w:rFonts w:cstheme="minorHAnsi"/>
                </w:rPr>
                <w:t>Kanıt B.2.3.2</w:t>
              </w:r>
            </w:hyperlink>
            <w:r w:rsidRPr="00182579">
              <w:rPr>
                <w:rFonts w:cstheme="minorHAnsi"/>
              </w:rPr>
              <w:t xml:space="preserve"> ; </w:t>
            </w:r>
            <w:hyperlink r:id="rId168" w:history="1">
              <w:r w:rsidRPr="00182579">
                <w:rPr>
                  <w:rStyle w:val="Kpr"/>
                  <w:rFonts w:cstheme="minorHAnsi"/>
                </w:rPr>
                <w:t>Kanıt B.2.3.3</w:t>
              </w:r>
            </w:hyperlink>
            <w:r w:rsidRPr="00182579">
              <w:rPr>
                <w:rFonts w:cstheme="minorHAnsi"/>
              </w:rPr>
              <w:t xml:space="preserve"> ; </w:t>
            </w:r>
            <w:hyperlink r:id="rId169" w:history="1">
              <w:r w:rsidRPr="00182579">
                <w:rPr>
                  <w:rStyle w:val="Kpr"/>
                  <w:rFonts w:cstheme="minorHAnsi"/>
                </w:rPr>
                <w:t>Kanıt B.2.3.4</w:t>
              </w:r>
            </w:hyperlink>
            <w:r w:rsidRPr="00182579">
              <w:rPr>
                <w:rFonts w:cstheme="minorHAnsi"/>
              </w:rPr>
              <w:t xml:space="preserve"> </w:t>
            </w:r>
            <w:r>
              <w:rPr>
                <w:rFonts w:cstheme="minorHAnsi"/>
              </w:rPr>
              <w:t>)</w:t>
            </w:r>
          </w:p>
          <w:p w14:paraId="26D5E804" w14:textId="593398B3" w:rsidR="004D2F37" w:rsidRPr="00182579" w:rsidRDefault="004D2F37" w:rsidP="004D2F37">
            <w:pPr>
              <w:pStyle w:val="ListeParagraf"/>
              <w:numPr>
                <w:ilvl w:val="0"/>
                <w:numId w:val="43"/>
              </w:numPr>
              <w:tabs>
                <w:tab w:val="left" w:pos="175"/>
              </w:tabs>
              <w:ind w:left="0" w:firstLine="22"/>
              <w:jc w:val="both"/>
              <w:rPr>
                <w:rFonts w:cstheme="minorHAnsi"/>
              </w:rPr>
            </w:pPr>
            <w:r w:rsidRPr="00182579">
              <w:rPr>
                <w:rFonts w:cstheme="minorHAnsi"/>
              </w:rPr>
              <w:t>Birim bünyesinde ilgili süreçlere yönelik bir izleme süreci bulunmamaktadır.</w:t>
            </w:r>
          </w:p>
        </w:tc>
      </w:tr>
      <w:tr w:rsidR="004D2F37" w:rsidRPr="008C2640" w14:paraId="110147AA" w14:textId="77777777" w:rsidTr="00C34FB8">
        <w:trPr>
          <w:trHeight w:val="5943"/>
        </w:trPr>
        <w:tc>
          <w:tcPr>
            <w:tcW w:w="3114" w:type="dxa"/>
            <w:vMerge/>
          </w:tcPr>
          <w:p w14:paraId="6F8A4673" w14:textId="77777777" w:rsidR="004D2F37" w:rsidRPr="008C2640" w:rsidRDefault="004D2F37" w:rsidP="004D2F37">
            <w:pPr>
              <w:contextualSpacing/>
              <w:rPr>
                <w:rFonts w:cstheme="minorHAnsi"/>
                <w:b/>
                <w:bCs/>
              </w:rPr>
            </w:pPr>
          </w:p>
        </w:tc>
        <w:tc>
          <w:tcPr>
            <w:tcW w:w="7874" w:type="dxa"/>
          </w:tcPr>
          <w:p w14:paraId="471847EF" w14:textId="77777777" w:rsidR="004D2F37" w:rsidRDefault="004D2F37" w:rsidP="004D2F37">
            <w:pPr>
              <w:rPr>
                <w:rFonts w:cstheme="minorHAnsi"/>
              </w:rPr>
            </w:pPr>
            <w:r>
              <w:rPr>
                <w:rFonts w:cstheme="minorHAnsi"/>
              </w:rPr>
              <w:t>Kanıtlar</w:t>
            </w:r>
          </w:p>
          <w:p w14:paraId="266E9A4E" w14:textId="77777777" w:rsidR="004D2F37" w:rsidRPr="008C2640" w:rsidRDefault="004D2F37" w:rsidP="004D2F37">
            <w:pPr>
              <w:contextualSpacing/>
              <w:jc w:val="both"/>
              <w:rPr>
                <w:rFonts w:cstheme="minorHAnsi"/>
                <w:b/>
              </w:rPr>
            </w:pPr>
            <w:r w:rsidRPr="008C2640">
              <w:rPr>
                <w:rFonts w:cstheme="minorHAnsi"/>
                <w:b/>
              </w:rPr>
              <w:t xml:space="preserve">B.2.3. Öğrenci kabulü, önceki öğrenmenin tanınması ve kredilendirilmesi* </w:t>
            </w:r>
          </w:p>
          <w:p w14:paraId="4376D571" w14:textId="15045E3C" w:rsidR="004D2F37" w:rsidRDefault="004D2F37" w:rsidP="004D2F37">
            <w:pPr>
              <w:rPr>
                <w:rFonts w:cstheme="minorHAnsi"/>
              </w:rPr>
            </w:pPr>
            <w:hyperlink r:id="rId170" w:history="1">
              <w:r w:rsidRPr="00182579">
                <w:rPr>
                  <w:rStyle w:val="Kpr"/>
                  <w:rFonts w:cstheme="minorHAnsi"/>
                </w:rPr>
                <w:t>Kanıt B.2.3.1</w:t>
              </w:r>
            </w:hyperlink>
            <w:r>
              <w:rPr>
                <w:rFonts w:cstheme="minorHAnsi"/>
              </w:rPr>
              <w:t xml:space="preserve">  </w:t>
            </w:r>
            <w:r w:rsidRPr="00182579">
              <w:rPr>
                <w:rFonts w:cstheme="minorHAnsi"/>
              </w:rPr>
              <w:t>İlk kayıt işlemlerine yönelik iş akış şeması</w:t>
            </w:r>
          </w:p>
          <w:p w14:paraId="1C9753F8" w14:textId="36778728" w:rsidR="004D2F37" w:rsidRDefault="004D2F37" w:rsidP="004D2F37">
            <w:pPr>
              <w:rPr>
                <w:rFonts w:cstheme="minorHAnsi"/>
              </w:rPr>
            </w:pPr>
            <w:hyperlink r:id="rId171" w:history="1">
              <w:r w:rsidRPr="00182579">
                <w:rPr>
                  <w:rStyle w:val="Kpr"/>
                  <w:rFonts w:cstheme="minorHAnsi"/>
                </w:rPr>
                <w:t>Kanıt B.2.3.2</w:t>
              </w:r>
            </w:hyperlink>
            <w:r>
              <w:rPr>
                <w:rFonts w:cstheme="minorHAnsi"/>
              </w:rPr>
              <w:t xml:space="preserve">  </w:t>
            </w:r>
            <w:r w:rsidRPr="00182579">
              <w:rPr>
                <w:rFonts w:cstheme="minorHAnsi"/>
              </w:rPr>
              <w:t>Yatay geçiş süreci iş akış şeması</w:t>
            </w:r>
          </w:p>
          <w:p w14:paraId="30DC562D" w14:textId="767FAD60" w:rsidR="004D2F37" w:rsidRDefault="004D2F37" w:rsidP="004D2F37">
            <w:pPr>
              <w:rPr>
                <w:rFonts w:cstheme="minorHAnsi"/>
              </w:rPr>
            </w:pPr>
            <w:hyperlink r:id="rId172" w:history="1">
              <w:r w:rsidRPr="00182579">
                <w:rPr>
                  <w:rStyle w:val="Kpr"/>
                  <w:rFonts w:cstheme="minorHAnsi"/>
                </w:rPr>
                <w:t>Kanıt B.2.3.3</w:t>
              </w:r>
            </w:hyperlink>
            <w:r>
              <w:rPr>
                <w:rFonts w:cstheme="minorHAnsi"/>
              </w:rPr>
              <w:t xml:space="preserve">  </w:t>
            </w:r>
            <w:r w:rsidRPr="00182579">
              <w:rPr>
                <w:rFonts w:cstheme="minorHAnsi"/>
              </w:rPr>
              <w:t>Muafiyet ve intibak işlemleri iş akış şeması</w:t>
            </w:r>
          </w:p>
          <w:p w14:paraId="4EB4E4E1" w14:textId="45B2FECA" w:rsidR="004D2F37" w:rsidRDefault="004D2F37" w:rsidP="004D2F37">
            <w:pPr>
              <w:rPr>
                <w:rFonts w:cstheme="minorHAnsi"/>
              </w:rPr>
            </w:pPr>
            <w:hyperlink r:id="rId173" w:history="1">
              <w:r w:rsidRPr="00182579">
                <w:rPr>
                  <w:rStyle w:val="Kpr"/>
                  <w:rFonts w:cstheme="minorHAnsi"/>
                </w:rPr>
                <w:t>Kanıt B.2.3.4</w:t>
              </w:r>
            </w:hyperlink>
            <w:r>
              <w:rPr>
                <w:rFonts w:cstheme="minorHAnsi"/>
              </w:rPr>
              <w:t xml:space="preserve">  </w:t>
            </w:r>
            <w:r w:rsidRPr="00182579">
              <w:rPr>
                <w:rFonts w:cstheme="minorHAnsi"/>
              </w:rPr>
              <w:t>Yabancı öğrenci kabul ve kayıt yönergesi.</w:t>
            </w:r>
          </w:p>
          <w:p w14:paraId="2E3A6354" w14:textId="5C2346B2" w:rsidR="004D2F37" w:rsidRPr="008C2640" w:rsidRDefault="004D2F37" w:rsidP="004D2F37">
            <w:pPr>
              <w:rPr>
                <w:rFonts w:cstheme="minorHAnsi"/>
              </w:rPr>
            </w:pPr>
          </w:p>
        </w:tc>
      </w:tr>
    </w:tbl>
    <w:p w14:paraId="387BBEE0" w14:textId="77777777" w:rsidR="00CD5BB2" w:rsidRDefault="00CD5BB2" w:rsidP="00405E54">
      <w:pPr>
        <w:rPr>
          <w:rFonts w:cstheme="minorHAnsi"/>
        </w:rPr>
      </w:pPr>
    </w:p>
    <w:p w14:paraId="590BEB3B" w14:textId="77777777" w:rsidR="00382160" w:rsidRDefault="00382160" w:rsidP="00405E54">
      <w:pPr>
        <w:rPr>
          <w:rFonts w:cstheme="minorHAnsi"/>
        </w:rPr>
      </w:pPr>
    </w:p>
    <w:p w14:paraId="394C18AA" w14:textId="77777777" w:rsidR="00382160" w:rsidRDefault="00382160" w:rsidP="00405E54">
      <w:pPr>
        <w:rPr>
          <w:rFonts w:cstheme="minorHAnsi"/>
        </w:rPr>
      </w:pPr>
    </w:p>
    <w:p w14:paraId="375B109E" w14:textId="77777777" w:rsidR="00382160" w:rsidRDefault="00382160" w:rsidP="00405E54">
      <w:pPr>
        <w:rPr>
          <w:rFonts w:cstheme="minorHAnsi"/>
        </w:rPr>
      </w:pPr>
    </w:p>
    <w:p w14:paraId="3B995597" w14:textId="77777777" w:rsidR="00382160" w:rsidRDefault="00382160" w:rsidP="00405E54">
      <w:pPr>
        <w:rPr>
          <w:rFonts w:cstheme="minorHAnsi"/>
        </w:rPr>
      </w:pPr>
    </w:p>
    <w:p w14:paraId="047553AE" w14:textId="77777777" w:rsidR="00382160" w:rsidRDefault="00382160" w:rsidP="00405E54">
      <w:pPr>
        <w:rPr>
          <w:rFonts w:cstheme="minorHAnsi"/>
        </w:rPr>
      </w:pPr>
    </w:p>
    <w:p w14:paraId="2417FB2D" w14:textId="77777777" w:rsidR="00382160" w:rsidRDefault="00382160" w:rsidP="00405E54">
      <w:pPr>
        <w:rPr>
          <w:rFonts w:cstheme="minorHAnsi"/>
        </w:rPr>
      </w:pPr>
    </w:p>
    <w:p w14:paraId="470BB355" w14:textId="77777777" w:rsidR="00382160" w:rsidRPr="008C2640" w:rsidRDefault="00382160"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802EFF" w:rsidRPr="008C2640" w14:paraId="6F788AA7" w14:textId="77777777" w:rsidTr="009E6C6A">
        <w:tc>
          <w:tcPr>
            <w:tcW w:w="10988" w:type="dxa"/>
            <w:gridSpan w:val="2"/>
            <w:shd w:val="clear" w:color="auto" w:fill="BADEF4"/>
            <w:vAlign w:val="bottom"/>
          </w:tcPr>
          <w:p w14:paraId="124801C5" w14:textId="24354818" w:rsidR="00802EFF" w:rsidRPr="00651707" w:rsidRDefault="00651707" w:rsidP="00953FE9">
            <w:pPr>
              <w:contextualSpacing/>
              <w:rPr>
                <w:rFonts w:cstheme="minorHAnsi"/>
                <w:b/>
              </w:rPr>
            </w:pPr>
            <w:r>
              <w:rPr>
                <w:rFonts w:cstheme="minorHAnsi"/>
                <w:b/>
              </w:rPr>
              <w:t>B. EĞİTİM ve ÖĞRETİM</w:t>
            </w:r>
          </w:p>
        </w:tc>
      </w:tr>
      <w:tr w:rsidR="00802EFF" w:rsidRPr="008C2640" w14:paraId="7287E2CF" w14:textId="77777777" w:rsidTr="009E6C6A">
        <w:tc>
          <w:tcPr>
            <w:tcW w:w="10988" w:type="dxa"/>
            <w:gridSpan w:val="2"/>
            <w:shd w:val="clear" w:color="auto" w:fill="BADEF4"/>
          </w:tcPr>
          <w:p w14:paraId="11AE9B48" w14:textId="577371C4" w:rsidR="00802EFF" w:rsidRPr="008C2640" w:rsidRDefault="00802EFF" w:rsidP="00953FE9">
            <w:pPr>
              <w:contextualSpacing/>
              <w:jc w:val="both"/>
              <w:rPr>
                <w:rFonts w:cstheme="minorHAnsi"/>
              </w:rPr>
            </w:pPr>
            <w:r w:rsidRPr="008C2640">
              <w:rPr>
                <w:rFonts w:cstheme="minorHAnsi"/>
                <w:b/>
              </w:rPr>
              <w:t>B.2. Programların Yürütülmesi</w:t>
            </w:r>
            <w:r w:rsidRPr="008C2640">
              <w:rPr>
                <w:rFonts w:cstheme="minorHAnsi"/>
              </w:rPr>
              <w:t xml:space="preserve"> (Öğrenci Merkezli Öğr</w:t>
            </w:r>
            <w:r w:rsidR="00651707">
              <w:rPr>
                <w:rFonts w:cstheme="minorHAnsi"/>
              </w:rPr>
              <w:t>enme, Öğretme ve Değerlendirme)</w:t>
            </w:r>
          </w:p>
        </w:tc>
      </w:tr>
      <w:tr w:rsidR="004D2F37" w:rsidRPr="008C2640" w14:paraId="3C7B4686" w14:textId="77777777" w:rsidTr="00651707">
        <w:tc>
          <w:tcPr>
            <w:tcW w:w="3114" w:type="dxa"/>
          </w:tcPr>
          <w:p w14:paraId="62150E3E" w14:textId="77777777" w:rsidR="004D2F37" w:rsidRPr="008C2640" w:rsidRDefault="004D2F37" w:rsidP="004D2F37">
            <w:pPr>
              <w:rPr>
                <w:rFonts w:cstheme="minorHAnsi"/>
              </w:rPr>
            </w:pPr>
          </w:p>
        </w:tc>
        <w:tc>
          <w:tcPr>
            <w:tcW w:w="7874" w:type="dxa"/>
            <w:vAlign w:val="bottom"/>
          </w:tcPr>
          <w:p w14:paraId="5CD041DB" w14:textId="40CA5B81" w:rsidR="004D2F37" w:rsidRPr="008C2640" w:rsidRDefault="004D2F37" w:rsidP="004D2F37">
            <w:pPr>
              <w:contextualSpacing/>
              <w:jc w:val="both"/>
              <w:rPr>
                <w:rFonts w:cstheme="minorHAnsi"/>
                <w:b/>
                <w:bCs/>
              </w:rPr>
            </w:pPr>
            <w:r>
              <w:rPr>
                <w:rFonts w:cstheme="minorHAnsi"/>
                <w:b/>
                <w:bCs/>
              </w:rPr>
              <w:t>Düzey: 4</w:t>
            </w:r>
            <w:r w:rsidRPr="001B283E">
              <w:rPr>
                <w:rFonts w:cstheme="minorHAnsi"/>
                <w:b/>
                <w:bCs/>
              </w:rPr>
              <w:t xml:space="preserve"> (</w:t>
            </w:r>
            <w:r w:rsidRPr="008C2640">
              <w:rPr>
                <w:rFonts w:eastAsia="MS PGothic" w:cstheme="minorHAnsi"/>
                <w:b/>
                <w:color w:val="000000" w:themeColor="text1"/>
              </w:rPr>
              <w:t>Kurumun genelini kapsayan uygulamaların sonuçları izlenmekte ve paydaşların katılımıyla iyileştirilmektedir</w:t>
            </w:r>
            <w:r w:rsidRPr="001B283E">
              <w:rPr>
                <w:rFonts w:cstheme="minorHAnsi"/>
                <w:b/>
                <w:bCs/>
              </w:rPr>
              <w:t>)</w:t>
            </w:r>
          </w:p>
        </w:tc>
      </w:tr>
      <w:tr w:rsidR="009E6C6A" w:rsidRPr="008C2640" w14:paraId="6E005AEC" w14:textId="77777777" w:rsidTr="00651707">
        <w:trPr>
          <w:trHeight w:val="5970"/>
        </w:trPr>
        <w:tc>
          <w:tcPr>
            <w:tcW w:w="3114" w:type="dxa"/>
            <w:vMerge w:val="restart"/>
          </w:tcPr>
          <w:p w14:paraId="604D65F5" w14:textId="77777777" w:rsidR="009E6C6A" w:rsidRPr="008C2640" w:rsidRDefault="009E6C6A" w:rsidP="009E6C6A">
            <w:pPr>
              <w:contextualSpacing/>
              <w:jc w:val="both"/>
              <w:rPr>
                <w:rFonts w:cstheme="minorHAnsi"/>
                <w:b/>
              </w:rPr>
            </w:pPr>
            <w:r w:rsidRPr="008C2640">
              <w:rPr>
                <w:rFonts w:cstheme="minorHAnsi"/>
                <w:b/>
              </w:rPr>
              <w:t>B.2.4. Yeterliliklerin sertifikalandırılması ve diploma</w:t>
            </w:r>
          </w:p>
          <w:p w14:paraId="144D5BB2" w14:textId="77777777" w:rsidR="009E6C6A" w:rsidRPr="00651707" w:rsidRDefault="009E6C6A" w:rsidP="009E6C6A">
            <w:pPr>
              <w:contextualSpacing/>
              <w:jc w:val="both"/>
              <w:rPr>
                <w:rFonts w:cstheme="minorHAnsi"/>
                <w:sz w:val="20"/>
                <w:szCs w:val="20"/>
              </w:rPr>
            </w:pPr>
            <w:r w:rsidRPr="00651707">
              <w:rPr>
                <w:rFonts w:cstheme="minorHAnsi"/>
                <w:sz w:val="20"/>
                <w:szCs w:val="20"/>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76C38085" w14:textId="77777777" w:rsidR="009E6C6A" w:rsidRPr="008C2640" w:rsidRDefault="009E6C6A" w:rsidP="009E6C6A">
            <w:pPr>
              <w:contextualSpacing/>
              <w:jc w:val="both"/>
              <w:rPr>
                <w:rFonts w:cstheme="minorHAnsi"/>
              </w:rPr>
            </w:pPr>
          </w:p>
        </w:tc>
        <w:tc>
          <w:tcPr>
            <w:tcW w:w="7874" w:type="dxa"/>
          </w:tcPr>
          <w:p w14:paraId="329B5060" w14:textId="77777777" w:rsidR="00933785" w:rsidRPr="008C2640" w:rsidRDefault="00933785" w:rsidP="00933785">
            <w:pPr>
              <w:contextualSpacing/>
              <w:jc w:val="both"/>
              <w:rPr>
                <w:rFonts w:cstheme="minorHAnsi"/>
                <w:b/>
              </w:rPr>
            </w:pPr>
            <w:r w:rsidRPr="008C2640">
              <w:rPr>
                <w:rFonts w:cstheme="minorHAnsi"/>
                <w:b/>
              </w:rPr>
              <w:t>B.2.4. Yeterliliklerin sertifikalandırılması ve diploma</w:t>
            </w:r>
          </w:p>
          <w:p w14:paraId="336E8970" w14:textId="77777777" w:rsidR="00933785" w:rsidRDefault="00933785" w:rsidP="00933785">
            <w:pPr>
              <w:pStyle w:val="ListeParagraf"/>
              <w:tabs>
                <w:tab w:val="left" w:pos="317"/>
              </w:tabs>
              <w:ind w:left="56"/>
              <w:jc w:val="both"/>
              <w:rPr>
                <w:rFonts w:cstheme="minorHAnsi"/>
              </w:rPr>
            </w:pPr>
          </w:p>
          <w:p w14:paraId="792B59E3" w14:textId="303A4BB2" w:rsidR="004B5F63" w:rsidRPr="004B5F63" w:rsidRDefault="004B5F63" w:rsidP="004B5F63">
            <w:pPr>
              <w:pStyle w:val="ListeParagraf"/>
              <w:numPr>
                <w:ilvl w:val="0"/>
                <w:numId w:val="43"/>
              </w:numPr>
              <w:tabs>
                <w:tab w:val="left" w:pos="317"/>
              </w:tabs>
              <w:ind w:left="34" w:firstLine="22"/>
              <w:jc w:val="both"/>
              <w:rPr>
                <w:rFonts w:cstheme="minorHAnsi"/>
              </w:rPr>
            </w:pPr>
            <w:r w:rsidRPr="004B5F63">
              <w:rPr>
                <w:rFonts w:cstheme="minorHAnsi"/>
              </w:rPr>
              <w:t xml:space="preserve">Birimin kendi bünyesinde bir uygulaması olmayıp kurum tarafından tanımlanmış standart süreçler uygulanmaktadır. </w:t>
            </w:r>
          </w:p>
          <w:p w14:paraId="0A3CE0D8" w14:textId="74266568" w:rsidR="009E6C6A" w:rsidRPr="004B5F63" w:rsidRDefault="004B5F63" w:rsidP="004B5F63">
            <w:pPr>
              <w:pStyle w:val="ListeParagraf"/>
              <w:numPr>
                <w:ilvl w:val="0"/>
                <w:numId w:val="43"/>
              </w:numPr>
              <w:tabs>
                <w:tab w:val="left" w:pos="317"/>
              </w:tabs>
              <w:ind w:left="34" w:firstLine="22"/>
              <w:jc w:val="both"/>
              <w:rPr>
                <w:rFonts w:cstheme="minorHAnsi"/>
              </w:rPr>
            </w:pPr>
            <w:r w:rsidRPr="004B5F63">
              <w:rPr>
                <w:rFonts w:cstheme="minorHAnsi"/>
              </w:rPr>
              <w:t>Mezuniyet koşulları ve karar süreçleri kurum tarafından tanımlanmış olup kamuoyu ile paylaşılmaktadır (</w:t>
            </w:r>
            <w:hyperlink r:id="rId174" w:history="1">
              <w:r w:rsidRPr="004B5F63">
                <w:rPr>
                  <w:rStyle w:val="Kpr"/>
                  <w:rFonts w:cstheme="minorHAnsi"/>
                </w:rPr>
                <w:t>Kanıt B.2.4.1</w:t>
              </w:r>
            </w:hyperlink>
            <w:r w:rsidRPr="004B5F63">
              <w:rPr>
                <w:rFonts w:cstheme="minorHAnsi"/>
              </w:rPr>
              <w:t xml:space="preserve"> ; </w:t>
            </w:r>
            <w:hyperlink r:id="rId175" w:history="1">
              <w:r w:rsidRPr="004B5F63">
                <w:rPr>
                  <w:rStyle w:val="Kpr"/>
                  <w:rFonts w:cstheme="minorHAnsi"/>
                </w:rPr>
                <w:t>Kanıt B.2.4.2</w:t>
              </w:r>
            </w:hyperlink>
            <w:r w:rsidRPr="004B5F63">
              <w:rPr>
                <w:rFonts w:cstheme="minorHAnsi"/>
              </w:rPr>
              <w:t xml:space="preserve"> ; </w:t>
            </w:r>
            <w:hyperlink r:id="rId176" w:history="1">
              <w:r w:rsidRPr="004B5F63">
                <w:rPr>
                  <w:rStyle w:val="Kpr"/>
                  <w:rFonts w:cstheme="minorHAnsi"/>
                </w:rPr>
                <w:t>Kanıt B.2.4.3</w:t>
              </w:r>
            </w:hyperlink>
            <w:r w:rsidRPr="004B5F63">
              <w:rPr>
                <w:rFonts w:cstheme="minorHAnsi"/>
              </w:rPr>
              <w:t>).</w:t>
            </w:r>
          </w:p>
          <w:p w14:paraId="45266BBF" w14:textId="051064AE" w:rsidR="004B5F63" w:rsidRPr="004B5F63" w:rsidRDefault="004B5F63" w:rsidP="004B5F63">
            <w:pPr>
              <w:pStyle w:val="ListeParagraf"/>
              <w:numPr>
                <w:ilvl w:val="0"/>
                <w:numId w:val="43"/>
              </w:numPr>
              <w:tabs>
                <w:tab w:val="left" w:pos="317"/>
              </w:tabs>
              <w:ind w:left="34" w:firstLine="22"/>
              <w:jc w:val="both"/>
              <w:rPr>
                <w:rFonts w:cstheme="minorHAnsi"/>
              </w:rPr>
            </w:pPr>
            <w:r w:rsidRPr="004B5F63">
              <w:rPr>
                <w:rFonts w:cstheme="minorHAnsi"/>
              </w:rPr>
              <w:t>Yatay geçiş, çift anadal ve yandal öğrenci kabulüne yönelik kriterler kurum tarafından tanımlanmış olup birim bünyesinde ilgili kriterler uygulanmaktadır (</w:t>
            </w:r>
            <w:hyperlink r:id="rId177" w:history="1">
              <w:r w:rsidRPr="004B5F63">
                <w:rPr>
                  <w:rStyle w:val="Kpr"/>
                  <w:rFonts w:cstheme="minorHAnsi"/>
                </w:rPr>
                <w:t>Kanıt B.2.4.4</w:t>
              </w:r>
            </w:hyperlink>
            <w:r w:rsidRPr="004B5F63">
              <w:rPr>
                <w:rFonts w:cstheme="minorHAnsi"/>
              </w:rPr>
              <w:t>).</w:t>
            </w:r>
          </w:p>
        </w:tc>
      </w:tr>
      <w:tr w:rsidR="009E6C6A" w:rsidRPr="008C2640" w14:paraId="311CD9EB" w14:textId="77777777" w:rsidTr="004B5F63">
        <w:trPr>
          <w:trHeight w:val="2270"/>
        </w:trPr>
        <w:tc>
          <w:tcPr>
            <w:tcW w:w="3114" w:type="dxa"/>
            <w:vMerge/>
          </w:tcPr>
          <w:p w14:paraId="1EACF617" w14:textId="77777777" w:rsidR="009E6C6A" w:rsidRPr="008C2640" w:rsidRDefault="009E6C6A" w:rsidP="009E6C6A">
            <w:pPr>
              <w:contextualSpacing/>
              <w:rPr>
                <w:rFonts w:cstheme="minorHAnsi"/>
                <w:b/>
                <w:bCs/>
              </w:rPr>
            </w:pPr>
          </w:p>
        </w:tc>
        <w:tc>
          <w:tcPr>
            <w:tcW w:w="7874" w:type="dxa"/>
          </w:tcPr>
          <w:p w14:paraId="2D825599" w14:textId="62B2E641" w:rsidR="009E6C6A" w:rsidRPr="008C2640" w:rsidRDefault="004B5F63" w:rsidP="009E6C6A">
            <w:pPr>
              <w:rPr>
                <w:rFonts w:cstheme="minorHAnsi"/>
              </w:rPr>
            </w:pPr>
            <w:r>
              <w:rPr>
                <w:rFonts w:cstheme="minorHAnsi"/>
              </w:rPr>
              <w:t>Kanıtlar</w:t>
            </w:r>
          </w:p>
          <w:p w14:paraId="7C1AA858" w14:textId="670D34AD" w:rsidR="009E6C6A" w:rsidRPr="003109ED" w:rsidRDefault="004B5F63" w:rsidP="003109ED">
            <w:pPr>
              <w:contextualSpacing/>
              <w:jc w:val="both"/>
              <w:rPr>
                <w:rFonts w:cstheme="minorHAnsi"/>
                <w:b/>
              </w:rPr>
            </w:pPr>
            <w:r w:rsidRPr="008C2640">
              <w:rPr>
                <w:rFonts w:cstheme="minorHAnsi"/>
                <w:b/>
              </w:rPr>
              <w:t>B.2.4. Yeterliliklerin sertifikalandırılması ve diploma</w:t>
            </w:r>
          </w:p>
          <w:p w14:paraId="75BA056F" w14:textId="381E445D" w:rsidR="004B5F63" w:rsidRDefault="004B5F63" w:rsidP="009E6C6A">
            <w:pPr>
              <w:rPr>
                <w:rFonts w:cstheme="minorHAnsi"/>
              </w:rPr>
            </w:pPr>
            <w:hyperlink r:id="rId178" w:history="1">
              <w:r w:rsidRPr="004B5F63">
                <w:rPr>
                  <w:rStyle w:val="Kpr"/>
                  <w:rFonts w:cstheme="minorHAnsi"/>
                </w:rPr>
                <w:t>Kanıt B.2.4.1</w:t>
              </w:r>
            </w:hyperlink>
            <w:r>
              <w:rPr>
                <w:rFonts w:cstheme="minorHAnsi"/>
              </w:rPr>
              <w:t xml:space="preserve">   </w:t>
            </w:r>
            <w:r w:rsidRPr="004B5F63">
              <w:rPr>
                <w:rFonts w:cstheme="minorHAnsi"/>
              </w:rPr>
              <w:t>Diploma teslim işlemleri iş akış şeması</w:t>
            </w:r>
          </w:p>
          <w:p w14:paraId="269B0708" w14:textId="108330D6" w:rsidR="004B5F63" w:rsidRDefault="004B5F63" w:rsidP="009E6C6A">
            <w:pPr>
              <w:rPr>
                <w:rFonts w:cstheme="minorHAnsi"/>
              </w:rPr>
            </w:pPr>
            <w:hyperlink r:id="rId179" w:history="1">
              <w:r w:rsidRPr="004B5F63">
                <w:rPr>
                  <w:rStyle w:val="Kpr"/>
                  <w:rFonts w:cstheme="minorHAnsi"/>
                </w:rPr>
                <w:t>Kanıt B.2.4.2</w:t>
              </w:r>
            </w:hyperlink>
            <w:r>
              <w:rPr>
                <w:rFonts w:cstheme="minorHAnsi"/>
              </w:rPr>
              <w:t xml:space="preserve">   </w:t>
            </w:r>
            <w:r w:rsidRPr="004B5F63">
              <w:rPr>
                <w:rFonts w:cstheme="minorHAnsi"/>
              </w:rPr>
              <w:t>Diploma basım işlemleri iş akış şeması</w:t>
            </w:r>
          </w:p>
          <w:p w14:paraId="25B9290A" w14:textId="080E51D0" w:rsidR="009E6C6A" w:rsidRDefault="004B5F63" w:rsidP="009E6C6A">
            <w:pPr>
              <w:rPr>
                <w:rFonts w:cstheme="minorHAnsi"/>
              </w:rPr>
            </w:pPr>
            <w:hyperlink r:id="rId180" w:history="1">
              <w:r w:rsidRPr="004B5F63">
                <w:rPr>
                  <w:rStyle w:val="Kpr"/>
                  <w:rFonts w:cstheme="minorHAnsi"/>
                </w:rPr>
                <w:t>Kanıt B.2.4.3</w:t>
              </w:r>
            </w:hyperlink>
            <w:r>
              <w:rPr>
                <w:rFonts w:cstheme="minorHAnsi"/>
              </w:rPr>
              <w:t xml:space="preserve">   </w:t>
            </w:r>
            <w:r w:rsidRPr="004B5F63">
              <w:rPr>
                <w:rFonts w:cstheme="minorHAnsi"/>
              </w:rPr>
              <w:t>İlişik kesme işlemleri</w:t>
            </w:r>
            <w:r>
              <w:rPr>
                <w:rFonts w:cstheme="minorHAnsi"/>
              </w:rPr>
              <w:t xml:space="preserve"> iş akış şeması</w:t>
            </w:r>
          </w:p>
          <w:p w14:paraId="0012C358" w14:textId="194AB949" w:rsidR="004B5F63" w:rsidRDefault="004B5F63" w:rsidP="009E6C6A">
            <w:pPr>
              <w:rPr>
                <w:rFonts w:cstheme="minorHAnsi"/>
              </w:rPr>
            </w:pPr>
            <w:hyperlink r:id="rId181" w:history="1">
              <w:r w:rsidRPr="004B5F63">
                <w:rPr>
                  <w:rStyle w:val="Kpr"/>
                  <w:rFonts w:cstheme="minorHAnsi"/>
                </w:rPr>
                <w:t>Kanıt B.2.4.4</w:t>
              </w:r>
            </w:hyperlink>
            <w:r>
              <w:rPr>
                <w:rFonts w:cstheme="minorHAnsi"/>
              </w:rPr>
              <w:t xml:space="preserve">   </w:t>
            </w:r>
            <w:r w:rsidRPr="004B5F63">
              <w:rPr>
                <w:rFonts w:cstheme="minorHAnsi"/>
              </w:rPr>
              <w:t>Yatay geçiş, çift anadal ve yandal yönergeler</w:t>
            </w:r>
          </w:p>
          <w:p w14:paraId="7BC6435A" w14:textId="77777777" w:rsidR="004B5F63" w:rsidRPr="008C2640" w:rsidRDefault="004B5F63" w:rsidP="009E6C6A">
            <w:pPr>
              <w:rPr>
                <w:rFonts w:cstheme="minorHAnsi"/>
              </w:rPr>
            </w:pPr>
          </w:p>
          <w:p w14:paraId="65E58499" w14:textId="25CA3D36" w:rsidR="009E6C6A" w:rsidRPr="008C2640" w:rsidRDefault="009E6C6A" w:rsidP="009E6C6A">
            <w:pPr>
              <w:widowControl/>
              <w:spacing w:after="21" w:line="246" w:lineRule="auto"/>
              <w:ind w:left="-5" w:right="-1" w:hanging="10"/>
              <w:jc w:val="both"/>
              <w:rPr>
                <w:rFonts w:cstheme="minorHAnsi"/>
              </w:rPr>
            </w:pPr>
          </w:p>
        </w:tc>
      </w:tr>
    </w:tbl>
    <w:p w14:paraId="6F7A864A" w14:textId="77777777" w:rsidR="00802EFF" w:rsidRPr="008C2640" w:rsidRDefault="00802EFF"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802EFF" w:rsidRPr="008C2640" w14:paraId="56FB2C92" w14:textId="77777777" w:rsidTr="009E6C6A">
        <w:tc>
          <w:tcPr>
            <w:tcW w:w="10988" w:type="dxa"/>
            <w:gridSpan w:val="2"/>
            <w:shd w:val="clear" w:color="auto" w:fill="BADEF4"/>
            <w:vAlign w:val="bottom"/>
          </w:tcPr>
          <w:p w14:paraId="79874F53" w14:textId="7A56D877" w:rsidR="00802EFF" w:rsidRPr="004B5F63" w:rsidRDefault="004B5F63" w:rsidP="00953FE9">
            <w:pPr>
              <w:contextualSpacing/>
              <w:rPr>
                <w:rFonts w:cstheme="minorHAnsi"/>
                <w:b/>
              </w:rPr>
            </w:pPr>
            <w:r>
              <w:rPr>
                <w:rFonts w:cstheme="minorHAnsi"/>
                <w:b/>
              </w:rPr>
              <w:t>B. EĞİTİM ve ÖĞRETİM</w:t>
            </w:r>
          </w:p>
        </w:tc>
      </w:tr>
      <w:tr w:rsidR="00802EFF" w:rsidRPr="008C2640" w14:paraId="16EC6140" w14:textId="77777777" w:rsidTr="009E6C6A">
        <w:tc>
          <w:tcPr>
            <w:tcW w:w="10988" w:type="dxa"/>
            <w:gridSpan w:val="2"/>
            <w:shd w:val="clear" w:color="auto" w:fill="BADEF4"/>
          </w:tcPr>
          <w:p w14:paraId="2DDD1E9E" w14:textId="267890C7" w:rsidR="00802EFF" w:rsidRPr="004B5F63" w:rsidRDefault="00802EFF" w:rsidP="00802EFF">
            <w:pPr>
              <w:contextualSpacing/>
              <w:jc w:val="both"/>
              <w:rPr>
                <w:rFonts w:cstheme="minorHAnsi"/>
                <w:b/>
              </w:rPr>
            </w:pPr>
            <w:r w:rsidRPr="008C2640">
              <w:rPr>
                <w:rFonts w:cstheme="minorHAnsi"/>
                <w:b/>
              </w:rPr>
              <w:t>B.3.  Öğrenme Kaynaklar</w:t>
            </w:r>
            <w:r w:rsidR="004B5F63">
              <w:rPr>
                <w:rFonts w:cstheme="minorHAnsi"/>
                <w:b/>
              </w:rPr>
              <w:t>ı ve Akademik Destek Hizmetleri</w:t>
            </w:r>
          </w:p>
        </w:tc>
      </w:tr>
      <w:tr w:rsidR="00802EFF" w:rsidRPr="008C2640" w14:paraId="09A49DA2" w14:textId="77777777" w:rsidTr="009E6C6A">
        <w:tc>
          <w:tcPr>
            <w:tcW w:w="10988" w:type="dxa"/>
            <w:gridSpan w:val="2"/>
          </w:tcPr>
          <w:p w14:paraId="055BA387" w14:textId="4C4E73A5" w:rsidR="00802EFF" w:rsidRPr="008C2640" w:rsidRDefault="00802EFF" w:rsidP="00953FE9">
            <w:pPr>
              <w:contextualSpacing/>
              <w:rPr>
                <w:rFonts w:cstheme="minorHAnsi"/>
                <w:b/>
                <w:bCs/>
              </w:rPr>
            </w:pPr>
            <w:r w:rsidRPr="008C2640">
              <w:rPr>
                <w:rFonts w:cstheme="minorHAnsi"/>
                <w:b/>
                <w:bCs/>
              </w:rPr>
              <w:t>AÇIKLAMALAR:</w:t>
            </w:r>
          </w:p>
          <w:p w14:paraId="717C2F37" w14:textId="2D291579" w:rsidR="00E16D20" w:rsidRPr="00F341E3" w:rsidRDefault="00733D71" w:rsidP="00F341E3">
            <w:pPr>
              <w:contextualSpacing/>
              <w:jc w:val="both"/>
              <w:rPr>
                <w:rFonts w:cstheme="minorHAnsi"/>
                <w:bCs/>
              </w:rPr>
            </w:pPr>
            <w:r w:rsidRPr="00F341E3">
              <w:rPr>
                <w:rFonts w:cstheme="minorHAnsi"/>
                <w:bCs/>
              </w:rPr>
              <w:t>Öğrenme kaynaklarının geliştirilmesine ve kullanımına yönelik izleme ve iyileştirilme yapılmaktadır.</w:t>
            </w:r>
            <w:r w:rsidR="00E16D20" w:rsidRPr="00F341E3">
              <w:rPr>
                <w:rFonts w:cstheme="minorHAnsi"/>
                <w:bCs/>
              </w:rPr>
              <w:t xml:space="preserve"> Birimimiz eğitim ve öğretim faaliyetlerini yürütmek için gerekli alt yapı ve tesislere sahiptir. Yüksekokulda eğitim-öğretim faaliyetleri için derslikler, projeksiyon, bilgisayar gibi donanımlar mevcuttur. Öğrenciler öğrenme kaynağı olarak basılı ve dijital imkânlardan faydalanmaktadır. Ayrıca UZEM üzerinden çevrimiçi ders notları ile ders videolarına kolay erişilebilirlik imkanı sağlanmaktadır. Bu birimler arasında KSÜ Uzaktan Eğitim Uygulama ve Araştırma Merkezi yer almaktadır. Deprem nedeniyle derslerin uzaktan yönetilmesine ilişkin hem öğrencilere hem öğretim elemanlarına teknik destek sunulmasına, uzaktan eğitim faaliyetlerinin izlenmesinden rapor edilmesine ve değerlendirilmesine kadar bir dizi işlemi gerçekleştirmektedir. </w:t>
            </w:r>
            <w:r w:rsidR="00E16D20" w:rsidRPr="00F341E3">
              <w:t>Çevrimiçi aktif kullanıcı girişileri ve derslere ilişkin materyal paylaşımı istatistikleri, devam eden sınavlar ve raporlamalar Öğrenme Yönetim Sistemi (ÖYS) üzerinden kontrol edilmektedir. Uzaktan eğitim anketleriyle öğrencilerden sisteme ilişkin geri bildirimler alınmakta ve gerekli iyileştirmeler yapılmaktadır. Sürece ilişkin ÖYS ara yüzü tasarımı ve erişilebilirliği konusunda çıktılar izlenmektedir.</w:t>
            </w:r>
            <w:r w:rsidR="00E16D20" w:rsidRPr="00F341E3">
              <w:rPr>
                <w:rFonts w:cstheme="minorHAnsi"/>
                <w:bCs/>
              </w:rPr>
              <w:t xml:space="preserve"> </w:t>
            </w:r>
          </w:p>
          <w:p w14:paraId="54172FE4" w14:textId="77777777" w:rsidR="00802EFF" w:rsidRDefault="00733D71" w:rsidP="00933785">
            <w:pPr>
              <w:contextualSpacing/>
              <w:jc w:val="both"/>
            </w:pPr>
            <w:r w:rsidRPr="00F341E3">
              <w:rPr>
                <w:rFonts w:cstheme="minorHAnsi"/>
                <w:bCs/>
              </w:rPr>
              <w:t xml:space="preserve">Üniversitemizde Avşar Yerleşkesi Merkez Kütüphanesi ve Göksun MYO Arslanbey Yerleşkesi Kütüphanesi </w:t>
            </w:r>
            <w:r w:rsidR="00E16D20" w:rsidRPr="00F341E3">
              <w:rPr>
                <w:rFonts w:cstheme="minorHAnsi"/>
                <w:bCs/>
              </w:rPr>
              <w:t xml:space="preserve">öğrencilere öğrenme ortamı sunmaktadır ve nihai hedef olan eğitim-öğretim verimliliğinin artırılması doğrultusunda sürekli iyileştirici çabalarda bulunulmaktadır. Ayrıca, </w:t>
            </w:r>
            <w:r w:rsidR="00E16D20" w:rsidRPr="00F341E3">
              <w:t>öğrenme ortamlarına ve kaynaklarına erişilmesi, bu kaynakların tüm öğrencilerin ilgi, ihtiyaç ve beklentilerine cevap verebilecek ölçüde çeşitlendirilmesi ve bunu sağlayacak alt yapı ve donanım desteği uzman birimlerce desteklenmektedir.</w:t>
            </w:r>
            <w:r w:rsidR="00F341E3">
              <w:t xml:space="preserve"> </w:t>
            </w:r>
            <w:r w:rsidR="00F341E3" w:rsidRPr="00F341E3">
              <w:t xml:space="preserve">Akademik destek sisteminde kullanılan süreçler, ‘‘KSÜ Akademik Danışmanlık Yönergesi’’ </w:t>
            </w:r>
            <w:r w:rsidR="00F341E3" w:rsidRPr="00F341E3">
              <w:lastRenderedPageBreak/>
              <w:t>kapsamında tanımlanmış olup, yönergedeki akademik danışmanlık işleyişi; akademik danışmanların, öğrenci temsilcisinin ve yöneticilerin görev ve sorumlulukları çerçevesinde yürütülmektedir. Öğrencilerin danışmanlarına erişimi kolaydır ve çeşitli erişim olanakları (yüz yüze, telefon, e-mail, vb.) bulunmaktadır. Ayrıca, akademik danışman ve öğrenci iletişimi OBS üzerinden de gerçekleşmekte ve izleme sonuçları da değerlendirilerek önlemler alınmaktadı</w:t>
            </w:r>
            <w:r w:rsidR="00F341E3">
              <w:t xml:space="preserve">r. </w:t>
            </w:r>
            <w:r w:rsidR="00F341E3" w:rsidRPr="00F341E3">
              <w:t>Yüksekokulda öğrenciler üniversitenin bir dizi tesis ve alt yapılarından yararlanmaktadır. Öğrencilerin yararlandığı alanlar içinde yurtlar, kütüphaneler, laboratuvarlar, derslikler, uygulama alanları, bilgisayar laboratuvarları, tarımsal mesleki gelişime yönelik kapalı sera, e-kaynaklar, internet, yemekhane, spor tesisleri (teniz masası, açık spor alanları), okuma salonları, yürüyüş yolları yer almaktadır.</w:t>
            </w:r>
            <w:r w:rsidR="00F341E3">
              <w:t xml:space="preserve"> </w:t>
            </w:r>
            <w:r w:rsidR="00F341E3" w:rsidRPr="00F341E3">
              <w:t>Birimimiz bünyesinde engelli öğrencilerin erişimini kolaylaştırmak amacıyla rampa ve asansörler yerleştirilerek ra</w:t>
            </w:r>
            <w:r w:rsidR="00933785">
              <w:t>hat ulaşım imkânı sağlanmıştır.</w:t>
            </w:r>
          </w:p>
          <w:p w14:paraId="51998588" w14:textId="693FEA94" w:rsidR="00933785" w:rsidRPr="00933785" w:rsidRDefault="00933785" w:rsidP="00933785">
            <w:pPr>
              <w:contextualSpacing/>
              <w:jc w:val="both"/>
            </w:pPr>
          </w:p>
        </w:tc>
      </w:tr>
      <w:tr w:rsidR="004D2F37" w:rsidRPr="008C2640" w14:paraId="1D0ADFE0" w14:textId="77777777" w:rsidTr="00632DC6">
        <w:tc>
          <w:tcPr>
            <w:tcW w:w="3114" w:type="dxa"/>
          </w:tcPr>
          <w:p w14:paraId="0B40008F" w14:textId="77777777" w:rsidR="004D2F37" w:rsidRPr="008C2640" w:rsidRDefault="004D2F37" w:rsidP="004D2F37">
            <w:pPr>
              <w:rPr>
                <w:rFonts w:cstheme="minorHAnsi"/>
              </w:rPr>
            </w:pPr>
          </w:p>
        </w:tc>
        <w:tc>
          <w:tcPr>
            <w:tcW w:w="7874" w:type="dxa"/>
            <w:vAlign w:val="bottom"/>
          </w:tcPr>
          <w:p w14:paraId="316223F9" w14:textId="7F667AAB" w:rsidR="004D2F37" w:rsidRPr="008C2640" w:rsidRDefault="004D2F37" w:rsidP="004D2F37">
            <w:pPr>
              <w:contextualSpacing/>
              <w:jc w:val="both"/>
              <w:rPr>
                <w:rFonts w:cstheme="minorHAnsi"/>
                <w:b/>
                <w:bCs/>
              </w:rPr>
            </w:pPr>
            <w:r>
              <w:rPr>
                <w:rFonts w:cstheme="minorHAnsi"/>
                <w:b/>
                <w:bCs/>
              </w:rPr>
              <w:t>Düzey: 4</w:t>
            </w:r>
            <w:r w:rsidRPr="001B283E">
              <w:rPr>
                <w:rFonts w:cstheme="minorHAnsi"/>
                <w:b/>
                <w:bCs/>
              </w:rPr>
              <w:t xml:space="preserve"> (</w:t>
            </w:r>
            <w:r w:rsidRPr="008C2640">
              <w:rPr>
                <w:rFonts w:eastAsia="MS PGothic" w:cstheme="minorHAnsi"/>
                <w:b/>
                <w:color w:val="000000" w:themeColor="text1"/>
              </w:rPr>
              <w:t>Kurumun genelini kapsayan uygulamaların sonuçları izlenmekte ve paydaşların katılımıyla iyileştirilmektedir</w:t>
            </w:r>
            <w:r w:rsidRPr="001B283E">
              <w:rPr>
                <w:rFonts w:cstheme="minorHAnsi"/>
                <w:b/>
                <w:bCs/>
              </w:rPr>
              <w:t>)</w:t>
            </w:r>
          </w:p>
        </w:tc>
      </w:tr>
      <w:tr w:rsidR="009E6C6A" w:rsidRPr="008C2640" w14:paraId="5731471A" w14:textId="77777777" w:rsidTr="00632DC6">
        <w:trPr>
          <w:trHeight w:val="2129"/>
        </w:trPr>
        <w:tc>
          <w:tcPr>
            <w:tcW w:w="3114" w:type="dxa"/>
            <w:vMerge w:val="restart"/>
          </w:tcPr>
          <w:p w14:paraId="453B54BD" w14:textId="77777777" w:rsidR="009E6C6A" w:rsidRPr="008C2640" w:rsidRDefault="009E6C6A" w:rsidP="009E6C6A">
            <w:pPr>
              <w:contextualSpacing/>
              <w:rPr>
                <w:rFonts w:cstheme="minorHAnsi"/>
                <w:b/>
              </w:rPr>
            </w:pPr>
            <w:r w:rsidRPr="008C2640">
              <w:rPr>
                <w:rFonts w:cstheme="minorHAnsi"/>
                <w:b/>
              </w:rPr>
              <w:t>B.3.1. Öğrenme ortam ve kaynakları</w:t>
            </w:r>
          </w:p>
          <w:p w14:paraId="102EB1A0" w14:textId="77777777" w:rsidR="009E6C6A" w:rsidRPr="00F341E3" w:rsidRDefault="009E6C6A" w:rsidP="009E6C6A">
            <w:pPr>
              <w:contextualSpacing/>
              <w:jc w:val="both"/>
              <w:rPr>
                <w:rFonts w:cstheme="minorHAnsi"/>
                <w:sz w:val="20"/>
                <w:szCs w:val="20"/>
                <w:lang w:eastAsia="tr-TR"/>
              </w:rPr>
            </w:pPr>
            <w:r w:rsidRPr="00F341E3">
              <w:rPr>
                <w:rFonts w:cstheme="minorHAnsi"/>
                <w:sz w:val="20"/>
                <w:szCs w:val="20"/>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6A610E3B" w14:textId="77777777" w:rsidR="009E6C6A" w:rsidRPr="00F341E3" w:rsidRDefault="009E6C6A" w:rsidP="009E6C6A">
            <w:pPr>
              <w:contextualSpacing/>
              <w:jc w:val="both"/>
              <w:rPr>
                <w:rFonts w:cstheme="minorHAnsi"/>
                <w:sz w:val="20"/>
                <w:szCs w:val="20"/>
                <w:lang w:eastAsia="tr-TR"/>
              </w:rPr>
            </w:pPr>
            <w:r w:rsidRPr="00F341E3">
              <w:rPr>
                <w:rFonts w:cstheme="minorHAnsi"/>
                <w:sz w:val="20"/>
                <w:szCs w:val="20"/>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286BD5BC" w14:textId="77777777" w:rsidR="009E6C6A" w:rsidRPr="00F341E3" w:rsidRDefault="009E6C6A" w:rsidP="009E6C6A">
            <w:pPr>
              <w:contextualSpacing/>
              <w:jc w:val="both"/>
              <w:rPr>
                <w:rFonts w:cstheme="minorHAnsi"/>
                <w:sz w:val="20"/>
                <w:szCs w:val="20"/>
                <w:lang w:eastAsia="tr-TR"/>
              </w:rPr>
            </w:pPr>
            <w:r w:rsidRPr="00F341E3">
              <w:rPr>
                <w:rFonts w:cstheme="minorHAnsi"/>
                <w:sz w:val="20"/>
                <w:szCs w:val="20"/>
                <w:lang w:eastAsia="tr-TR"/>
              </w:rPr>
              <w:t>Öğrenme ortamı ve kaynakları öğrenci-öğrenci, öğrenci-öğretim elemanı ve öğrenci-materyal etkileşimini geliştirmeye yönelmektedir.</w:t>
            </w:r>
          </w:p>
          <w:p w14:paraId="4BF36124" w14:textId="77777777" w:rsidR="009E6C6A" w:rsidRPr="008C2640" w:rsidRDefault="009E6C6A" w:rsidP="009E6C6A">
            <w:pPr>
              <w:contextualSpacing/>
              <w:jc w:val="both"/>
              <w:rPr>
                <w:rFonts w:cstheme="minorHAnsi"/>
              </w:rPr>
            </w:pPr>
          </w:p>
        </w:tc>
        <w:tc>
          <w:tcPr>
            <w:tcW w:w="7874" w:type="dxa"/>
          </w:tcPr>
          <w:p w14:paraId="2E34E4B4" w14:textId="77777777" w:rsidR="00933785" w:rsidRPr="008C2640" w:rsidRDefault="00933785" w:rsidP="00933785">
            <w:pPr>
              <w:contextualSpacing/>
              <w:rPr>
                <w:rFonts w:cstheme="minorHAnsi"/>
                <w:b/>
              </w:rPr>
            </w:pPr>
            <w:r w:rsidRPr="008C2640">
              <w:rPr>
                <w:rFonts w:cstheme="minorHAnsi"/>
                <w:b/>
              </w:rPr>
              <w:t>B.3.1. Öğrenme ortam ve kaynakları</w:t>
            </w:r>
          </w:p>
          <w:p w14:paraId="18952EE6" w14:textId="77777777" w:rsidR="00933785" w:rsidRDefault="00933785" w:rsidP="00F341E3">
            <w:pPr>
              <w:jc w:val="both"/>
              <w:rPr>
                <w:rFonts w:cstheme="minorHAnsi"/>
              </w:rPr>
            </w:pPr>
          </w:p>
          <w:p w14:paraId="5A58961F" w14:textId="54A85F65" w:rsidR="00F341E3" w:rsidRDefault="00135BC2" w:rsidP="00F341E3">
            <w:pPr>
              <w:jc w:val="both"/>
            </w:pPr>
            <w:r w:rsidRPr="00135BC2">
              <w:rPr>
                <w:rFonts w:cstheme="minorHAnsi"/>
              </w:rPr>
              <w:t xml:space="preserve">Birim bünyesinde sınıf ve laboratuvarlar öğrencilerin erişimine ve kullanımına açık olup tüm bölümler arasında dengeli olarak paylaştırılmıştır. Kurum bünyesinde kullanılan kütüphane hizmetleri öğrencilerimizin kullanımına açıktır. Ayıca Göksun MYO Arslanbey Yerleşkesi’nde 19 Eğitim dersliği, 3 Bilgisayar laboratuvarı, 1 Kütüphane bulunmaktadır </w:t>
            </w:r>
            <w:r w:rsidR="00F341E3">
              <w:t>(</w:t>
            </w:r>
            <w:hyperlink r:id="rId182" w:history="1">
              <w:r w:rsidR="00F341E3" w:rsidRPr="00F341E3">
                <w:rPr>
                  <w:rStyle w:val="Kpr"/>
                </w:rPr>
                <w:t>Kanıt B.3.1.1</w:t>
              </w:r>
            </w:hyperlink>
            <w:r w:rsidR="00F341E3">
              <w:t>).</w:t>
            </w:r>
          </w:p>
          <w:p w14:paraId="2C137632" w14:textId="77777777" w:rsidR="00135BC2" w:rsidRDefault="00135BC2" w:rsidP="00F341E3">
            <w:pPr>
              <w:jc w:val="both"/>
            </w:pPr>
          </w:p>
          <w:p w14:paraId="52E285BB" w14:textId="66CE8A8D" w:rsidR="00F341E3" w:rsidRPr="008C2640" w:rsidRDefault="00F341E3" w:rsidP="00F341E3">
            <w:pPr>
              <w:jc w:val="both"/>
              <w:rPr>
                <w:rFonts w:cstheme="minorHAnsi"/>
              </w:rPr>
            </w:pPr>
            <w:r>
              <w:t>Birim bünyesinde uzaktan eğitim merkezi tarafından sağlanan Eğitim Yönetim Sistemi ile öğrencilerin uzaktan öğrenme ortamları desteklenmektedir (</w:t>
            </w:r>
            <w:hyperlink r:id="rId183" w:history="1">
              <w:r w:rsidRPr="00F341E3">
                <w:rPr>
                  <w:rStyle w:val="Kpr"/>
                </w:rPr>
                <w:t>Kanıt B.3.1.2</w:t>
              </w:r>
            </w:hyperlink>
            <w:r>
              <w:t>).</w:t>
            </w:r>
          </w:p>
        </w:tc>
      </w:tr>
      <w:tr w:rsidR="009E6C6A" w:rsidRPr="008C2640" w14:paraId="1C4776E5" w14:textId="77777777" w:rsidTr="00632DC6">
        <w:trPr>
          <w:trHeight w:val="5943"/>
        </w:trPr>
        <w:tc>
          <w:tcPr>
            <w:tcW w:w="3114" w:type="dxa"/>
            <w:vMerge/>
          </w:tcPr>
          <w:p w14:paraId="18818711" w14:textId="13840F63" w:rsidR="009E6C6A" w:rsidRPr="008C2640" w:rsidRDefault="009E6C6A" w:rsidP="009E6C6A">
            <w:pPr>
              <w:contextualSpacing/>
              <w:rPr>
                <w:rFonts w:cstheme="minorHAnsi"/>
                <w:b/>
                <w:bCs/>
              </w:rPr>
            </w:pPr>
          </w:p>
        </w:tc>
        <w:tc>
          <w:tcPr>
            <w:tcW w:w="7874" w:type="dxa"/>
          </w:tcPr>
          <w:p w14:paraId="5563BECE"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6E9BD2E7" w14:textId="1CA62262" w:rsidR="009E6C6A" w:rsidRDefault="00F341E3" w:rsidP="009E6C6A">
            <w:pPr>
              <w:pStyle w:val="Balk1"/>
              <w:tabs>
                <w:tab w:val="left" w:pos="965"/>
                <w:tab w:val="left" w:pos="966"/>
              </w:tabs>
              <w:spacing w:before="0"/>
              <w:ind w:left="0"/>
              <w:jc w:val="both"/>
              <w:rPr>
                <w:rFonts w:asciiTheme="minorHAnsi" w:hAnsiTheme="minorHAnsi" w:cstheme="minorHAnsi"/>
                <w:b w:val="0"/>
                <w:sz w:val="22"/>
                <w:szCs w:val="22"/>
              </w:rPr>
            </w:pPr>
            <w:r w:rsidRPr="00F341E3">
              <w:rPr>
                <w:rFonts w:asciiTheme="minorHAnsi" w:hAnsiTheme="minorHAnsi" w:cstheme="minorHAnsi"/>
                <w:b w:val="0"/>
                <w:sz w:val="22"/>
                <w:szCs w:val="22"/>
              </w:rPr>
              <w:t>Kan</w:t>
            </w:r>
            <w:r>
              <w:rPr>
                <w:rFonts w:asciiTheme="minorHAnsi" w:hAnsiTheme="minorHAnsi" w:cstheme="minorHAnsi"/>
                <w:b w:val="0"/>
                <w:sz w:val="22"/>
                <w:szCs w:val="22"/>
              </w:rPr>
              <w:t>ıtlar</w:t>
            </w:r>
          </w:p>
          <w:p w14:paraId="65D39CC3" w14:textId="7A7D0D2D" w:rsidR="00F341E3" w:rsidRPr="00F341E3" w:rsidRDefault="00F341E3" w:rsidP="00F341E3">
            <w:pPr>
              <w:pStyle w:val="Balk1"/>
              <w:tabs>
                <w:tab w:val="left" w:pos="965"/>
                <w:tab w:val="left" w:pos="966"/>
              </w:tabs>
              <w:ind w:left="0"/>
              <w:jc w:val="both"/>
              <w:rPr>
                <w:rFonts w:asciiTheme="minorHAnsi" w:hAnsiTheme="minorHAnsi" w:cstheme="minorHAnsi"/>
                <w:b w:val="0"/>
                <w:sz w:val="22"/>
                <w:szCs w:val="22"/>
                <w:lang w:val="tr-TR"/>
              </w:rPr>
            </w:pPr>
            <w:r w:rsidRPr="00F341E3">
              <w:rPr>
                <w:rFonts w:asciiTheme="minorHAnsi" w:hAnsiTheme="minorHAnsi" w:cstheme="minorHAnsi"/>
                <w:b w:val="0"/>
                <w:sz w:val="22"/>
                <w:szCs w:val="22"/>
                <w:lang w:val="tr-TR"/>
              </w:rPr>
              <w:t>B.3.1. Öğrenme ortam ve kaynakları</w:t>
            </w:r>
          </w:p>
          <w:p w14:paraId="219CC802" w14:textId="46476401" w:rsidR="00825B1F" w:rsidRPr="00825B1F" w:rsidRDefault="00825B1F" w:rsidP="009E6C6A">
            <w:pPr>
              <w:pStyle w:val="Balk1"/>
              <w:tabs>
                <w:tab w:val="left" w:pos="965"/>
                <w:tab w:val="left" w:pos="966"/>
              </w:tabs>
              <w:spacing w:before="0"/>
              <w:ind w:left="0"/>
              <w:jc w:val="both"/>
              <w:rPr>
                <w:rFonts w:asciiTheme="minorHAnsi" w:hAnsiTheme="minorHAnsi" w:cstheme="minorHAnsi"/>
                <w:b w:val="0"/>
                <w:sz w:val="22"/>
                <w:szCs w:val="22"/>
                <w:lang w:val="tr-TR"/>
              </w:rPr>
            </w:pPr>
            <w:hyperlink r:id="rId184" w:history="1">
              <w:r w:rsidRPr="00825B1F">
                <w:rPr>
                  <w:rStyle w:val="Kpr"/>
                  <w:rFonts w:asciiTheme="minorHAnsi" w:hAnsiTheme="minorHAnsi" w:cstheme="minorHAnsi"/>
                  <w:b w:val="0"/>
                  <w:sz w:val="22"/>
                  <w:szCs w:val="22"/>
                  <w:lang w:val="tr-TR"/>
                </w:rPr>
                <w:t>Kanıt B.3.1.</w:t>
              </w:r>
              <w:r w:rsidRPr="00825B1F">
                <w:rPr>
                  <w:rStyle w:val="Kpr"/>
                </w:rPr>
                <w:t>1</w:t>
              </w:r>
            </w:hyperlink>
            <w:r>
              <w:t xml:space="preserve"> </w:t>
            </w:r>
            <w:r w:rsidRPr="00825B1F">
              <w:rPr>
                <w:rFonts w:asciiTheme="minorHAnsi" w:hAnsiTheme="minorHAnsi" w:cstheme="minorHAnsi"/>
                <w:b w:val="0"/>
                <w:sz w:val="22"/>
                <w:szCs w:val="22"/>
                <w:lang w:val="tr-TR"/>
              </w:rPr>
              <w:t>Göksun MYO kampüs kütüphanesi</w:t>
            </w:r>
          </w:p>
          <w:p w14:paraId="3E8AEBD3" w14:textId="6D98FFDE" w:rsidR="00F341E3" w:rsidRPr="00F341E3" w:rsidRDefault="00F341E3" w:rsidP="009E6C6A">
            <w:pPr>
              <w:pStyle w:val="Balk1"/>
              <w:tabs>
                <w:tab w:val="left" w:pos="965"/>
                <w:tab w:val="left" w:pos="966"/>
              </w:tabs>
              <w:spacing w:before="0"/>
              <w:ind w:left="0"/>
              <w:jc w:val="both"/>
              <w:rPr>
                <w:rFonts w:asciiTheme="minorHAnsi" w:hAnsiTheme="minorHAnsi" w:cstheme="minorHAnsi"/>
                <w:b w:val="0"/>
                <w:sz w:val="22"/>
                <w:szCs w:val="22"/>
              </w:rPr>
            </w:pPr>
            <w:hyperlink r:id="rId185" w:history="1">
              <w:r w:rsidRPr="00F341E3">
                <w:rPr>
                  <w:rStyle w:val="Kpr"/>
                  <w:rFonts w:asciiTheme="minorHAnsi" w:hAnsiTheme="minorHAnsi" w:cstheme="minorHAnsi"/>
                  <w:b w:val="0"/>
                  <w:sz w:val="22"/>
                  <w:szCs w:val="22"/>
                  <w:lang w:val="tr-TR"/>
                </w:rPr>
                <w:t>Kanıt B.3.1.2</w:t>
              </w:r>
            </w:hyperlink>
            <w:r>
              <w:rPr>
                <w:rFonts w:asciiTheme="minorHAnsi" w:hAnsiTheme="minorHAnsi" w:cstheme="minorHAnsi"/>
                <w:b w:val="0"/>
                <w:sz w:val="22"/>
                <w:szCs w:val="22"/>
              </w:rPr>
              <w:t xml:space="preserve">  Eğitim yönetim sistemi</w:t>
            </w:r>
          </w:p>
          <w:p w14:paraId="6AF6E199"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1C39AA30"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6B42B3CC"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78F89A6F"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744981F1"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430AF0DD"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15C720EF"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134731B7"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052EB5EA"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6C057346"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28243726"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106463E1"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7658759E"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3AA52828" w14:textId="77777777" w:rsidR="009E6C6A" w:rsidRPr="008C2640" w:rsidRDefault="009E6C6A" w:rsidP="009E6C6A">
            <w:pPr>
              <w:pStyle w:val="Balk1"/>
              <w:tabs>
                <w:tab w:val="left" w:pos="965"/>
                <w:tab w:val="left" w:pos="966"/>
              </w:tabs>
              <w:spacing w:before="0"/>
              <w:ind w:left="0"/>
              <w:jc w:val="both"/>
              <w:rPr>
                <w:rFonts w:asciiTheme="minorHAnsi" w:hAnsiTheme="minorHAnsi" w:cstheme="minorHAnsi"/>
                <w:i/>
                <w:sz w:val="22"/>
                <w:szCs w:val="22"/>
              </w:rPr>
            </w:pPr>
          </w:p>
          <w:p w14:paraId="721EA25B" w14:textId="77777777" w:rsidR="009E6C6A" w:rsidRPr="008C2640" w:rsidRDefault="009E6C6A" w:rsidP="009E6C6A">
            <w:pPr>
              <w:rPr>
                <w:rFonts w:cstheme="minorHAnsi"/>
              </w:rPr>
            </w:pPr>
          </w:p>
        </w:tc>
      </w:tr>
    </w:tbl>
    <w:p w14:paraId="11EF4B61" w14:textId="77777777" w:rsidR="00802EFF" w:rsidRDefault="00802EFF" w:rsidP="00405E54">
      <w:pPr>
        <w:rPr>
          <w:rFonts w:cstheme="minorHAnsi"/>
        </w:rPr>
      </w:pPr>
    </w:p>
    <w:p w14:paraId="26EB9062" w14:textId="77777777" w:rsidR="00382160" w:rsidRDefault="00382160" w:rsidP="00405E54">
      <w:pPr>
        <w:rPr>
          <w:rFonts w:cstheme="minorHAnsi"/>
        </w:rPr>
      </w:pPr>
    </w:p>
    <w:p w14:paraId="360EC489" w14:textId="77777777" w:rsidR="00382160" w:rsidRDefault="00382160" w:rsidP="00405E54">
      <w:pPr>
        <w:rPr>
          <w:rFonts w:cstheme="minorHAnsi"/>
        </w:rPr>
      </w:pPr>
    </w:p>
    <w:p w14:paraId="6F9699CD" w14:textId="77777777" w:rsidR="00382160" w:rsidRDefault="00382160" w:rsidP="00405E54">
      <w:pPr>
        <w:rPr>
          <w:rFonts w:cstheme="minorHAnsi"/>
        </w:rPr>
      </w:pPr>
    </w:p>
    <w:p w14:paraId="7F974C19" w14:textId="77777777" w:rsidR="00382160" w:rsidRDefault="00382160" w:rsidP="00405E54">
      <w:pPr>
        <w:rPr>
          <w:rFonts w:cstheme="minorHAnsi"/>
        </w:rPr>
      </w:pPr>
    </w:p>
    <w:p w14:paraId="6A4F5A62" w14:textId="77777777" w:rsidR="00382160" w:rsidRDefault="00382160" w:rsidP="00405E54">
      <w:pPr>
        <w:rPr>
          <w:rFonts w:cstheme="minorHAnsi"/>
        </w:rPr>
      </w:pPr>
    </w:p>
    <w:p w14:paraId="014B52D3" w14:textId="77777777" w:rsidR="00382160" w:rsidRDefault="00382160" w:rsidP="00405E54">
      <w:pPr>
        <w:rPr>
          <w:rFonts w:cstheme="minorHAnsi"/>
        </w:rPr>
      </w:pPr>
    </w:p>
    <w:p w14:paraId="41B50760" w14:textId="77777777" w:rsidR="00382160" w:rsidRDefault="00382160" w:rsidP="00405E54">
      <w:pPr>
        <w:rPr>
          <w:rFonts w:cstheme="minorHAnsi"/>
        </w:rPr>
      </w:pPr>
    </w:p>
    <w:p w14:paraId="58E8B37C" w14:textId="77777777" w:rsidR="00382160" w:rsidRDefault="00382160" w:rsidP="00405E54">
      <w:pPr>
        <w:rPr>
          <w:rFonts w:cstheme="minorHAnsi"/>
        </w:rPr>
      </w:pPr>
    </w:p>
    <w:p w14:paraId="723A7788" w14:textId="77777777" w:rsidR="00382160" w:rsidRDefault="00382160" w:rsidP="00405E54">
      <w:pPr>
        <w:rPr>
          <w:rFonts w:cstheme="minorHAnsi"/>
        </w:rPr>
      </w:pPr>
    </w:p>
    <w:p w14:paraId="4808944B" w14:textId="77777777" w:rsidR="00382160" w:rsidRDefault="00382160" w:rsidP="00405E54">
      <w:pPr>
        <w:rPr>
          <w:rFonts w:cstheme="minorHAnsi"/>
        </w:rPr>
      </w:pPr>
    </w:p>
    <w:p w14:paraId="0C2DCCB4" w14:textId="77777777" w:rsidR="00382160" w:rsidRDefault="00382160" w:rsidP="00405E54">
      <w:pPr>
        <w:rPr>
          <w:rFonts w:cstheme="minorHAnsi"/>
        </w:rPr>
      </w:pPr>
    </w:p>
    <w:p w14:paraId="5412C57E" w14:textId="77777777" w:rsidR="00382160" w:rsidRDefault="00382160" w:rsidP="00405E54">
      <w:pPr>
        <w:rPr>
          <w:rFonts w:cstheme="minorHAnsi"/>
        </w:rPr>
      </w:pPr>
    </w:p>
    <w:p w14:paraId="6F2F6423" w14:textId="77777777" w:rsidR="00382160" w:rsidRDefault="00382160" w:rsidP="00405E54">
      <w:pPr>
        <w:rPr>
          <w:rFonts w:cstheme="minorHAnsi"/>
        </w:rPr>
      </w:pPr>
    </w:p>
    <w:p w14:paraId="08218C1A" w14:textId="77777777" w:rsidR="00382160" w:rsidRDefault="00382160" w:rsidP="00405E54">
      <w:pPr>
        <w:rPr>
          <w:rFonts w:cstheme="minorHAnsi"/>
        </w:rPr>
      </w:pPr>
    </w:p>
    <w:p w14:paraId="0A087ED1" w14:textId="77777777" w:rsidR="00382160" w:rsidRPr="008C2640" w:rsidRDefault="00382160"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802EFF" w:rsidRPr="008C2640" w14:paraId="48B07DC6" w14:textId="77777777" w:rsidTr="00632DC6">
        <w:tc>
          <w:tcPr>
            <w:tcW w:w="10988" w:type="dxa"/>
            <w:gridSpan w:val="2"/>
            <w:shd w:val="clear" w:color="auto" w:fill="BADEF4"/>
            <w:vAlign w:val="bottom"/>
          </w:tcPr>
          <w:p w14:paraId="327835B0" w14:textId="062AE601" w:rsidR="00802EFF" w:rsidRPr="00632DC6" w:rsidRDefault="00632DC6" w:rsidP="00953FE9">
            <w:pPr>
              <w:contextualSpacing/>
              <w:rPr>
                <w:rFonts w:cstheme="minorHAnsi"/>
                <w:b/>
              </w:rPr>
            </w:pPr>
            <w:r>
              <w:rPr>
                <w:rFonts w:cstheme="minorHAnsi"/>
                <w:b/>
              </w:rPr>
              <w:t>B. EĞİTİM ve ÖĞRETİM</w:t>
            </w:r>
          </w:p>
        </w:tc>
      </w:tr>
      <w:tr w:rsidR="00802EFF" w:rsidRPr="008C2640" w14:paraId="2B7CA199" w14:textId="77777777" w:rsidTr="00632DC6">
        <w:tc>
          <w:tcPr>
            <w:tcW w:w="10988" w:type="dxa"/>
            <w:gridSpan w:val="2"/>
            <w:shd w:val="clear" w:color="auto" w:fill="BADEF4"/>
          </w:tcPr>
          <w:p w14:paraId="6B8369BE" w14:textId="165641E7" w:rsidR="00802EFF" w:rsidRPr="00632DC6" w:rsidRDefault="00802EFF" w:rsidP="00953FE9">
            <w:pPr>
              <w:contextualSpacing/>
              <w:jc w:val="both"/>
              <w:rPr>
                <w:rFonts w:cstheme="minorHAnsi"/>
                <w:b/>
              </w:rPr>
            </w:pPr>
            <w:r w:rsidRPr="008C2640">
              <w:rPr>
                <w:rFonts w:cstheme="minorHAnsi"/>
                <w:b/>
              </w:rPr>
              <w:t>B.3.  Öğrenme Kaynaklar</w:t>
            </w:r>
            <w:r w:rsidR="00632DC6">
              <w:rPr>
                <w:rFonts w:cstheme="minorHAnsi"/>
                <w:b/>
              </w:rPr>
              <w:t>ı ve Akademik Destek Hizmetleri</w:t>
            </w:r>
          </w:p>
        </w:tc>
      </w:tr>
      <w:tr w:rsidR="004D2F37" w:rsidRPr="008C2640" w14:paraId="4171BBDC" w14:textId="77777777" w:rsidTr="00632DC6">
        <w:tc>
          <w:tcPr>
            <w:tcW w:w="3114" w:type="dxa"/>
          </w:tcPr>
          <w:p w14:paraId="675042EC" w14:textId="77777777" w:rsidR="004D2F37" w:rsidRPr="008C2640" w:rsidRDefault="004D2F37" w:rsidP="004D2F37">
            <w:pPr>
              <w:rPr>
                <w:rFonts w:cstheme="minorHAnsi"/>
              </w:rPr>
            </w:pPr>
          </w:p>
        </w:tc>
        <w:tc>
          <w:tcPr>
            <w:tcW w:w="7874" w:type="dxa"/>
            <w:vAlign w:val="bottom"/>
          </w:tcPr>
          <w:p w14:paraId="0D24377F" w14:textId="02B4B78A" w:rsidR="004D2F37" w:rsidRPr="008C2640" w:rsidRDefault="004D2F37" w:rsidP="004D2F37">
            <w:pPr>
              <w:contextualSpacing/>
              <w:jc w:val="both"/>
              <w:rPr>
                <w:rFonts w:cstheme="minorHAnsi"/>
                <w:b/>
                <w:bCs/>
              </w:rPr>
            </w:pPr>
            <w:r>
              <w:rPr>
                <w:rFonts w:cstheme="minorHAnsi"/>
                <w:b/>
                <w:bCs/>
              </w:rPr>
              <w:t>Düzey: 4</w:t>
            </w:r>
            <w:r w:rsidRPr="001B283E">
              <w:rPr>
                <w:rFonts w:cstheme="minorHAnsi"/>
                <w:b/>
                <w:bCs/>
              </w:rPr>
              <w:t xml:space="preserve"> (</w:t>
            </w:r>
            <w:r w:rsidRPr="008C2640">
              <w:rPr>
                <w:rFonts w:eastAsia="MS PGothic" w:cstheme="minorHAnsi"/>
                <w:b/>
                <w:color w:val="000000" w:themeColor="text1"/>
              </w:rPr>
              <w:t>Kurumun genelini kapsayan uygulamaların sonuçları izlenmekte ve paydaşların katılımıyla iyileştirilmektedir</w:t>
            </w:r>
            <w:r w:rsidRPr="001B283E">
              <w:rPr>
                <w:rFonts w:cstheme="minorHAnsi"/>
                <w:b/>
                <w:bCs/>
              </w:rPr>
              <w:t>)</w:t>
            </w:r>
          </w:p>
        </w:tc>
      </w:tr>
      <w:tr w:rsidR="00802EFF" w:rsidRPr="008C2640" w14:paraId="3A5562DC" w14:textId="77777777" w:rsidTr="007C1450">
        <w:trPr>
          <w:trHeight w:val="4412"/>
        </w:trPr>
        <w:tc>
          <w:tcPr>
            <w:tcW w:w="3114" w:type="dxa"/>
            <w:vMerge w:val="restart"/>
          </w:tcPr>
          <w:p w14:paraId="45E4E8DA" w14:textId="77777777" w:rsidR="00632DC6" w:rsidRDefault="00802EFF" w:rsidP="00953FE9">
            <w:pPr>
              <w:contextualSpacing/>
              <w:jc w:val="both"/>
              <w:rPr>
                <w:rFonts w:cstheme="minorHAnsi"/>
              </w:rPr>
            </w:pPr>
            <w:r w:rsidRPr="008C2640">
              <w:rPr>
                <w:rFonts w:cstheme="minorHAnsi"/>
                <w:b/>
                <w:bCs/>
              </w:rPr>
              <w:t>B.3.2. Akademik destek hizmetleri</w:t>
            </w:r>
            <w:r w:rsidRPr="008C2640">
              <w:rPr>
                <w:rFonts w:cstheme="minorHAnsi"/>
              </w:rPr>
              <w:t xml:space="preserve"> </w:t>
            </w:r>
          </w:p>
          <w:p w14:paraId="4340ADA8" w14:textId="79C5D4F9" w:rsidR="00802EFF" w:rsidRPr="00632DC6" w:rsidRDefault="00802EFF" w:rsidP="00953FE9">
            <w:pPr>
              <w:contextualSpacing/>
              <w:jc w:val="both"/>
              <w:rPr>
                <w:rFonts w:cstheme="minorHAnsi"/>
                <w:sz w:val="20"/>
                <w:szCs w:val="20"/>
              </w:rPr>
            </w:pPr>
            <w:r w:rsidRPr="00632DC6">
              <w:rPr>
                <w:rFonts w:cstheme="minorHAnsi"/>
                <w:sz w:val="20"/>
                <w:szCs w:val="20"/>
              </w:rPr>
              <w:t>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7874" w:type="dxa"/>
          </w:tcPr>
          <w:p w14:paraId="08373AB2" w14:textId="77777777" w:rsidR="00933785" w:rsidRDefault="00933785" w:rsidP="00933785">
            <w:pPr>
              <w:contextualSpacing/>
              <w:jc w:val="both"/>
              <w:rPr>
                <w:rFonts w:cstheme="minorHAnsi"/>
              </w:rPr>
            </w:pPr>
            <w:r w:rsidRPr="008C2640">
              <w:rPr>
                <w:rFonts w:cstheme="minorHAnsi"/>
                <w:b/>
                <w:bCs/>
              </w:rPr>
              <w:t>B.3.2. Akademik destek hizmetleri</w:t>
            </w:r>
            <w:r w:rsidRPr="008C2640">
              <w:rPr>
                <w:rFonts w:cstheme="minorHAnsi"/>
              </w:rPr>
              <w:t xml:space="preserve"> </w:t>
            </w:r>
          </w:p>
          <w:p w14:paraId="4FEE68CC" w14:textId="77777777" w:rsidR="00933785" w:rsidRDefault="00933785" w:rsidP="001A05CF">
            <w:pPr>
              <w:jc w:val="both"/>
              <w:rPr>
                <w:rFonts w:eastAsia="Calibri" w:cstheme="minorHAnsi"/>
                <w:noProof w:val="0"/>
                <w:color w:val="000000"/>
                <w:lang w:eastAsia="tr-TR"/>
              </w:rPr>
            </w:pPr>
          </w:p>
          <w:p w14:paraId="613A9D99" w14:textId="367EBD3A" w:rsidR="00802EFF" w:rsidRDefault="001E152C" w:rsidP="001A05CF">
            <w:pPr>
              <w:jc w:val="both"/>
              <w:rPr>
                <w:rStyle w:val="Kpr"/>
                <w:rFonts w:cstheme="minorHAnsi"/>
                <w:color w:val="000000" w:themeColor="text1"/>
              </w:rPr>
            </w:pPr>
            <w:r w:rsidRPr="008C2640">
              <w:rPr>
                <w:rFonts w:eastAsia="Calibri" w:cstheme="minorHAnsi"/>
                <w:noProof w:val="0"/>
                <w:color w:val="000000"/>
                <w:lang w:eastAsia="tr-TR"/>
              </w:rPr>
              <w:t>Akademik danışmanlık hizmetleri izlenmekte ve öğrencilerin katılımıyla iyileştirilmektedir.</w:t>
            </w:r>
            <w:r w:rsidR="00FD5E86" w:rsidRPr="008C2640">
              <w:rPr>
                <w:rFonts w:cstheme="minorHAnsi"/>
              </w:rPr>
              <w:t xml:space="preserve"> </w:t>
            </w:r>
            <w:r w:rsidR="001A05CF">
              <w:rPr>
                <w:rFonts w:cstheme="minorHAnsi"/>
              </w:rPr>
              <w:t>Birim bazında</w:t>
            </w:r>
            <w:r w:rsidR="00FD5E86" w:rsidRPr="008C2640">
              <w:rPr>
                <w:rFonts w:cstheme="minorHAnsi"/>
              </w:rPr>
              <w:t xml:space="preserve"> öğrencinin akademik gelişimini takip eden, yön gösteren, akademik sorunlarına v</w:t>
            </w:r>
            <w:r w:rsidR="00FD5E86" w:rsidRPr="008C2640">
              <w:rPr>
                <w:rFonts w:cstheme="minorHAnsi"/>
                <w:color w:val="000000" w:themeColor="text1"/>
              </w:rPr>
              <w:t>e kariyer planlamasına destek olan bir danışman öğretim elemanı bulunmaktadı</w:t>
            </w:r>
            <w:r w:rsidR="001A05CF">
              <w:rPr>
                <w:rFonts w:cstheme="minorHAnsi"/>
                <w:color w:val="000000" w:themeColor="text1"/>
              </w:rPr>
              <w:t>r (</w:t>
            </w:r>
            <w:hyperlink r:id="rId186" w:history="1">
              <w:r w:rsidR="001A05CF" w:rsidRPr="001A05CF">
                <w:rPr>
                  <w:rStyle w:val="Kpr"/>
                  <w:rFonts w:cstheme="minorHAnsi"/>
                </w:rPr>
                <w:t>Kanıt B.3.2.1</w:t>
              </w:r>
            </w:hyperlink>
            <w:r w:rsidR="001A05CF">
              <w:rPr>
                <w:rFonts w:cstheme="minorHAnsi"/>
                <w:color w:val="000000" w:themeColor="text1"/>
              </w:rPr>
              <w:t>)</w:t>
            </w:r>
          </w:p>
          <w:p w14:paraId="48597B5D" w14:textId="24638FD2" w:rsidR="001A05CF" w:rsidRDefault="001A05CF" w:rsidP="001A05CF">
            <w:pPr>
              <w:jc w:val="both"/>
              <w:rPr>
                <w:rFonts w:cstheme="minorHAnsi"/>
              </w:rPr>
            </w:pPr>
            <w:r w:rsidRPr="001A05CF">
              <w:rPr>
                <w:rFonts w:cstheme="minorHAnsi"/>
              </w:rPr>
              <w:t>Öğrenciler danışmanlarına yüz yüze ve e-posta</w:t>
            </w:r>
            <w:r>
              <w:rPr>
                <w:rFonts w:cstheme="minorHAnsi"/>
              </w:rPr>
              <w:t>, bip öğrenci grupları aracılığıyla erişmekte</w:t>
            </w:r>
            <w:r w:rsidRPr="001A05CF">
              <w:rPr>
                <w:rFonts w:cstheme="minorHAnsi"/>
              </w:rPr>
              <w:t xml:space="preserve"> yanı sıra kurum tarafından kullanılmakta olan öğr</w:t>
            </w:r>
            <w:r>
              <w:rPr>
                <w:rFonts w:cstheme="minorHAnsi"/>
              </w:rPr>
              <w:t>enci bilgi sistemi (</w:t>
            </w:r>
            <w:hyperlink r:id="rId187" w:history="1">
              <w:r w:rsidRPr="001A05CF">
                <w:rPr>
                  <w:rStyle w:val="Kpr"/>
                  <w:rFonts w:cstheme="minorHAnsi"/>
                </w:rPr>
                <w:t>Kanıt B.3.2.2</w:t>
              </w:r>
            </w:hyperlink>
            <w:r w:rsidRPr="001A05CF">
              <w:rPr>
                <w:rFonts w:cstheme="minorHAnsi"/>
              </w:rPr>
              <w:t>) ve eğit</w:t>
            </w:r>
            <w:r>
              <w:rPr>
                <w:rFonts w:cstheme="minorHAnsi"/>
              </w:rPr>
              <w:t>im yönetim sistemi (</w:t>
            </w:r>
            <w:hyperlink r:id="rId188" w:history="1">
              <w:r>
                <w:rPr>
                  <w:rStyle w:val="Kpr"/>
                  <w:rFonts w:cstheme="minorHAnsi"/>
                </w:rPr>
                <w:t xml:space="preserve">Kanıt </w:t>
              </w:r>
              <w:r w:rsidRPr="001A05CF">
                <w:rPr>
                  <w:rStyle w:val="Kpr"/>
                  <w:rFonts w:cstheme="minorHAnsi"/>
                </w:rPr>
                <w:t>B.3.2.3</w:t>
              </w:r>
            </w:hyperlink>
            <w:r w:rsidRPr="001A05CF">
              <w:rPr>
                <w:rFonts w:cstheme="minorHAnsi"/>
              </w:rPr>
              <w:t xml:space="preserve">) üzerinden </w:t>
            </w:r>
            <w:r>
              <w:rPr>
                <w:rFonts w:cstheme="minorHAnsi"/>
              </w:rPr>
              <w:t>de erişim sağlayabilmektedirler.</w:t>
            </w:r>
          </w:p>
          <w:p w14:paraId="6D70F04D" w14:textId="5AF11025" w:rsidR="001A05CF" w:rsidRDefault="001A05CF" w:rsidP="001A05CF">
            <w:pPr>
              <w:jc w:val="both"/>
            </w:pPr>
            <w:r>
              <w:t>Rehberlik ve psikolojik danışmanlık hizmetleri üniversite tarafından sağlanmakta olup yüksekokul bünyesinde hizmet uygulaması bulunmamaktadır (</w:t>
            </w:r>
            <w:hyperlink r:id="rId189" w:history="1">
              <w:r w:rsidRPr="001A05CF">
                <w:rPr>
                  <w:rStyle w:val="Kpr"/>
                </w:rPr>
                <w:t>Kanıt B.3.2.4</w:t>
              </w:r>
            </w:hyperlink>
            <w:r>
              <w:t>).</w:t>
            </w:r>
          </w:p>
          <w:p w14:paraId="2352CB7E" w14:textId="6E09A27C" w:rsidR="001A05CF" w:rsidRPr="008C2640" w:rsidRDefault="001A05CF" w:rsidP="001A05CF">
            <w:pPr>
              <w:jc w:val="both"/>
              <w:rPr>
                <w:rFonts w:cstheme="minorHAnsi"/>
              </w:rPr>
            </w:pPr>
            <w:r>
              <w:rPr>
                <w:rFonts w:cstheme="minorHAnsi"/>
              </w:rPr>
              <w:t xml:space="preserve">Birim ve bölümler </w:t>
            </w:r>
            <w:r w:rsidRPr="001A05CF">
              <w:rPr>
                <w:rFonts w:cstheme="minorHAnsi"/>
              </w:rPr>
              <w:t xml:space="preserve">tarafından, öğrencilerin kariyer hedeflerine katkı sağlamak amacıyla </w:t>
            </w:r>
            <w:r>
              <w:rPr>
                <w:rFonts w:cstheme="minorHAnsi"/>
              </w:rPr>
              <w:t xml:space="preserve">söyleşi, seminer </w:t>
            </w:r>
            <w:r w:rsidR="00014540">
              <w:rPr>
                <w:rFonts w:cstheme="minorHAnsi"/>
              </w:rPr>
              <w:t xml:space="preserve">ve konferans </w:t>
            </w:r>
            <w:r>
              <w:rPr>
                <w:rFonts w:cstheme="minorHAnsi"/>
              </w:rPr>
              <w:t xml:space="preserve">etkinlikleri </w:t>
            </w:r>
            <w:r w:rsidRPr="001A05CF">
              <w:rPr>
                <w:rFonts w:cstheme="minorHAnsi"/>
              </w:rPr>
              <w:t>202</w:t>
            </w:r>
            <w:r w:rsidR="00014540">
              <w:rPr>
                <w:rFonts w:cstheme="minorHAnsi"/>
              </w:rPr>
              <w:t>5</w:t>
            </w:r>
            <w:r w:rsidRPr="001A05CF">
              <w:rPr>
                <w:rFonts w:cstheme="minorHAnsi"/>
              </w:rPr>
              <w:t xml:space="preserve"> yılında </w:t>
            </w:r>
            <w:r w:rsidR="00014540">
              <w:rPr>
                <w:rFonts w:cstheme="minorHAnsi"/>
              </w:rPr>
              <w:t xml:space="preserve">bir çok konu hakkında </w:t>
            </w:r>
            <w:r>
              <w:rPr>
                <w:rFonts w:cstheme="minorHAnsi"/>
              </w:rPr>
              <w:t>gerçekleştirilmiştir.</w:t>
            </w:r>
          </w:p>
        </w:tc>
      </w:tr>
      <w:tr w:rsidR="00802EFF" w:rsidRPr="008C2640" w14:paraId="38AAA09E" w14:textId="77777777" w:rsidTr="0054003E">
        <w:trPr>
          <w:trHeight w:val="2129"/>
        </w:trPr>
        <w:tc>
          <w:tcPr>
            <w:tcW w:w="3114" w:type="dxa"/>
            <w:vMerge/>
          </w:tcPr>
          <w:p w14:paraId="78BE73B3" w14:textId="77777777" w:rsidR="00802EFF" w:rsidRPr="008C2640" w:rsidRDefault="00802EFF" w:rsidP="00953FE9">
            <w:pPr>
              <w:contextualSpacing/>
              <w:rPr>
                <w:rFonts w:cstheme="minorHAnsi"/>
                <w:b/>
                <w:bCs/>
              </w:rPr>
            </w:pPr>
          </w:p>
        </w:tc>
        <w:tc>
          <w:tcPr>
            <w:tcW w:w="7874" w:type="dxa"/>
          </w:tcPr>
          <w:p w14:paraId="5579EDE7" w14:textId="77777777" w:rsidR="006C69FB" w:rsidRDefault="001A05CF" w:rsidP="00953FE9">
            <w:pPr>
              <w:rPr>
                <w:rFonts w:cstheme="minorHAnsi"/>
              </w:rPr>
            </w:pPr>
            <w:r>
              <w:rPr>
                <w:rFonts w:cstheme="minorHAnsi"/>
              </w:rPr>
              <w:t>Kanıtlar</w:t>
            </w:r>
          </w:p>
          <w:p w14:paraId="5FC5B469" w14:textId="77777777" w:rsidR="0054003E" w:rsidRDefault="0054003E" w:rsidP="0054003E">
            <w:pPr>
              <w:contextualSpacing/>
              <w:jc w:val="both"/>
              <w:rPr>
                <w:rFonts w:cstheme="minorHAnsi"/>
              </w:rPr>
            </w:pPr>
            <w:r w:rsidRPr="008C2640">
              <w:rPr>
                <w:rFonts w:cstheme="minorHAnsi"/>
                <w:b/>
                <w:bCs/>
              </w:rPr>
              <w:t>B.3.2. Akademik destek hizmetleri</w:t>
            </w:r>
            <w:r w:rsidRPr="008C2640">
              <w:rPr>
                <w:rFonts w:cstheme="minorHAnsi"/>
              </w:rPr>
              <w:t xml:space="preserve"> </w:t>
            </w:r>
          </w:p>
          <w:p w14:paraId="3351AF7A" w14:textId="77777777" w:rsidR="0054003E" w:rsidRDefault="0054003E" w:rsidP="00953FE9">
            <w:pPr>
              <w:rPr>
                <w:rFonts w:cstheme="minorHAnsi"/>
              </w:rPr>
            </w:pPr>
          </w:p>
          <w:p w14:paraId="6885AB3D" w14:textId="2BF8276B" w:rsidR="001A05CF" w:rsidRDefault="001A05CF" w:rsidP="00953FE9">
            <w:pPr>
              <w:rPr>
                <w:rFonts w:cstheme="minorHAnsi"/>
                <w:color w:val="000000" w:themeColor="text1"/>
              </w:rPr>
            </w:pPr>
            <w:hyperlink r:id="rId190" w:history="1">
              <w:r w:rsidRPr="001A05CF">
                <w:rPr>
                  <w:rStyle w:val="Kpr"/>
                  <w:rFonts w:cstheme="minorHAnsi"/>
                </w:rPr>
                <w:t>Kanıt B.3.2.1</w:t>
              </w:r>
            </w:hyperlink>
            <w:r>
              <w:rPr>
                <w:rFonts w:cstheme="minorHAnsi"/>
                <w:color w:val="000000" w:themeColor="text1"/>
              </w:rPr>
              <w:t xml:space="preserve">  Akademik danışmanlık yönergesi</w:t>
            </w:r>
          </w:p>
          <w:p w14:paraId="57CC1D17" w14:textId="11977382" w:rsidR="001A05CF" w:rsidRDefault="001A05CF" w:rsidP="00953FE9">
            <w:pPr>
              <w:rPr>
                <w:rFonts w:cstheme="minorHAnsi"/>
                <w:color w:val="000000" w:themeColor="text1"/>
              </w:rPr>
            </w:pPr>
            <w:hyperlink r:id="rId191" w:history="1">
              <w:r w:rsidRPr="001A05CF">
                <w:rPr>
                  <w:rStyle w:val="Kpr"/>
                  <w:rFonts w:cstheme="minorHAnsi"/>
                </w:rPr>
                <w:t>Kanıt B.3.2.2</w:t>
              </w:r>
            </w:hyperlink>
            <w:r>
              <w:rPr>
                <w:rFonts w:cstheme="minorHAnsi"/>
                <w:color w:val="000000" w:themeColor="text1"/>
              </w:rPr>
              <w:t xml:space="preserve">  Öğrenci bilgi sistemi (OBS)</w:t>
            </w:r>
          </w:p>
          <w:p w14:paraId="5669C339" w14:textId="7A36FF11" w:rsidR="001A05CF" w:rsidRDefault="001A05CF" w:rsidP="00953FE9">
            <w:pPr>
              <w:rPr>
                <w:rFonts w:cstheme="minorHAnsi"/>
                <w:color w:val="000000" w:themeColor="text1"/>
              </w:rPr>
            </w:pPr>
            <w:hyperlink r:id="rId192" w:history="1">
              <w:r w:rsidRPr="001A05CF">
                <w:rPr>
                  <w:rStyle w:val="Kpr"/>
                  <w:rFonts w:cstheme="minorHAnsi"/>
                </w:rPr>
                <w:t>Kanıt B.3.2.3</w:t>
              </w:r>
            </w:hyperlink>
            <w:r>
              <w:rPr>
                <w:rFonts w:cstheme="minorHAnsi"/>
                <w:color w:val="000000" w:themeColor="text1"/>
              </w:rPr>
              <w:t xml:space="preserve">  Eğitim yönetim sistemi (EYS)</w:t>
            </w:r>
          </w:p>
          <w:p w14:paraId="319EEB03" w14:textId="77BC839F" w:rsidR="001A05CF" w:rsidRPr="008C2640" w:rsidRDefault="001A05CF" w:rsidP="001A05CF">
            <w:pPr>
              <w:rPr>
                <w:rFonts w:cstheme="minorHAnsi"/>
              </w:rPr>
            </w:pPr>
            <w:hyperlink r:id="rId193" w:history="1">
              <w:r w:rsidRPr="001A05CF">
                <w:rPr>
                  <w:rStyle w:val="Kpr"/>
                  <w:rFonts w:cstheme="minorHAnsi"/>
                </w:rPr>
                <w:t>Kanıt B.3.2.4</w:t>
              </w:r>
            </w:hyperlink>
            <w:r>
              <w:rPr>
                <w:rFonts w:cstheme="minorHAnsi"/>
                <w:color w:val="000000" w:themeColor="text1"/>
              </w:rPr>
              <w:t xml:space="preserve">  </w:t>
            </w:r>
            <w:r w:rsidR="0054003E">
              <w:rPr>
                <w:rFonts w:cstheme="minorHAnsi"/>
                <w:color w:val="000000" w:themeColor="text1"/>
              </w:rPr>
              <w:t xml:space="preserve">KSÜ </w:t>
            </w:r>
            <w:r w:rsidRPr="001A05CF">
              <w:rPr>
                <w:rFonts w:cstheme="minorHAnsi"/>
                <w:color w:val="000000" w:themeColor="text1"/>
              </w:rPr>
              <w:t>Rehberlik ve psikolojik danışmanlık hizmetleri</w:t>
            </w:r>
          </w:p>
        </w:tc>
      </w:tr>
    </w:tbl>
    <w:p w14:paraId="79BFBA8A" w14:textId="77777777" w:rsidR="00802EFF" w:rsidRPr="008C2640" w:rsidRDefault="00802EFF"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802EFF" w:rsidRPr="008C2640" w14:paraId="33DD3987" w14:textId="77777777" w:rsidTr="003D259D">
        <w:tc>
          <w:tcPr>
            <w:tcW w:w="10988" w:type="dxa"/>
            <w:gridSpan w:val="2"/>
            <w:shd w:val="clear" w:color="auto" w:fill="BADEF4"/>
            <w:vAlign w:val="bottom"/>
          </w:tcPr>
          <w:p w14:paraId="5C9DFC19" w14:textId="2947F408" w:rsidR="00802EFF" w:rsidRPr="00EE0D18" w:rsidRDefault="00EE0D18" w:rsidP="00953FE9">
            <w:pPr>
              <w:contextualSpacing/>
              <w:rPr>
                <w:rFonts w:cstheme="minorHAnsi"/>
                <w:b/>
              </w:rPr>
            </w:pPr>
            <w:r>
              <w:rPr>
                <w:rFonts w:cstheme="minorHAnsi"/>
                <w:b/>
              </w:rPr>
              <w:t>B. EĞİTİM ve ÖĞRETİM</w:t>
            </w:r>
          </w:p>
        </w:tc>
      </w:tr>
      <w:tr w:rsidR="00802EFF" w:rsidRPr="008C2640" w14:paraId="27D57BF9" w14:textId="77777777" w:rsidTr="003D259D">
        <w:tc>
          <w:tcPr>
            <w:tcW w:w="10988" w:type="dxa"/>
            <w:gridSpan w:val="2"/>
            <w:shd w:val="clear" w:color="auto" w:fill="BADEF4"/>
          </w:tcPr>
          <w:p w14:paraId="7070861A" w14:textId="156FD1F2" w:rsidR="00802EFF" w:rsidRPr="00EE0D18" w:rsidRDefault="00802EFF" w:rsidP="00953FE9">
            <w:pPr>
              <w:contextualSpacing/>
              <w:jc w:val="both"/>
              <w:rPr>
                <w:rFonts w:cstheme="minorHAnsi"/>
                <w:b/>
              </w:rPr>
            </w:pPr>
            <w:r w:rsidRPr="008C2640">
              <w:rPr>
                <w:rFonts w:cstheme="minorHAnsi"/>
                <w:b/>
              </w:rPr>
              <w:t xml:space="preserve">B.3.  Öğrenme Kaynakları ve </w:t>
            </w:r>
            <w:r w:rsidR="00EE0D18">
              <w:rPr>
                <w:rFonts w:cstheme="minorHAnsi"/>
                <w:b/>
              </w:rPr>
              <w:t>Akademik Destek Hizmetleri</w:t>
            </w:r>
          </w:p>
        </w:tc>
      </w:tr>
      <w:tr w:rsidR="00802EFF" w:rsidRPr="008C2640" w14:paraId="4E9837A9" w14:textId="77777777" w:rsidTr="00632DC6">
        <w:tc>
          <w:tcPr>
            <w:tcW w:w="3114" w:type="dxa"/>
          </w:tcPr>
          <w:p w14:paraId="4401C1EB" w14:textId="77777777" w:rsidR="00802EFF" w:rsidRPr="008C2640" w:rsidRDefault="00802EFF" w:rsidP="00953FE9">
            <w:pPr>
              <w:rPr>
                <w:rFonts w:cstheme="minorHAnsi"/>
              </w:rPr>
            </w:pPr>
          </w:p>
        </w:tc>
        <w:tc>
          <w:tcPr>
            <w:tcW w:w="7874" w:type="dxa"/>
            <w:vAlign w:val="bottom"/>
          </w:tcPr>
          <w:p w14:paraId="127932A2" w14:textId="70AFDC4C" w:rsidR="00802EFF" w:rsidRPr="008C2640" w:rsidRDefault="00651707" w:rsidP="00651707">
            <w:pPr>
              <w:contextualSpacing/>
              <w:jc w:val="both"/>
              <w:rPr>
                <w:rFonts w:cstheme="minorHAnsi"/>
                <w:b/>
                <w:bCs/>
              </w:rPr>
            </w:pPr>
            <w:r w:rsidRPr="00651707">
              <w:rPr>
                <w:rFonts w:cstheme="minorHAnsi"/>
                <w:b/>
                <w:bCs/>
              </w:rPr>
              <w:t>Düzey: 3 (Kurumun genelini kapsayan uygulamalar var ve uygulamalardan bazı sonuçlar elde edilmiştir. Ancak sonuçları izlenmemekte veya kısmen izlenmektedir)</w:t>
            </w:r>
          </w:p>
        </w:tc>
      </w:tr>
      <w:tr w:rsidR="003D259D" w:rsidRPr="008C2640" w14:paraId="43C0D07A" w14:textId="77777777" w:rsidTr="0087158B">
        <w:trPr>
          <w:trHeight w:val="2405"/>
        </w:trPr>
        <w:tc>
          <w:tcPr>
            <w:tcW w:w="3114" w:type="dxa"/>
            <w:vMerge w:val="restart"/>
          </w:tcPr>
          <w:p w14:paraId="409C1AD2" w14:textId="77777777" w:rsidR="003D259D" w:rsidRPr="008C2640" w:rsidRDefault="003D259D" w:rsidP="003D259D">
            <w:pPr>
              <w:contextualSpacing/>
              <w:jc w:val="both"/>
              <w:rPr>
                <w:rFonts w:cstheme="minorHAnsi"/>
                <w:b/>
              </w:rPr>
            </w:pPr>
            <w:r w:rsidRPr="008C2640">
              <w:rPr>
                <w:rFonts w:cstheme="minorHAnsi"/>
                <w:b/>
              </w:rPr>
              <w:t xml:space="preserve">B.3.3. Tesis ve altyapılar </w:t>
            </w:r>
          </w:p>
          <w:p w14:paraId="3FBDCE9E" w14:textId="77777777" w:rsidR="003D259D" w:rsidRPr="00EE0D18" w:rsidRDefault="003D259D" w:rsidP="003D259D">
            <w:pPr>
              <w:contextualSpacing/>
              <w:jc w:val="both"/>
              <w:rPr>
                <w:rFonts w:cstheme="minorHAnsi"/>
                <w:sz w:val="20"/>
                <w:szCs w:val="20"/>
              </w:rPr>
            </w:pPr>
            <w:r w:rsidRPr="00EE0D18">
              <w:rPr>
                <w:rFonts w:cstheme="minorHAnsi"/>
                <w:sz w:val="20"/>
                <w:szCs w:val="20"/>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7874" w:type="dxa"/>
          </w:tcPr>
          <w:p w14:paraId="7DF44997" w14:textId="77777777" w:rsidR="00933785" w:rsidRPr="008C2640" w:rsidRDefault="00933785" w:rsidP="00933785">
            <w:pPr>
              <w:contextualSpacing/>
              <w:jc w:val="both"/>
              <w:rPr>
                <w:rFonts w:cstheme="minorHAnsi"/>
                <w:b/>
              </w:rPr>
            </w:pPr>
            <w:r w:rsidRPr="008C2640">
              <w:rPr>
                <w:rFonts w:cstheme="minorHAnsi"/>
                <w:b/>
              </w:rPr>
              <w:t xml:space="preserve">B.3.3. Tesis ve altyapılar </w:t>
            </w:r>
          </w:p>
          <w:p w14:paraId="5094F7D3" w14:textId="77777777" w:rsidR="00933785" w:rsidRPr="00933785" w:rsidRDefault="00933785" w:rsidP="00933785">
            <w:pPr>
              <w:pStyle w:val="ListeParagraf"/>
              <w:tabs>
                <w:tab w:val="left" w:pos="317"/>
              </w:tabs>
              <w:spacing w:after="21"/>
              <w:ind w:left="34"/>
              <w:jc w:val="both"/>
              <w:rPr>
                <w:color w:val="0000FF" w:themeColor="hyperlink"/>
                <w:u w:val="single"/>
              </w:rPr>
            </w:pPr>
          </w:p>
          <w:p w14:paraId="15117AB0" w14:textId="563C6150" w:rsidR="003D259D" w:rsidRDefault="00EE0D18" w:rsidP="0087158B">
            <w:pPr>
              <w:pStyle w:val="ListeParagraf"/>
              <w:numPr>
                <w:ilvl w:val="0"/>
                <w:numId w:val="44"/>
              </w:numPr>
              <w:tabs>
                <w:tab w:val="left" w:pos="317"/>
              </w:tabs>
              <w:spacing w:after="21"/>
              <w:ind w:left="34" w:firstLine="0"/>
              <w:jc w:val="both"/>
              <w:rPr>
                <w:rStyle w:val="Kpr"/>
              </w:rPr>
            </w:pPr>
            <w:r w:rsidRPr="0087158B">
              <w:rPr>
                <w:rFonts w:cstheme="minorHAnsi"/>
              </w:rPr>
              <w:t>Yüksekokul</w:t>
            </w:r>
            <w:r w:rsidR="003D259D" w:rsidRPr="0087158B">
              <w:rPr>
                <w:rFonts w:cstheme="minorHAnsi"/>
              </w:rPr>
              <w:t xml:space="preserve"> genelinde tesis ve altyapı erişilebilirdir ve bunlardan fırsat eşitliğine dayalı olarak </w:t>
            </w:r>
            <w:r w:rsidR="003D259D" w:rsidRPr="0087158B">
              <w:rPr>
                <w:rFonts w:cstheme="minorHAnsi"/>
                <w:color w:val="000000" w:themeColor="text1"/>
              </w:rPr>
              <w:t xml:space="preserve">yararlanılmaktadır. </w:t>
            </w:r>
          </w:p>
          <w:p w14:paraId="4B407807" w14:textId="77777777" w:rsidR="00EE0D18" w:rsidRDefault="00EE0D18" w:rsidP="0087158B">
            <w:pPr>
              <w:pStyle w:val="ListeParagraf"/>
              <w:numPr>
                <w:ilvl w:val="0"/>
                <w:numId w:val="44"/>
              </w:numPr>
              <w:tabs>
                <w:tab w:val="left" w:pos="317"/>
              </w:tabs>
              <w:spacing w:after="21"/>
              <w:ind w:left="34" w:firstLine="0"/>
              <w:jc w:val="both"/>
            </w:pPr>
            <w:r>
              <w:t>Tesis ve altyapıların kullanımına yönelik ilke ve kurallar kurum tarafından tanımlanmış olup birim bünyesinde ek bir uygulama bulunmamaktadır (</w:t>
            </w:r>
            <w:hyperlink r:id="rId194" w:history="1">
              <w:r w:rsidRPr="00EE0D18">
                <w:rPr>
                  <w:rStyle w:val="Kpr"/>
                </w:rPr>
                <w:t>Kanıt B.3.3.1</w:t>
              </w:r>
            </w:hyperlink>
            <w:r>
              <w:t xml:space="preserve"> ; </w:t>
            </w:r>
            <w:hyperlink r:id="rId195" w:history="1">
              <w:r>
                <w:rPr>
                  <w:rStyle w:val="Kpr"/>
                </w:rPr>
                <w:t>Kanıt B.3.3.2</w:t>
              </w:r>
            </w:hyperlink>
            <w:r>
              <w:t>).</w:t>
            </w:r>
          </w:p>
          <w:p w14:paraId="6FAC658D" w14:textId="20058B47" w:rsidR="00EE0D18" w:rsidRPr="0087158B" w:rsidRDefault="0087158B" w:rsidP="0087158B">
            <w:pPr>
              <w:pStyle w:val="ListeParagraf"/>
              <w:numPr>
                <w:ilvl w:val="0"/>
                <w:numId w:val="44"/>
              </w:numPr>
              <w:tabs>
                <w:tab w:val="left" w:pos="317"/>
              </w:tabs>
              <w:spacing w:after="21"/>
              <w:ind w:left="34" w:firstLine="0"/>
              <w:jc w:val="both"/>
              <w:rPr>
                <w:rFonts w:eastAsia="Calibri" w:cstheme="minorHAnsi"/>
                <w:color w:val="000000"/>
                <w:lang w:eastAsia="tr-TR"/>
              </w:rPr>
            </w:pPr>
            <w:r>
              <w:t xml:space="preserve">Birim bazında tesis ve altyapı hizmetlerinde </w:t>
            </w:r>
            <w:r w:rsidR="00EE0D18">
              <w:t>202</w:t>
            </w:r>
            <w:r w:rsidR="00014540">
              <w:t>5</w:t>
            </w:r>
            <w:r w:rsidR="00EE0D18">
              <w:t xml:space="preserve"> yılında </w:t>
            </w:r>
            <w:r w:rsidR="00014540">
              <w:t xml:space="preserve">Yüksekokulumuzda </w:t>
            </w:r>
            <w:r w:rsidR="00F854DE">
              <w:t xml:space="preserve">2600 </w:t>
            </w:r>
            <w:r w:rsidR="00F854DE" w:rsidRPr="00F854DE">
              <w:t>m²</w:t>
            </w:r>
            <w:r w:rsidR="00F854DE">
              <w:t xml:space="preserve"> alan kilit parke yapıldı, yeni yollar açıldı, okulumuzun anayolu asfalt yapıldı, okulumuza güvenlik tedbir amaçlı merdiven ve balkonlara file çalışması yapıldı, okulumuzda bulunan bütün metal aksamlar boyandı, kamelyalarda bakım onarım ve vernikleme çalışması yapıldı ve okulumuzun giriş kısmına yeni bir güvenlik nizamiyesi yapıldı. </w:t>
            </w:r>
          </w:p>
        </w:tc>
      </w:tr>
      <w:tr w:rsidR="003D259D" w:rsidRPr="008C2640" w14:paraId="1ADB8211" w14:textId="77777777" w:rsidTr="007C1450">
        <w:trPr>
          <w:trHeight w:val="428"/>
        </w:trPr>
        <w:tc>
          <w:tcPr>
            <w:tcW w:w="3114" w:type="dxa"/>
            <w:vMerge/>
          </w:tcPr>
          <w:p w14:paraId="570AB4B5" w14:textId="03497385" w:rsidR="003D259D" w:rsidRPr="008C2640" w:rsidRDefault="003D259D" w:rsidP="003D259D">
            <w:pPr>
              <w:contextualSpacing/>
              <w:rPr>
                <w:rFonts w:cstheme="minorHAnsi"/>
                <w:b/>
                <w:bCs/>
              </w:rPr>
            </w:pPr>
          </w:p>
        </w:tc>
        <w:tc>
          <w:tcPr>
            <w:tcW w:w="7874" w:type="dxa"/>
          </w:tcPr>
          <w:p w14:paraId="729CB640" w14:textId="77777777" w:rsidR="003D259D" w:rsidRDefault="0087158B" w:rsidP="003D259D">
            <w:pPr>
              <w:rPr>
                <w:rFonts w:cstheme="minorHAnsi"/>
              </w:rPr>
            </w:pPr>
            <w:r>
              <w:rPr>
                <w:rFonts w:cstheme="minorHAnsi"/>
              </w:rPr>
              <w:t>Kanıtlar</w:t>
            </w:r>
          </w:p>
          <w:p w14:paraId="408E686C" w14:textId="575EEA85" w:rsidR="0087158B" w:rsidRPr="003109ED" w:rsidRDefault="0087158B" w:rsidP="003109ED">
            <w:pPr>
              <w:contextualSpacing/>
              <w:jc w:val="both"/>
              <w:rPr>
                <w:rFonts w:cstheme="minorHAnsi"/>
              </w:rPr>
            </w:pPr>
            <w:r w:rsidRPr="003109ED">
              <w:rPr>
                <w:rFonts w:cstheme="minorHAnsi"/>
              </w:rPr>
              <w:t xml:space="preserve">B.3.3. Tesis ve altyapılar </w:t>
            </w:r>
          </w:p>
          <w:p w14:paraId="01089709" w14:textId="7FFD366D" w:rsidR="003D259D" w:rsidRDefault="00EE0D18" w:rsidP="003D259D">
            <w:pPr>
              <w:rPr>
                <w:rFonts w:cstheme="minorHAnsi"/>
              </w:rPr>
            </w:pPr>
            <w:hyperlink r:id="rId196" w:history="1">
              <w:r w:rsidRPr="00EE0D18">
                <w:rPr>
                  <w:rStyle w:val="Kpr"/>
                  <w:rFonts w:cstheme="minorHAnsi"/>
                </w:rPr>
                <w:t>Kanıt B.3.3.1</w:t>
              </w:r>
            </w:hyperlink>
            <w:r>
              <w:rPr>
                <w:rFonts w:cstheme="minorHAnsi"/>
              </w:rPr>
              <w:t xml:space="preserve">  KSÜ-Göksun yemekhane hizmetleri</w:t>
            </w:r>
          </w:p>
          <w:p w14:paraId="3E1A3C21" w14:textId="573FF254" w:rsidR="00EE0D18" w:rsidRPr="008C2640" w:rsidRDefault="00EE0D18" w:rsidP="003D259D">
            <w:pPr>
              <w:rPr>
                <w:rFonts w:cstheme="minorHAnsi"/>
              </w:rPr>
            </w:pPr>
            <w:hyperlink r:id="rId197" w:history="1">
              <w:r>
                <w:rPr>
                  <w:rStyle w:val="Kpr"/>
                </w:rPr>
                <w:t>Kanıt B.3.3.2</w:t>
              </w:r>
            </w:hyperlink>
            <w:r>
              <w:t xml:space="preserve">  KSÜ kütüphane hizmetleri</w:t>
            </w:r>
          </w:p>
          <w:p w14:paraId="0B1DD0C9" w14:textId="77777777" w:rsidR="003D259D" w:rsidRPr="008C2640" w:rsidRDefault="003D259D" w:rsidP="003D259D">
            <w:pPr>
              <w:rPr>
                <w:rFonts w:cstheme="minorHAnsi"/>
              </w:rPr>
            </w:pPr>
          </w:p>
          <w:p w14:paraId="11DF6220" w14:textId="77777777" w:rsidR="003D259D" w:rsidRPr="008C2640" w:rsidRDefault="003D259D" w:rsidP="003D259D">
            <w:pPr>
              <w:rPr>
                <w:rFonts w:cstheme="minorHAnsi"/>
              </w:rPr>
            </w:pPr>
          </w:p>
          <w:p w14:paraId="5E45124A" w14:textId="02158AA5" w:rsidR="003D259D" w:rsidRPr="008C2640" w:rsidRDefault="003D259D" w:rsidP="003D259D">
            <w:pPr>
              <w:rPr>
                <w:rFonts w:cstheme="minorHAnsi"/>
              </w:rPr>
            </w:pPr>
          </w:p>
        </w:tc>
      </w:tr>
    </w:tbl>
    <w:p w14:paraId="08F43F5D" w14:textId="77777777" w:rsidR="00802EFF" w:rsidRDefault="00802EFF" w:rsidP="00405E54">
      <w:pPr>
        <w:rPr>
          <w:rFonts w:cstheme="minorHAnsi"/>
        </w:rPr>
      </w:pPr>
    </w:p>
    <w:p w14:paraId="5B779B19" w14:textId="77777777" w:rsidR="00F854DE" w:rsidRPr="008C2640" w:rsidRDefault="00F854DE"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802EFF" w:rsidRPr="008C2640" w14:paraId="17E98CB5" w14:textId="77777777" w:rsidTr="006D59EF">
        <w:tc>
          <w:tcPr>
            <w:tcW w:w="10988" w:type="dxa"/>
            <w:gridSpan w:val="2"/>
            <w:shd w:val="clear" w:color="auto" w:fill="BADEF4"/>
            <w:vAlign w:val="bottom"/>
          </w:tcPr>
          <w:p w14:paraId="44A8B9B7" w14:textId="21522046" w:rsidR="00802EFF" w:rsidRPr="00E602A5" w:rsidRDefault="00E602A5" w:rsidP="00953FE9">
            <w:pPr>
              <w:contextualSpacing/>
              <w:rPr>
                <w:rFonts w:cstheme="minorHAnsi"/>
                <w:b/>
              </w:rPr>
            </w:pPr>
            <w:r>
              <w:rPr>
                <w:rFonts w:cstheme="minorHAnsi"/>
                <w:b/>
              </w:rPr>
              <w:t>B. EĞİTİM ve ÖĞRETİM</w:t>
            </w:r>
          </w:p>
        </w:tc>
      </w:tr>
      <w:tr w:rsidR="00802EFF" w:rsidRPr="008C2640" w14:paraId="2FD36352" w14:textId="77777777" w:rsidTr="006D59EF">
        <w:tc>
          <w:tcPr>
            <w:tcW w:w="10988" w:type="dxa"/>
            <w:gridSpan w:val="2"/>
            <w:shd w:val="clear" w:color="auto" w:fill="BADEF4"/>
          </w:tcPr>
          <w:p w14:paraId="082FE0E5" w14:textId="7A08091A" w:rsidR="00802EFF" w:rsidRPr="00E602A5" w:rsidRDefault="00802EFF" w:rsidP="00953FE9">
            <w:pPr>
              <w:contextualSpacing/>
              <w:jc w:val="both"/>
              <w:rPr>
                <w:rFonts w:cstheme="minorHAnsi"/>
                <w:b/>
              </w:rPr>
            </w:pPr>
            <w:r w:rsidRPr="008C2640">
              <w:rPr>
                <w:rFonts w:cstheme="minorHAnsi"/>
                <w:b/>
              </w:rPr>
              <w:t>B.3.  Öğrenme Kaynaklar</w:t>
            </w:r>
            <w:r w:rsidR="00E602A5">
              <w:rPr>
                <w:rFonts w:cstheme="minorHAnsi"/>
                <w:b/>
              </w:rPr>
              <w:t>ı ve Akademik Destek Hizmetleri</w:t>
            </w:r>
          </w:p>
        </w:tc>
      </w:tr>
      <w:tr w:rsidR="0087158B" w:rsidRPr="008C2640" w14:paraId="2D87274B" w14:textId="77777777" w:rsidTr="00632DC6">
        <w:tc>
          <w:tcPr>
            <w:tcW w:w="3114" w:type="dxa"/>
          </w:tcPr>
          <w:p w14:paraId="5B96081F" w14:textId="77777777" w:rsidR="0087158B" w:rsidRPr="008C2640" w:rsidRDefault="0087158B" w:rsidP="0087158B">
            <w:pPr>
              <w:rPr>
                <w:rFonts w:cstheme="minorHAnsi"/>
              </w:rPr>
            </w:pPr>
          </w:p>
        </w:tc>
        <w:tc>
          <w:tcPr>
            <w:tcW w:w="7874" w:type="dxa"/>
            <w:vAlign w:val="bottom"/>
          </w:tcPr>
          <w:p w14:paraId="25C2641B" w14:textId="0DC1F276" w:rsidR="0087158B" w:rsidRPr="008C2640" w:rsidRDefault="0087158B" w:rsidP="0087158B">
            <w:pPr>
              <w:contextualSpacing/>
              <w:jc w:val="both"/>
              <w:rPr>
                <w:rFonts w:cstheme="minorHAnsi"/>
                <w:b/>
                <w:bCs/>
              </w:rPr>
            </w:pPr>
            <w:r w:rsidRPr="00651707">
              <w:rPr>
                <w:rFonts w:cstheme="minorHAnsi"/>
                <w:b/>
                <w:bCs/>
              </w:rPr>
              <w:t>Düzey: 3 (Kurumun genelini kapsayan uygulamalar var ve uygulamalardan bazı sonuçlar elde edilmiştir. Ancak sonuçları izlenmemekte veya kısmen izlenmektedir)</w:t>
            </w:r>
          </w:p>
        </w:tc>
      </w:tr>
      <w:tr w:rsidR="006D59EF" w:rsidRPr="008C2640" w14:paraId="5CD8339B" w14:textId="77777777" w:rsidTr="00090AEE">
        <w:trPr>
          <w:trHeight w:val="3972"/>
        </w:trPr>
        <w:tc>
          <w:tcPr>
            <w:tcW w:w="3114" w:type="dxa"/>
            <w:vMerge w:val="restart"/>
          </w:tcPr>
          <w:p w14:paraId="34FB26AA" w14:textId="77777777" w:rsidR="006D59EF" w:rsidRPr="008C2640" w:rsidRDefault="006D59EF" w:rsidP="006D59EF">
            <w:pPr>
              <w:contextualSpacing/>
              <w:rPr>
                <w:rFonts w:cstheme="minorHAnsi"/>
                <w:b/>
              </w:rPr>
            </w:pPr>
            <w:r w:rsidRPr="008C2640">
              <w:rPr>
                <w:rFonts w:cstheme="minorHAnsi"/>
                <w:b/>
              </w:rPr>
              <w:t>B.3.4. Dezavantajlı gruplar</w:t>
            </w:r>
          </w:p>
          <w:p w14:paraId="22070700" w14:textId="77777777" w:rsidR="006D59EF" w:rsidRPr="0087158B" w:rsidRDefault="006D59EF" w:rsidP="006D59EF">
            <w:pPr>
              <w:contextualSpacing/>
              <w:jc w:val="both"/>
              <w:rPr>
                <w:rFonts w:cstheme="minorHAnsi"/>
                <w:sz w:val="20"/>
                <w:szCs w:val="20"/>
              </w:rPr>
            </w:pPr>
            <w:r w:rsidRPr="0087158B">
              <w:rPr>
                <w:rFonts w:cstheme="minorHAnsi"/>
                <w:sz w:val="20"/>
                <w:szCs w:val="20"/>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02A44A2B" w14:textId="77777777" w:rsidR="006D59EF" w:rsidRPr="008C2640" w:rsidRDefault="006D59EF" w:rsidP="006D59EF">
            <w:pPr>
              <w:contextualSpacing/>
              <w:jc w:val="both"/>
              <w:rPr>
                <w:rFonts w:cstheme="minorHAnsi"/>
              </w:rPr>
            </w:pPr>
          </w:p>
        </w:tc>
        <w:tc>
          <w:tcPr>
            <w:tcW w:w="7874" w:type="dxa"/>
          </w:tcPr>
          <w:p w14:paraId="39F9F8C0" w14:textId="77777777" w:rsidR="00933785" w:rsidRPr="008C2640" w:rsidRDefault="00933785" w:rsidP="00933785">
            <w:pPr>
              <w:contextualSpacing/>
              <w:rPr>
                <w:rFonts w:cstheme="minorHAnsi"/>
                <w:b/>
              </w:rPr>
            </w:pPr>
            <w:r w:rsidRPr="008C2640">
              <w:rPr>
                <w:rFonts w:cstheme="minorHAnsi"/>
                <w:b/>
              </w:rPr>
              <w:t>B.3.4. Dezavantajlı gruplar</w:t>
            </w:r>
          </w:p>
          <w:p w14:paraId="78BB069F" w14:textId="77777777" w:rsidR="00933785" w:rsidRDefault="00933785" w:rsidP="00933785">
            <w:pPr>
              <w:pStyle w:val="ListeParagraf"/>
              <w:tabs>
                <w:tab w:val="left" w:pos="317"/>
              </w:tabs>
              <w:ind w:left="56"/>
              <w:jc w:val="both"/>
              <w:rPr>
                <w:rFonts w:cstheme="minorHAnsi"/>
              </w:rPr>
            </w:pPr>
          </w:p>
          <w:p w14:paraId="5CC3FAAD" w14:textId="6048317B" w:rsidR="00313945" w:rsidRPr="00090AEE" w:rsidRDefault="00313945" w:rsidP="00090AEE">
            <w:pPr>
              <w:pStyle w:val="ListeParagraf"/>
              <w:numPr>
                <w:ilvl w:val="0"/>
                <w:numId w:val="45"/>
              </w:numPr>
              <w:tabs>
                <w:tab w:val="left" w:pos="317"/>
              </w:tabs>
              <w:ind w:left="34" w:firstLine="22"/>
              <w:jc w:val="both"/>
              <w:rPr>
                <w:rFonts w:cstheme="minorHAnsi"/>
              </w:rPr>
            </w:pPr>
            <w:r w:rsidRPr="00090AEE">
              <w:rPr>
                <w:rFonts w:cstheme="minorHAnsi"/>
              </w:rPr>
              <w:t>Dezavantajlı gruplara ilişkin kurum tarafından tanımlanmış mevzuat birim bünyesinde de uygulanmakta olup birim özel bir uygulama bulunmamaktadır (</w:t>
            </w:r>
            <w:hyperlink r:id="rId198" w:history="1">
              <w:r w:rsidRPr="00090AEE">
                <w:rPr>
                  <w:rStyle w:val="Kpr"/>
                  <w:rFonts w:cstheme="minorHAnsi"/>
                </w:rPr>
                <w:t>Kanıt B.3.4.1</w:t>
              </w:r>
            </w:hyperlink>
            <w:r w:rsidRPr="00090AEE">
              <w:rPr>
                <w:rFonts w:cstheme="minorHAnsi"/>
              </w:rPr>
              <w:t>).</w:t>
            </w:r>
          </w:p>
          <w:p w14:paraId="1C4F91E6" w14:textId="300B5A89" w:rsidR="00313945" w:rsidRPr="00090AEE" w:rsidRDefault="00313945" w:rsidP="00090AEE">
            <w:pPr>
              <w:pStyle w:val="ListeParagraf"/>
              <w:numPr>
                <w:ilvl w:val="0"/>
                <w:numId w:val="45"/>
              </w:numPr>
              <w:tabs>
                <w:tab w:val="left" w:pos="317"/>
              </w:tabs>
              <w:ind w:left="34" w:firstLine="22"/>
              <w:jc w:val="both"/>
              <w:rPr>
                <w:rFonts w:cstheme="minorHAnsi"/>
              </w:rPr>
            </w:pPr>
            <w:r w:rsidRPr="00090AEE">
              <w:rPr>
                <w:rFonts w:cstheme="minorHAnsi"/>
              </w:rPr>
              <w:t xml:space="preserve">Yüksekokulda dezavantajlı öğrenciler için kurum kalite politikası kapsamında rampa ve asansörler yerleştirilmiş, sarı yön takip şeritleri inşa edilmiş, engelli tuvaletleri tasarlanmıştır. </w:t>
            </w:r>
            <w:r w:rsidR="00F854DE">
              <w:rPr>
                <w:rFonts w:cstheme="minorHAnsi"/>
              </w:rPr>
              <w:t>Engelli asansörü faal hale getirildi.</w:t>
            </w:r>
          </w:p>
          <w:p w14:paraId="1FA5A242" w14:textId="06B6F639" w:rsidR="00313945" w:rsidRPr="00090AEE" w:rsidRDefault="00313945" w:rsidP="00090AEE">
            <w:pPr>
              <w:pStyle w:val="ListeParagraf"/>
              <w:numPr>
                <w:ilvl w:val="0"/>
                <w:numId w:val="45"/>
              </w:numPr>
              <w:tabs>
                <w:tab w:val="left" w:pos="317"/>
              </w:tabs>
              <w:ind w:left="34" w:firstLine="22"/>
              <w:jc w:val="both"/>
              <w:rPr>
                <w:rFonts w:cstheme="minorHAnsi"/>
              </w:rPr>
            </w:pPr>
            <w:r w:rsidRPr="00090AEE">
              <w:rPr>
                <w:rFonts w:cstheme="minorHAnsi"/>
              </w:rPr>
              <w:t xml:space="preserve">Dezavantajlı grupta yer alan öğrencilerin genel takibi yüksekokul sekreterliğince </w:t>
            </w:r>
            <w:hyperlink r:id="rId199" w:history="1">
              <w:r w:rsidRPr="00090AEE">
                <w:rPr>
                  <w:rStyle w:val="Kpr"/>
                  <w:rFonts w:cstheme="minorHAnsi"/>
                </w:rPr>
                <w:t>(Kanıt B.3.4.2</w:t>
              </w:r>
            </w:hyperlink>
            <w:r w:rsidRPr="00090AEE">
              <w:rPr>
                <w:rFonts w:cstheme="minorHAnsi"/>
              </w:rPr>
              <w:t xml:space="preserve">) yürütülmektedir. </w:t>
            </w:r>
          </w:p>
          <w:p w14:paraId="73BE0BD1" w14:textId="3BD462BD" w:rsidR="00313945" w:rsidRPr="00090AEE" w:rsidRDefault="00313945" w:rsidP="00825B1F">
            <w:pPr>
              <w:pStyle w:val="ListeParagraf"/>
              <w:tabs>
                <w:tab w:val="left" w:pos="317"/>
              </w:tabs>
              <w:ind w:left="56"/>
              <w:jc w:val="both"/>
              <w:rPr>
                <w:rFonts w:cstheme="minorHAnsi"/>
              </w:rPr>
            </w:pPr>
          </w:p>
        </w:tc>
      </w:tr>
      <w:tr w:rsidR="006D59EF" w:rsidRPr="008C2640" w14:paraId="5DCDE727" w14:textId="77777777" w:rsidTr="00090AEE">
        <w:trPr>
          <w:trHeight w:val="1972"/>
        </w:trPr>
        <w:tc>
          <w:tcPr>
            <w:tcW w:w="3114" w:type="dxa"/>
            <w:vMerge/>
          </w:tcPr>
          <w:p w14:paraId="6D40BA9D" w14:textId="304E6FCE" w:rsidR="006D59EF" w:rsidRPr="008C2640" w:rsidRDefault="006D59EF" w:rsidP="006D59EF">
            <w:pPr>
              <w:contextualSpacing/>
              <w:rPr>
                <w:rFonts w:cstheme="minorHAnsi"/>
                <w:b/>
                <w:bCs/>
              </w:rPr>
            </w:pPr>
          </w:p>
        </w:tc>
        <w:tc>
          <w:tcPr>
            <w:tcW w:w="7874" w:type="dxa"/>
          </w:tcPr>
          <w:p w14:paraId="6DFBE5E8" w14:textId="73AFFA47" w:rsidR="00313945" w:rsidRDefault="00313945" w:rsidP="00313945">
            <w:pPr>
              <w:rPr>
                <w:rFonts w:cstheme="minorHAnsi"/>
              </w:rPr>
            </w:pPr>
            <w:r>
              <w:rPr>
                <w:rFonts w:cstheme="minorHAnsi"/>
              </w:rPr>
              <w:t>Kanıtlar</w:t>
            </w:r>
          </w:p>
          <w:p w14:paraId="76F73DC2" w14:textId="6FCF7936" w:rsidR="00313945" w:rsidRPr="003109ED" w:rsidRDefault="00313945" w:rsidP="00313945">
            <w:pPr>
              <w:contextualSpacing/>
              <w:rPr>
                <w:rFonts w:cstheme="minorHAnsi"/>
              </w:rPr>
            </w:pPr>
            <w:r w:rsidRPr="003109ED">
              <w:rPr>
                <w:rFonts w:cstheme="minorHAnsi"/>
              </w:rPr>
              <w:t>B.3.4. Dezavantajlı gruplar</w:t>
            </w:r>
          </w:p>
          <w:p w14:paraId="271779D1" w14:textId="41168EA4" w:rsidR="006D59EF" w:rsidRDefault="00313945" w:rsidP="00313945">
            <w:pPr>
              <w:rPr>
                <w:rFonts w:cstheme="minorHAnsi"/>
              </w:rPr>
            </w:pPr>
            <w:hyperlink r:id="rId200" w:history="1">
              <w:r w:rsidRPr="00313945">
                <w:rPr>
                  <w:rStyle w:val="Kpr"/>
                  <w:rFonts w:cstheme="minorHAnsi"/>
                </w:rPr>
                <w:t>Kanıt B.3.4.1</w:t>
              </w:r>
            </w:hyperlink>
            <w:r>
              <w:rPr>
                <w:rFonts w:cstheme="minorHAnsi"/>
              </w:rPr>
              <w:t xml:space="preserve">  </w:t>
            </w:r>
            <w:r>
              <w:t>Dezavantajlı öğrenciler için mevzuat</w:t>
            </w:r>
          </w:p>
          <w:p w14:paraId="4B16F335" w14:textId="134B2911" w:rsidR="00313945" w:rsidRDefault="00313945" w:rsidP="00313945">
            <w:pPr>
              <w:rPr>
                <w:rFonts w:cstheme="minorHAnsi"/>
              </w:rPr>
            </w:pPr>
            <w:hyperlink r:id="rId201" w:history="1">
              <w:r w:rsidRPr="00313945">
                <w:rPr>
                  <w:rStyle w:val="Kpr"/>
                  <w:rFonts w:cstheme="minorHAnsi"/>
                </w:rPr>
                <w:t>Kanıt B.3.4.2</w:t>
              </w:r>
            </w:hyperlink>
            <w:r>
              <w:rPr>
                <w:rFonts w:cstheme="minorHAnsi"/>
              </w:rPr>
              <w:t xml:space="preserve">  Göksun MYO Sekreterliği</w:t>
            </w:r>
          </w:p>
          <w:p w14:paraId="294F2A76" w14:textId="77777777" w:rsidR="00313945" w:rsidRDefault="00313945" w:rsidP="00313945">
            <w:pPr>
              <w:rPr>
                <w:rFonts w:cstheme="minorHAnsi"/>
              </w:rPr>
            </w:pPr>
          </w:p>
          <w:p w14:paraId="23145357" w14:textId="489E085B" w:rsidR="00313945" w:rsidRPr="008C2640" w:rsidRDefault="00313945" w:rsidP="00313945">
            <w:pPr>
              <w:rPr>
                <w:rFonts w:cstheme="minorHAnsi"/>
              </w:rPr>
            </w:pPr>
          </w:p>
        </w:tc>
      </w:tr>
    </w:tbl>
    <w:p w14:paraId="02390FFB" w14:textId="77777777" w:rsidR="00802EFF" w:rsidRDefault="00802EFF" w:rsidP="00405E54">
      <w:pPr>
        <w:rPr>
          <w:rFonts w:cstheme="minorHAnsi"/>
        </w:rPr>
      </w:pPr>
    </w:p>
    <w:p w14:paraId="02F5C257" w14:textId="77777777" w:rsidR="00382160" w:rsidRDefault="00382160" w:rsidP="00405E54">
      <w:pPr>
        <w:rPr>
          <w:rFonts w:cstheme="minorHAnsi"/>
        </w:rPr>
      </w:pPr>
    </w:p>
    <w:p w14:paraId="2CC736F1" w14:textId="77777777" w:rsidR="00382160" w:rsidRDefault="00382160" w:rsidP="00405E54">
      <w:pPr>
        <w:rPr>
          <w:rFonts w:cstheme="minorHAnsi"/>
        </w:rPr>
      </w:pPr>
    </w:p>
    <w:p w14:paraId="719397DC" w14:textId="77777777" w:rsidR="00382160" w:rsidRPr="008C2640" w:rsidRDefault="00382160"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802EFF" w:rsidRPr="008C2640" w14:paraId="7C471EB4" w14:textId="77777777" w:rsidTr="006D59EF">
        <w:tc>
          <w:tcPr>
            <w:tcW w:w="10988" w:type="dxa"/>
            <w:gridSpan w:val="2"/>
            <w:shd w:val="clear" w:color="auto" w:fill="BADEF4"/>
            <w:vAlign w:val="bottom"/>
          </w:tcPr>
          <w:p w14:paraId="02EDEA6E" w14:textId="714E1A24" w:rsidR="00802EFF" w:rsidRPr="00E602A5" w:rsidRDefault="00E602A5" w:rsidP="00953FE9">
            <w:pPr>
              <w:contextualSpacing/>
              <w:rPr>
                <w:rFonts w:cstheme="minorHAnsi"/>
                <w:b/>
              </w:rPr>
            </w:pPr>
            <w:r>
              <w:rPr>
                <w:rFonts w:cstheme="minorHAnsi"/>
                <w:b/>
              </w:rPr>
              <w:t>B. EĞİTİM ve ÖĞRETİM</w:t>
            </w:r>
          </w:p>
        </w:tc>
      </w:tr>
      <w:tr w:rsidR="00802EFF" w:rsidRPr="008C2640" w14:paraId="2C6FB844" w14:textId="77777777" w:rsidTr="006D59EF">
        <w:tc>
          <w:tcPr>
            <w:tcW w:w="10988" w:type="dxa"/>
            <w:gridSpan w:val="2"/>
            <w:shd w:val="clear" w:color="auto" w:fill="BADEF4"/>
          </w:tcPr>
          <w:p w14:paraId="5B06BC39" w14:textId="74941DF4" w:rsidR="00802EFF" w:rsidRPr="00E602A5" w:rsidRDefault="00802EFF" w:rsidP="00953FE9">
            <w:pPr>
              <w:contextualSpacing/>
              <w:jc w:val="both"/>
              <w:rPr>
                <w:rFonts w:cstheme="minorHAnsi"/>
                <w:b/>
              </w:rPr>
            </w:pPr>
            <w:r w:rsidRPr="008C2640">
              <w:rPr>
                <w:rFonts w:cstheme="minorHAnsi"/>
                <w:b/>
              </w:rPr>
              <w:t>B.3.  Öğrenme Kaynaklar</w:t>
            </w:r>
            <w:r w:rsidR="00E602A5">
              <w:rPr>
                <w:rFonts w:cstheme="minorHAnsi"/>
                <w:b/>
              </w:rPr>
              <w:t>ı ve Akademik Destek Hizmetleri</w:t>
            </w:r>
          </w:p>
        </w:tc>
      </w:tr>
      <w:tr w:rsidR="00E602A5" w:rsidRPr="008C2640" w14:paraId="5D615338" w14:textId="77777777" w:rsidTr="00E602A5">
        <w:tc>
          <w:tcPr>
            <w:tcW w:w="3114" w:type="dxa"/>
          </w:tcPr>
          <w:p w14:paraId="54FCCF36" w14:textId="77777777" w:rsidR="00E602A5" w:rsidRPr="008C2640" w:rsidRDefault="00E602A5" w:rsidP="00E602A5">
            <w:pPr>
              <w:rPr>
                <w:rFonts w:cstheme="minorHAnsi"/>
              </w:rPr>
            </w:pPr>
          </w:p>
        </w:tc>
        <w:tc>
          <w:tcPr>
            <w:tcW w:w="7874" w:type="dxa"/>
            <w:vAlign w:val="bottom"/>
          </w:tcPr>
          <w:p w14:paraId="01A6218A" w14:textId="759D816C" w:rsidR="00E602A5" w:rsidRPr="008C2640" w:rsidRDefault="00E602A5" w:rsidP="00E602A5">
            <w:pPr>
              <w:contextualSpacing/>
              <w:jc w:val="both"/>
              <w:rPr>
                <w:rFonts w:cstheme="minorHAnsi"/>
                <w:b/>
                <w:bCs/>
              </w:rPr>
            </w:pPr>
            <w:r w:rsidRPr="00651707">
              <w:rPr>
                <w:rFonts w:cstheme="minorHAnsi"/>
                <w:b/>
                <w:bCs/>
              </w:rPr>
              <w:t>Düzey: 3 (Kurumun genelini kapsayan uygulamalar var ve uygulamalardan bazı sonuçlar elde edilmiştir. Ancak sonuçları izlenmemekte veya kısmen izlenmektedir)</w:t>
            </w:r>
          </w:p>
        </w:tc>
      </w:tr>
      <w:tr w:rsidR="006D59EF" w:rsidRPr="008C2640" w14:paraId="46A745DD" w14:textId="77777777" w:rsidTr="007C1450">
        <w:trPr>
          <w:trHeight w:val="4538"/>
        </w:trPr>
        <w:tc>
          <w:tcPr>
            <w:tcW w:w="3114" w:type="dxa"/>
            <w:vMerge w:val="restart"/>
          </w:tcPr>
          <w:p w14:paraId="79C26C00" w14:textId="77777777" w:rsidR="006D59EF" w:rsidRPr="008C2640" w:rsidRDefault="006D59EF" w:rsidP="006D59EF">
            <w:pPr>
              <w:contextualSpacing/>
              <w:jc w:val="both"/>
              <w:rPr>
                <w:rFonts w:cstheme="minorHAnsi"/>
                <w:b/>
              </w:rPr>
            </w:pPr>
            <w:r w:rsidRPr="008C2640">
              <w:rPr>
                <w:rFonts w:cstheme="minorHAnsi"/>
                <w:b/>
              </w:rPr>
              <w:t>B.3.5. Sosyal, kültürel, sportif faaliyetler</w:t>
            </w:r>
          </w:p>
          <w:p w14:paraId="32B62D71" w14:textId="77777777" w:rsidR="006D59EF" w:rsidRPr="00E602A5" w:rsidRDefault="006D59EF" w:rsidP="006D59EF">
            <w:pPr>
              <w:contextualSpacing/>
              <w:jc w:val="both"/>
              <w:rPr>
                <w:rFonts w:cstheme="minorHAnsi"/>
                <w:sz w:val="20"/>
                <w:szCs w:val="20"/>
                <w:lang w:eastAsia="tr-TR"/>
              </w:rPr>
            </w:pPr>
            <w:r w:rsidRPr="00E602A5">
              <w:rPr>
                <w:rFonts w:cstheme="minorHAnsi"/>
                <w:sz w:val="20"/>
                <w:szCs w:val="20"/>
                <w:lang w:eastAsia="tr-TR"/>
              </w:rPr>
              <w:t xml:space="preserve">Öğrenci toplulukları ve bu toplulukların etkinlikleri, sosyal, kültürel ve sportif faaliyetlerine yönelik mekân, bütçe ve rehberlik desteği vardır. </w:t>
            </w:r>
          </w:p>
          <w:p w14:paraId="11FA2231" w14:textId="77777777" w:rsidR="006D59EF" w:rsidRPr="00E602A5" w:rsidRDefault="006D59EF" w:rsidP="006D59EF">
            <w:pPr>
              <w:contextualSpacing/>
              <w:jc w:val="both"/>
              <w:rPr>
                <w:rFonts w:cstheme="minorHAnsi"/>
                <w:sz w:val="20"/>
                <w:szCs w:val="20"/>
                <w:lang w:eastAsia="tr-TR"/>
              </w:rPr>
            </w:pPr>
            <w:r w:rsidRPr="00E602A5">
              <w:rPr>
                <w:rFonts w:cstheme="minorHAnsi"/>
                <w:sz w:val="20"/>
                <w:szCs w:val="20"/>
                <w:lang w:eastAsia="tr-TR"/>
              </w:rPr>
              <w:t xml:space="preserve">Ayrıca sosyal, kültürel, sportif faaliyetleri yürüten ve yöneten idari örgütlenme mevcuttur. Gerçekleştirilen faaliyetler izlenmekte, ihtiyaçlar doğrultusunda  iyileştitilmektedir. </w:t>
            </w:r>
          </w:p>
          <w:p w14:paraId="43FE78FC" w14:textId="77777777" w:rsidR="006D59EF" w:rsidRPr="008C2640" w:rsidRDefault="006D59EF" w:rsidP="006D59EF">
            <w:pPr>
              <w:contextualSpacing/>
              <w:jc w:val="both"/>
              <w:rPr>
                <w:rFonts w:cstheme="minorHAnsi"/>
              </w:rPr>
            </w:pPr>
          </w:p>
        </w:tc>
        <w:tc>
          <w:tcPr>
            <w:tcW w:w="7874" w:type="dxa"/>
          </w:tcPr>
          <w:p w14:paraId="6682B47B" w14:textId="77777777" w:rsidR="00933785" w:rsidRPr="008C2640" w:rsidRDefault="00933785" w:rsidP="00933785">
            <w:pPr>
              <w:contextualSpacing/>
              <w:jc w:val="both"/>
              <w:rPr>
                <w:rFonts w:cstheme="minorHAnsi"/>
                <w:b/>
              </w:rPr>
            </w:pPr>
            <w:r w:rsidRPr="008C2640">
              <w:rPr>
                <w:rFonts w:cstheme="minorHAnsi"/>
                <w:b/>
              </w:rPr>
              <w:t>B.3.5. Sosyal, kültürel, sportif faaliyetler</w:t>
            </w:r>
          </w:p>
          <w:p w14:paraId="3D079242" w14:textId="77777777" w:rsidR="00933785" w:rsidRDefault="00933785" w:rsidP="00933785">
            <w:pPr>
              <w:pStyle w:val="ListeParagraf"/>
              <w:tabs>
                <w:tab w:val="left" w:pos="175"/>
              </w:tabs>
              <w:spacing w:after="28"/>
              <w:ind w:left="22"/>
              <w:jc w:val="both"/>
              <w:rPr>
                <w:rFonts w:cstheme="minorHAnsi"/>
              </w:rPr>
            </w:pPr>
          </w:p>
          <w:p w14:paraId="5333C8ED" w14:textId="6522AC0A" w:rsidR="006D59EF" w:rsidRPr="00A16564" w:rsidRDefault="00A16564" w:rsidP="00A16564">
            <w:pPr>
              <w:pStyle w:val="ListeParagraf"/>
              <w:numPr>
                <w:ilvl w:val="0"/>
                <w:numId w:val="46"/>
              </w:numPr>
              <w:tabs>
                <w:tab w:val="left" w:pos="175"/>
              </w:tabs>
              <w:spacing w:after="28"/>
              <w:ind w:left="0" w:firstLine="22"/>
              <w:jc w:val="both"/>
              <w:rPr>
                <w:rFonts w:cstheme="minorHAnsi"/>
              </w:rPr>
            </w:pPr>
            <w:r w:rsidRPr="00A16564">
              <w:rPr>
                <w:rFonts w:cstheme="minorHAnsi"/>
              </w:rPr>
              <w:t xml:space="preserve">Sosyal, kültürel ve sportif faaliyet mekanizmaları izlenmekte, ihtiyaçlar/talepler doğrultusunda faaliyetler iyileştirilmektedir.  </w:t>
            </w:r>
          </w:p>
          <w:p w14:paraId="2D56E7A8" w14:textId="7BA08CBC" w:rsidR="00C75EFC" w:rsidRPr="00C75EFC" w:rsidRDefault="00A16564" w:rsidP="00A16564">
            <w:pPr>
              <w:pStyle w:val="ListeParagraf"/>
              <w:numPr>
                <w:ilvl w:val="0"/>
                <w:numId w:val="46"/>
              </w:numPr>
              <w:tabs>
                <w:tab w:val="left" w:pos="175"/>
              </w:tabs>
              <w:spacing w:after="28"/>
              <w:ind w:left="0" w:firstLine="22"/>
              <w:jc w:val="both"/>
              <w:rPr>
                <w:rFonts w:eastAsia="Calibri" w:cstheme="minorHAnsi"/>
                <w:color w:val="000000"/>
                <w:lang w:eastAsia="tr-TR"/>
              </w:rPr>
            </w:pPr>
            <w:r>
              <w:t>Yüksekokul öğrencilerini akademik ve mesleki açıdan olduğu kadar, sosyal ve kültürel olarak da geliştirmeyi hedeflemektedir. Bu kapsamda, yüksekokul bünyesinde futbol turnuvaları, hastane ziyaretleri, toplumsal farkındalık kapsamında kitap okuma faaliyetleri, kan verme aktiviteleri, kültür gezileri, köy okulu ziyaretleri gibi faa</w:t>
            </w:r>
            <w:r w:rsidR="00C75EFC">
              <w:t>liyetler gerçekleştirilmektedir</w:t>
            </w:r>
            <w:r w:rsidR="00825B1F">
              <w:t>.</w:t>
            </w:r>
          </w:p>
          <w:p w14:paraId="14742475" w14:textId="79DD4C7D" w:rsidR="00A16564" w:rsidRPr="00A16564" w:rsidRDefault="00A16564" w:rsidP="00825B1F">
            <w:pPr>
              <w:pStyle w:val="ListeParagraf"/>
              <w:tabs>
                <w:tab w:val="left" w:pos="175"/>
              </w:tabs>
              <w:spacing w:after="28"/>
              <w:ind w:left="22"/>
              <w:jc w:val="both"/>
              <w:rPr>
                <w:rFonts w:eastAsia="Calibri" w:cstheme="minorHAnsi"/>
                <w:color w:val="000000"/>
                <w:lang w:eastAsia="tr-TR"/>
              </w:rPr>
            </w:pPr>
          </w:p>
        </w:tc>
      </w:tr>
      <w:tr w:rsidR="006D59EF" w:rsidRPr="008C2640" w14:paraId="5B323A95" w14:textId="77777777" w:rsidTr="007C1450">
        <w:trPr>
          <w:trHeight w:val="3546"/>
        </w:trPr>
        <w:tc>
          <w:tcPr>
            <w:tcW w:w="3114" w:type="dxa"/>
            <w:vMerge/>
          </w:tcPr>
          <w:p w14:paraId="1A301351" w14:textId="04B01500" w:rsidR="006D59EF" w:rsidRPr="008C2640" w:rsidRDefault="006D59EF" w:rsidP="006D59EF">
            <w:pPr>
              <w:contextualSpacing/>
              <w:rPr>
                <w:rFonts w:cstheme="minorHAnsi"/>
                <w:b/>
                <w:bCs/>
              </w:rPr>
            </w:pPr>
          </w:p>
        </w:tc>
        <w:tc>
          <w:tcPr>
            <w:tcW w:w="7874" w:type="dxa"/>
          </w:tcPr>
          <w:p w14:paraId="23FD442D" w14:textId="77777777" w:rsidR="006D59EF" w:rsidRDefault="00C75EFC" w:rsidP="006D59EF">
            <w:pPr>
              <w:rPr>
                <w:rFonts w:cstheme="minorHAnsi"/>
              </w:rPr>
            </w:pPr>
            <w:r>
              <w:rPr>
                <w:rFonts w:cstheme="minorHAnsi"/>
              </w:rPr>
              <w:t>Kanıtlar</w:t>
            </w:r>
          </w:p>
          <w:p w14:paraId="0E72DB2B" w14:textId="748E1185" w:rsidR="00C75EFC" w:rsidRPr="003109ED" w:rsidRDefault="00C75EFC" w:rsidP="003109ED">
            <w:pPr>
              <w:contextualSpacing/>
              <w:jc w:val="both"/>
              <w:rPr>
                <w:rFonts w:cstheme="minorHAnsi"/>
              </w:rPr>
            </w:pPr>
            <w:r w:rsidRPr="003109ED">
              <w:rPr>
                <w:rFonts w:cstheme="minorHAnsi"/>
              </w:rPr>
              <w:t>B.3.5. Sosyal, kültürel, sportif faaliyetler</w:t>
            </w:r>
          </w:p>
          <w:p w14:paraId="3BB17410" w14:textId="77777777" w:rsidR="00825B1F" w:rsidRDefault="00825B1F" w:rsidP="00825B1F">
            <w:pPr>
              <w:pStyle w:val="AralkYok"/>
            </w:pPr>
            <w:bookmarkStart w:id="5" w:name="_Hlk221724545"/>
            <w:r>
              <w:t xml:space="preserve">Kanıt </w:t>
            </w:r>
            <w:hyperlink r:id="rId202" w:history="1">
              <w:r w:rsidRPr="001B55F5">
                <w:rPr>
                  <w:rStyle w:val="Kpr"/>
                  <w:rFonts w:cstheme="minorHAnsi"/>
                </w:rPr>
                <w:t>Kanıt A.1.3.1</w:t>
              </w:r>
            </w:hyperlink>
            <w:r>
              <w:rPr>
                <w:rStyle w:val="Kpr"/>
                <w:rFonts w:cstheme="minorHAnsi"/>
              </w:rPr>
              <w:t xml:space="preserve"> </w:t>
            </w:r>
            <w:r>
              <w:t>Mhp İlçe Başkanından Yüksekokulumuza Ziyaret</w:t>
            </w:r>
          </w:p>
          <w:bookmarkEnd w:id="5"/>
          <w:p w14:paraId="21BE6B72" w14:textId="77777777" w:rsidR="00825B1F" w:rsidRDefault="00825B1F" w:rsidP="00825B1F">
            <w:pPr>
              <w:pStyle w:val="AralkYok"/>
            </w:pPr>
            <w:r>
              <w:t xml:space="preserve">Kanıt </w:t>
            </w:r>
            <w:hyperlink r:id="rId203" w:history="1">
              <w:r w:rsidRPr="001B55F5">
                <w:rPr>
                  <w:rStyle w:val="Kpr"/>
                  <w:rFonts w:cstheme="minorHAnsi"/>
                </w:rPr>
                <w:t>Kanıt A.1.3.2</w:t>
              </w:r>
            </w:hyperlink>
            <w:r>
              <w:rPr>
                <w:rStyle w:val="Kpr"/>
                <w:rFonts w:cstheme="minorHAnsi"/>
              </w:rPr>
              <w:t xml:space="preserve"> </w:t>
            </w:r>
            <w:r>
              <w:t>Belediye Başkanından Yüksekokulumuza Zİyaret</w:t>
            </w:r>
          </w:p>
          <w:p w14:paraId="212CC1E4" w14:textId="77777777" w:rsidR="00825B1F" w:rsidRDefault="00825B1F" w:rsidP="00825B1F">
            <w:pPr>
              <w:pStyle w:val="AralkYok"/>
            </w:pPr>
            <w:r>
              <w:t xml:space="preserve">Kanıt </w:t>
            </w:r>
            <w:hyperlink r:id="rId204" w:history="1">
              <w:r w:rsidRPr="001B55F5">
                <w:rPr>
                  <w:rStyle w:val="Kpr"/>
                  <w:rFonts w:cstheme="minorHAnsi"/>
                </w:rPr>
                <w:t>Kanıt A.1.3.3</w:t>
              </w:r>
            </w:hyperlink>
            <w:r>
              <w:rPr>
                <w:rStyle w:val="Kpr"/>
                <w:rFonts w:cstheme="minorHAnsi"/>
              </w:rPr>
              <w:t xml:space="preserve"> </w:t>
            </w:r>
            <w:r>
              <w:t>Kızılaya Ziyaret</w:t>
            </w:r>
          </w:p>
          <w:p w14:paraId="4D171AA0" w14:textId="77777777" w:rsidR="00825B1F" w:rsidRDefault="00825B1F" w:rsidP="00825B1F">
            <w:pPr>
              <w:pStyle w:val="AralkYok"/>
            </w:pPr>
            <w:r>
              <w:t xml:space="preserve">Kanıt </w:t>
            </w:r>
            <w:hyperlink r:id="rId205" w:history="1">
              <w:r w:rsidRPr="001B55F5">
                <w:rPr>
                  <w:rStyle w:val="Kpr"/>
                  <w:rFonts w:cstheme="minorHAnsi"/>
                </w:rPr>
                <w:t>Kanıt A.1.3.3</w:t>
              </w:r>
            </w:hyperlink>
            <w:r>
              <w:rPr>
                <w:rStyle w:val="Kpr"/>
                <w:rFonts w:cstheme="minorHAnsi"/>
              </w:rPr>
              <w:t xml:space="preserve"> </w:t>
            </w:r>
            <w:r>
              <w:t>Seminer</w:t>
            </w:r>
          </w:p>
          <w:p w14:paraId="0A653AF4" w14:textId="77777777" w:rsidR="00825B1F" w:rsidRDefault="00825B1F" w:rsidP="00825B1F">
            <w:pPr>
              <w:pStyle w:val="AralkYok"/>
            </w:pPr>
            <w:r>
              <w:t xml:space="preserve">Kanıt </w:t>
            </w:r>
            <w:hyperlink r:id="rId206" w:history="1">
              <w:r w:rsidRPr="001B55F5">
                <w:rPr>
                  <w:rStyle w:val="Kpr"/>
                  <w:rFonts w:cstheme="minorHAnsi"/>
                </w:rPr>
                <w:t>Kanıt A.1.3.4</w:t>
              </w:r>
            </w:hyperlink>
            <w:r>
              <w:rPr>
                <w:rStyle w:val="Kpr"/>
                <w:rFonts w:cstheme="minorHAnsi"/>
              </w:rPr>
              <w:t xml:space="preserve"> </w:t>
            </w:r>
            <w:r>
              <w:t>Akademik Çalışma</w:t>
            </w:r>
          </w:p>
          <w:p w14:paraId="68935969" w14:textId="77777777" w:rsidR="00825B1F" w:rsidRDefault="00825B1F" w:rsidP="00825B1F">
            <w:pPr>
              <w:pStyle w:val="AralkYok"/>
            </w:pPr>
            <w:r>
              <w:t xml:space="preserve">Kanıt </w:t>
            </w:r>
            <w:hyperlink r:id="rId207" w:history="1">
              <w:r w:rsidRPr="001B55F5">
                <w:rPr>
                  <w:rStyle w:val="Kpr"/>
                  <w:rFonts w:cstheme="minorHAnsi"/>
                </w:rPr>
                <w:t>Kanıt A.1.3.4</w:t>
              </w:r>
            </w:hyperlink>
            <w:r>
              <w:rPr>
                <w:rStyle w:val="Kpr"/>
                <w:rFonts w:cstheme="minorHAnsi"/>
              </w:rPr>
              <w:t xml:space="preserve"> </w:t>
            </w:r>
            <w:r>
              <w:t>Sokak Hayvanlarına Mama Dağıtımı</w:t>
            </w:r>
          </w:p>
          <w:p w14:paraId="77DA08E0" w14:textId="77777777" w:rsidR="00825B1F" w:rsidRDefault="00825B1F" w:rsidP="00825B1F">
            <w:pPr>
              <w:pStyle w:val="AralkYok"/>
            </w:pPr>
            <w:r>
              <w:t xml:space="preserve">Kanıt </w:t>
            </w:r>
            <w:hyperlink r:id="rId208" w:history="1">
              <w:r w:rsidRPr="001B55F5">
                <w:rPr>
                  <w:rStyle w:val="Kpr"/>
                  <w:rFonts w:cstheme="minorHAnsi"/>
                </w:rPr>
                <w:t>Kanıt A.1.3.4</w:t>
              </w:r>
            </w:hyperlink>
            <w:r>
              <w:rPr>
                <w:rStyle w:val="Kpr"/>
                <w:rFonts w:cstheme="minorHAnsi"/>
              </w:rPr>
              <w:t xml:space="preserve"> </w:t>
            </w:r>
            <w:r>
              <w:t>Söyleşi Düzenlendi</w:t>
            </w:r>
          </w:p>
          <w:p w14:paraId="0293839F" w14:textId="77777777" w:rsidR="00825B1F" w:rsidRDefault="00825B1F" w:rsidP="00825B1F">
            <w:pPr>
              <w:pStyle w:val="AralkYok"/>
            </w:pPr>
            <w:r>
              <w:t xml:space="preserve">Kanıt </w:t>
            </w:r>
            <w:hyperlink r:id="rId209" w:history="1">
              <w:r w:rsidRPr="001B55F5">
                <w:rPr>
                  <w:rStyle w:val="Kpr"/>
                  <w:rFonts w:cstheme="minorHAnsi"/>
                </w:rPr>
                <w:t>Kanıt A.1.3.4</w:t>
              </w:r>
            </w:hyperlink>
            <w:r>
              <w:rPr>
                <w:rStyle w:val="Kpr"/>
                <w:rFonts w:cstheme="minorHAnsi"/>
              </w:rPr>
              <w:t xml:space="preserve"> </w:t>
            </w:r>
            <w:r>
              <w:t>Göksun Belediyesiyle Ortak Çalışma</w:t>
            </w:r>
          </w:p>
          <w:p w14:paraId="702D232E" w14:textId="77777777" w:rsidR="00825B1F" w:rsidRDefault="00825B1F" w:rsidP="00825B1F">
            <w:pPr>
              <w:pStyle w:val="AralkYok"/>
            </w:pPr>
            <w:r>
              <w:t xml:space="preserve">Kanıt </w:t>
            </w:r>
            <w:hyperlink r:id="rId210" w:history="1">
              <w:r w:rsidRPr="001B55F5">
                <w:rPr>
                  <w:rStyle w:val="Kpr"/>
                  <w:rFonts w:cstheme="minorHAnsi"/>
                </w:rPr>
                <w:t>Kanıt A.1.3.4</w:t>
              </w:r>
            </w:hyperlink>
            <w:r>
              <w:rPr>
                <w:rStyle w:val="Kpr"/>
                <w:rFonts w:cstheme="minorHAnsi"/>
              </w:rPr>
              <w:t xml:space="preserve"> </w:t>
            </w:r>
            <w:r>
              <w:t>Lise Öğrencilerinden Ziyaret</w:t>
            </w:r>
          </w:p>
          <w:p w14:paraId="0EAB934D" w14:textId="77777777" w:rsidR="00825B1F" w:rsidRDefault="00825B1F" w:rsidP="00825B1F">
            <w:pPr>
              <w:pStyle w:val="AralkYok"/>
            </w:pPr>
            <w:r>
              <w:t xml:space="preserve">Kanıt </w:t>
            </w:r>
            <w:hyperlink r:id="rId211" w:history="1">
              <w:r w:rsidRPr="001B55F5">
                <w:rPr>
                  <w:rStyle w:val="Kpr"/>
                  <w:rFonts w:cstheme="minorHAnsi"/>
                </w:rPr>
                <w:t>Kanıt A.1.3.4</w:t>
              </w:r>
            </w:hyperlink>
            <w:r>
              <w:rPr>
                <w:rStyle w:val="Kpr"/>
                <w:rFonts w:cstheme="minorHAnsi"/>
              </w:rPr>
              <w:t xml:space="preserve"> </w:t>
            </w:r>
            <w:r>
              <w:t>Örnek Davranış</w:t>
            </w:r>
          </w:p>
          <w:p w14:paraId="673EB7A1" w14:textId="77777777" w:rsidR="00825B1F" w:rsidRDefault="00825B1F" w:rsidP="00825B1F">
            <w:pPr>
              <w:pStyle w:val="AralkYok"/>
            </w:pPr>
            <w:r>
              <w:t xml:space="preserve">Kanıt </w:t>
            </w:r>
            <w:hyperlink r:id="rId212" w:history="1">
              <w:r w:rsidRPr="001B55F5">
                <w:rPr>
                  <w:rStyle w:val="Kpr"/>
                  <w:rFonts w:cstheme="minorHAnsi"/>
                </w:rPr>
                <w:t>Kanıt A.1.3.4</w:t>
              </w:r>
            </w:hyperlink>
            <w:r>
              <w:rPr>
                <w:rStyle w:val="Kpr"/>
                <w:rFonts w:cstheme="minorHAnsi"/>
              </w:rPr>
              <w:t xml:space="preserve"> </w:t>
            </w:r>
            <w:r>
              <w:t>Teknik Gezi</w:t>
            </w:r>
          </w:p>
          <w:p w14:paraId="6C178057" w14:textId="77777777" w:rsidR="00825B1F" w:rsidRDefault="00825B1F" w:rsidP="00825B1F">
            <w:pPr>
              <w:pStyle w:val="AralkYok"/>
            </w:pPr>
            <w:r>
              <w:t xml:space="preserve">Kanıt </w:t>
            </w:r>
            <w:hyperlink r:id="rId213" w:history="1">
              <w:r w:rsidRPr="001B55F5">
                <w:rPr>
                  <w:rStyle w:val="Kpr"/>
                  <w:rFonts w:cstheme="minorHAnsi"/>
                </w:rPr>
                <w:t>Kanıt A.1.3.4</w:t>
              </w:r>
            </w:hyperlink>
            <w:r>
              <w:rPr>
                <w:rStyle w:val="Kpr"/>
                <w:rFonts w:cstheme="minorHAnsi"/>
              </w:rPr>
              <w:t xml:space="preserve"> </w:t>
            </w:r>
            <w:r>
              <w:t>Konferans Düzenlendi</w:t>
            </w:r>
          </w:p>
          <w:p w14:paraId="5CA3762D" w14:textId="77777777" w:rsidR="00825B1F" w:rsidRDefault="00825B1F" w:rsidP="00825B1F">
            <w:pPr>
              <w:pStyle w:val="AralkYok"/>
            </w:pPr>
            <w:r>
              <w:t xml:space="preserve">Kanıt </w:t>
            </w:r>
            <w:hyperlink r:id="rId214" w:history="1">
              <w:r w:rsidRPr="001B55F5">
                <w:rPr>
                  <w:rStyle w:val="Kpr"/>
                  <w:rFonts w:cstheme="minorHAnsi"/>
                </w:rPr>
                <w:t>Kanıt A.1.3.4</w:t>
              </w:r>
            </w:hyperlink>
            <w:r>
              <w:rPr>
                <w:rStyle w:val="Kpr"/>
                <w:rFonts w:cstheme="minorHAnsi"/>
              </w:rPr>
              <w:t xml:space="preserve"> </w:t>
            </w:r>
            <w:r>
              <w:t>Anlamlı Buluşma</w:t>
            </w:r>
          </w:p>
          <w:p w14:paraId="05F97DD5" w14:textId="77777777" w:rsidR="00825B1F" w:rsidRDefault="00825B1F" w:rsidP="00825B1F">
            <w:pPr>
              <w:pStyle w:val="AralkYok"/>
            </w:pPr>
            <w:r>
              <w:t xml:space="preserve">Kanıt </w:t>
            </w:r>
            <w:hyperlink r:id="rId215" w:history="1">
              <w:r w:rsidRPr="001B55F5">
                <w:rPr>
                  <w:rStyle w:val="Kpr"/>
                  <w:rFonts w:cstheme="minorHAnsi"/>
                </w:rPr>
                <w:t>Kanıt A.1.3.4</w:t>
              </w:r>
            </w:hyperlink>
            <w:r>
              <w:rPr>
                <w:rStyle w:val="Kpr"/>
                <w:rFonts w:cstheme="minorHAnsi"/>
              </w:rPr>
              <w:t xml:space="preserve"> </w:t>
            </w:r>
            <w:r>
              <w:t>Sağlık Taraması</w:t>
            </w:r>
          </w:p>
          <w:p w14:paraId="4F5D13EB" w14:textId="77777777" w:rsidR="00825B1F" w:rsidRDefault="00825B1F" w:rsidP="00825B1F">
            <w:pPr>
              <w:pStyle w:val="AralkYok"/>
            </w:pPr>
            <w:r>
              <w:t xml:space="preserve">Kanıt </w:t>
            </w:r>
            <w:hyperlink r:id="rId216" w:history="1">
              <w:r w:rsidRPr="001B55F5">
                <w:rPr>
                  <w:rStyle w:val="Kpr"/>
                  <w:rFonts w:cstheme="minorHAnsi"/>
                </w:rPr>
                <w:t>Kanıt A.1.3.4</w:t>
              </w:r>
            </w:hyperlink>
            <w:r>
              <w:rPr>
                <w:rStyle w:val="Kpr"/>
                <w:rFonts w:cstheme="minorHAnsi"/>
              </w:rPr>
              <w:t xml:space="preserve"> </w:t>
            </w:r>
            <w:r>
              <w:t>Seminer Düzenlendi</w:t>
            </w:r>
          </w:p>
          <w:p w14:paraId="40D1F969" w14:textId="77777777" w:rsidR="00825B1F" w:rsidRDefault="00825B1F" w:rsidP="00825B1F">
            <w:pPr>
              <w:pStyle w:val="AralkYok"/>
            </w:pPr>
            <w:r>
              <w:t xml:space="preserve">Kanıt </w:t>
            </w:r>
            <w:hyperlink r:id="rId217" w:history="1">
              <w:r w:rsidRPr="001B55F5">
                <w:rPr>
                  <w:rStyle w:val="Kpr"/>
                  <w:rFonts w:cstheme="minorHAnsi"/>
                </w:rPr>
                <w:t>Kanıt A.1.3.4</w:t>
              </w:r>
            </w:hyperlink>
            <w:r>
              <w:rPr>
                <w:rStyle w:val="Kpr"/>
                <w:rFonts w:cstheme="minorHAnsi"/>
              </w:rPr>
              <w:t xml:space="preserve"> </w:t>
            </w:r>
            <w:r>
              <w:t>Seminer Düzenlendi</w:t>
            </w:r>
          </w:p>
          <w:p w14:paraId="5259FF38" w14:textId="77777777" w:rsidR="00825B1F" w:rsidRDefault="00825B1F" w:rsidP="00825B1F">
            <w:pPr>
              <w:pStyle w:val="AralkYok"/>
            </w:pPr>
            <w:r>
              <w:t xml:space="preserve">Kanıt </w:t>
            </w:r>
            <w:hyperlink r:id="rId218" w:history="1">
              <w:r w:rsidRPr="001B55F5">
                <w:rPr>
                  <w:rStyle w:val="Kpr"/>
                  <w:rFonts w:cstheme="minorHAnsi"/>
                </w:rPr>
                <w:t>Kanıt A.1.3.4</w:t>
              </w:r>
            </w:hyperlink>
            <w:r>
              <w:rPr>
                <w:rStyle w:val="Kpr"/>
                <w:rFonts w:cstheme="minorHAnsi"/>
              </w:rPr>
              <w:t xml:space="preserve"> </w:t>
            </w:r>
            <w:r>
              <w:t>Uçurtma Şenliği</w:t>
            </w:r>
          </w:p>
          <w:p w14:paraId="61A0EB85" w14:textId="77777777" w:rsidR="00825B1F" w:rsidRDefault="00825B1F" w:rsidP="00825B1F">
            <w:pPr>
              <w:pStyle w:val="AralkYok"/>
            </w:pPr>
            <w:r>
              <w:t xml:space="preserve">Kanıt </w:t>
            </w:r>
            <w:hyperlink r:id="rId219" w:history="1">
              <w:r w:rsidRPr="001B55F5">
                <w:rPr>
                  <w:rStyle w:val="Kpr"/>
                  <w:rFonts w:cstheme="minorHAnsi"/>
                </w:rPr>
                <w:t>Kanıt A.1.3.4</w:t>
              </w:r>
            </w:hyperlink>
            <w:r>
              <w:rPr>
                <w:rStyle w:val="Kpr"/>
                <w:rFonts w:cstheme="minorHAnsi"/>
              </w:rPr>
              <w:t xml:space="preserve"> </w:t>
            </w:r>
            <w:r>
              <w:t>Çevrimiçi Eğitim</w:t>
            </w:r>
          </w:p>
          <w:p w14:paraId="757847E5" w14:textId="77777777" w:rsidR="00825B1F" w:rsidRDefault="00825B1F" w:rsidP="00825B1F">
            <w:pPr>
              <w:pStyle w:val="AralkYok"/>
            </w:pPr>
            <w:r>
              <w:t xml:space="preserve">Kanıt </w:t>
            </w:r>
            <w:hyperlink r:id="rId220" w:history="1">
              <w:r w:rsidRPr="001B55F5">
                <w:rPr>
                  <w:rStyle w:val="Kpr"/>
                  <w:rFonts w:cstheme="minorHAnsi"/>
                </w:rPr>
                <w:t>Kanıt A.1.3.4</w:t>
              </w:r>
            </w:hyperlink>
            <w:r>
              <w:rPr>
                <w:rStyle w:val="Kpr"/>
                <w:rFonts w:cstheme="minorHAnsi"/>
              </w:rPr>
              <w:t xml:space="preserve"> </w:t>
            </w:r>
            <w:r>
              <w:t>Erasmus Faaliyetleri</w:t>
            </w:r>
          </w:p>
          <w:p w14:paraId="226B22B1" w14:textId="77777777" w:rsidR="00825B1F" w:rsidRDefault="00825B1F" w:rsidP="00825B1F">
            <w:pPr>
              <w:pStyle w:val="AralkYok"/>
            </w:pPr>
            <w:r>
              <w:t xml:space="preserve">Kanıt </w:t>
            </w:r>
            <w:hyperlink r:id="rId221" w:history="1">
              <w:r w:rsidRPr="001B55F5">
                <w:rPr>
                  <w:rStyle w:val="Kpr"/>
                  <w:rFonts w:cstheme="minorHAnsi"/>
                </w:rPr>
                <w:t>Kanıt A.1.3.4</w:t>
              </w:r>
            </w:hyperlink>
            <w:r>
              <w:rPr>
                <w:rStyle w:val="Kpr"/>
                <w:rFonts w:cstheme="minorHAnsi"/>
              </w:rPr>
              <w:t xml:space="preserve"> </w:t>
            </w:r>
            <w:r>
              <w:t>Mezuniyet Töreni</w:t>
            </w:r>
          </w:p>
          <w:p w14:paraId="031E9594" w14:textId="77777777" w:rsidR="00825B1F" w:rsidRDefault="00825B1F" w:rsidP="00825B1F">
            <w:pPr>
              <w:pStyle w:val="AralkYok"/>
            </w:pPr>
            <w:r>
              <w:t xml:space="preserve">Kanıt </w:t>
            </w:r>
            <w:hyperlink r:id="rId222" w:history="1">
              <w:r w:rsidRPr="001B55F5">
                <w:rPr>
                  <w:rStyle w:val="Kpr"/>
                  <w:rFonts w:cstheme="minorHAnsi"/>
                </w:rPr>
                <w:t>Kanıt A.1.3.4</w:t>
              </w:r>
            </w:hyperlink>
            <w:r>
              <w:rPr>
                <w:rStyle w:val="Kpr"/>
                <w:rFonts w:cstheme="minorHAnsi"/>
              </w:rPr>
              <w:t xml:space="preserve"> </w:t>
            </w:r>
            <w:r>
              <w:t>Akademik İşbirliği</w:t>
            </w:r>
          </w:p>
          <w:p w14:paraId="475D07DC" w14:textId="77777777" w:rsidR="00825B1F" w:rsidRDefault="00825B1F" w:rsidP="00825B1F">
            <w:pPr>
              <w:pStyle w:val="AralkYok"/>
            </w:pPr>
            <w:r>
              <w:t xml:space="preserve">Kanıt </w:t>
            </w:r>
            <w:hyperlink r:id="rId223" w:history="1">
              <w:r w:rsidRPr="001B55F5">
                <w:rPr>
                  <w:rStyle w:val="Kpr"/>
                  <w:rFonts w:cstheme="minorHAnsi"/>
                </w:rPr>
                <w:t>Kanıt A.1.3.4</w:t>
              </w:r>
            </w:hyperlink>
            <w:r>
              <w:rPr>
                <w:rStyle w:val="Kpr"/>
                <w:rFonts w:cstheme="minorHAnsi"/>
              </w:rPr>
              <w:t xml:space="preserve"> </w:t>
            </w:r>
            <w:r>
              <w:t xml:space="preserve"> Hayvan Yetiştiriciliği Kursu</w:t>
            </w:r>
          </w:p>
          <w:p w14:paraId="57036C7F" w14:textId="77777777" w:rsidR="00825B1F" w:rsidRDefault="00825B1F" w:rsidP="00825B1F">
            <w:pPr>
              <w:pStyle w:val="AralkYok"/>
            </w:pPr>
            <w:r>
              <w:t xml:space="preserve">Kanıt </w:t>
            </w:r>
            <w:hyperlink r:id="rId224" w:history="1">
              <w:r w:rsidRPr="001B55F5">
                <w:rPr>
                  <w:rStyle w:val="Kpr"/>
                  <w:rFonts w:cstheme="minorHAnsi"/>
                </w:rPr>
                <w:t>Kanıt A.1.3.4</w:t>
              </w:r>
            </w:hyperlink>
            <w:r>
              <w:rPr>
                <w:rStyle w:val="Kpr"/>
                <w:rFonts w:cstheme="minorHAnsi"/>
              </w:rPr>
              <w:t xml:space="preserve"> </w:t>
            </w:r>
            <w:r>
              <w:t>Oryantasyon Eğitimi</w:t>
            </w:r>
          </w:p>
          <w:p w14:paraId="3966325B" w14:textId="77777777" w:rsidR="00825B1F" w:rsidRDefault="00825B1F" w:rsidP="00825B1F">
            <w:pPr>
              <w:pStyle w:val="AralkYok"/>
            </w:pPr>
            <w:r>
              <w:t xml:space="preserve">Kanıt </w:t>
            </w:r>
            <w:hyperlink r:id="rId225" w:history="1">
              <w:r w:rsidRPr="001B55F5">
                <w:rPr>
                  <w:rStyle w:val="Kpr"/>
                  <w:rFonts w:cstheme="minorHAnsi"/>
                </w:rPr>
                <w:t>Kanıt A.1.3.4</w:t>
              </w:r>
            </w:hyperlink>
            <w:r>
              <w:rPr>
                <w:rStyle w:val="Kpr"/>
                <w:rFonts w:cstheme="minorHAnsi"/>
              </w:rPr>
              <w:t xml:space="preserve"> </w:t>
            </w:r>
            <w:r>
              <w:t>Panel Düzenlendi</w:t>
            </w:r>
          </w:p>
          <w:p w14:paraId="20A6AE51" w14:textId="77777777" w:rsidR="00825B1F" w:rsidRDefault="00825B1F" w:rsidP="00825B1F">
            <w:pPr>
              <w:pStyle w:val="AralkYok"/>
            </w:pPr>
            <w:r>
              <w:t xml:space="preserve">Kanıt </w:t>
            </w:r>
            <w:hyperlink r:id="rId226" w:history="1">
              <w:r w:rsidRPr="001B55F5">
                <w:rPr>
                  <w:rStyle w:val="Kpr"/>
                  <w:rFonts w:cstheme="minorHAnsi"/>
                </w:rPr>
                <w:t>Kanıt A.1.3.4</w:t>
              </w:r>
            </w:hyperlink>
            <w:r>
              <w:rPr>
                <w:rStyle w:val="Kpr"/>
                <w:rFonts w:cstheme="minorHAnsi"/>
              </w:rPr>
              <w:t xml:space="preserve"> </w:t>
            </w:r>
            <w:r>
              <w:t>Konferans Düzenlendi</w:t>
            </w:r>
          </w:p>
          <w:p w14:paraId="357A2A6D" w14:textId="77777777" w:rsidR="00825B1F" w:rsidRDefault="00825B1F" w:rsidP="00825B1F">
            <w:pPr>
              <w:pStyle w:val="AralkYok"/>
            </w:pPr>
            <w:r>
              <w:t xml:space="preserve">Kanıt </w:t>
            </w:r>
            <w:hyperlink r:id="rId227" w:history="1">
              <w:r w:rsidRPr="001B55F5">
                <w:rPr>
                  <w:rStyle w:val="Kpr"/>
                  <w:rFonts w:cstheme="minorHAnsi"/>
                </w:rPr>
                <w:t>Kanıt A.1.3.4</w:t>
              </w:r>
            </w:hyperlink>
            <w:r>
              <w:rPr>
                <w:rStyle w:val="Kpr"/>
                <w:rFonts w:cstheme="minorHAnsi"/>
              </w:rPr>
              <w:t xml:space="preserve"> </w:t>
            </w:r>
            <w:r>
              <w:t xml:space="preserve">Erasmus Bilgilendirme </w:t>
            </w:r>
          </w:p>
          <w:p w14:paraId="2ABA58A3" w14:textId="77777777" w:rsidR="00825B1F" w:rsidRDefault="00825B1F" w:rsidP="00825B1F">
            <w:pPr>
              <w:pStyle w:val="AralkYok"/>
            </w:pPr>
            <w:r>
              <w:t xml:space="preserve">Kanıt </w:t>
            </w:r>
            <w:hyperlink r:id="rId228" w:history="1">
              <w:r w:rsidRPr="001B55F5">
                <w:rPr>
                  <w:rStyle w:val="Kpr"/>
                  <w:rFonts w:cstheme="minorHAnsi"/>
                </w:rPr>
                <w:t>Kanıt A.1.3.4</w:t>
              </w:r>
            </w:hyperlink>
            <w:r>
              <w:rPr>
                <w:rStyle w:val="Kpr"/>
                <w:rFonts w:cstheme="minorHAnsi"/>
              </w:rPr>
              <w:t xml:space="preserve"> </w:t>
            </w:r>
            <w:r>
              <w:t>Konferans Düzenlendi</w:t>
            </w:r>
          </w:p>
          <w:p w14:paraId="49E7322A" w14:textId="77777777" w:rsidR="00825B1F" w:rsidRDefault="00825B1F" w:rsidP="00825B1F">
            <w:pPr>
              <w:pStyle w:val="AralkYok"/>
            </w:pPr>
            <w:r>
              <w:t xml:space="preserve">Kanıt </w:t>
            </w:r>
            <w:hyperlink r:id="rId229" w:history="1">
              <w:r w:rsidRPr="001B55F5">
                <w:rPr>
                  <w:rStyle w:val="Kpr"/>
                  <w:rFonts w:cstheme="minorHAnsi"/>
                </w:rPr>
                <w:t>Kanıt A.1.3.4</w:t>
              </w:r>
            </w:hyperlink>
            <w:r>
              <w:rPr>
                <w:rStyle w:val="Kpr"/>
                <w:rFonts w:cstheme="minorHAnsi"/>
              </w:rPr>
              <w:t xml:space="preserve"> </w:t>
            </w:r>
            <w:r>
              <w:t>Fidan Dikimi</w:t>
            </w:r>
          </w:p>
          <w:p w14:paraId="457C6400" w14:textId="77777777" w:rsidR="00825B1F" w:rsidRDefault="00825B1F" w:rsidP="00825B1F">
            <w:pPr>
              <w:pStyle w:val="AralkYok"/>
            </w:pPr>
            <w:r>
              <w:t xml:space="preserve">Kanıt </w:t>
            </w:r>
            <w:hyperlink r:id="rId230" w:history="1">
              <w:r w:rsidRPr="001B55F5">
                <w:rPr>
                  <w:rStyle w:val="Kpr"/>
                  <w:rFonts w:cstheme="minorHAnsi"/>
                </w:rPr>
                <w:t>Kanıt A.1.3.4</w:t>
              </w:r>
            </w:hyperlink>
            <w:r>
              <w:rPr>
                <w:rStyle w:val="Kpr"/>
                <w:rFonts w:cstheme="minorHAnsi"/>
              </w:rPr>
              <w:t xml:space="preserve"> </w:t>
            </w:r>
            <w:r>
              <w:t>Kan Bağışı</w:t>
            </w:r>
          </w:p>
          <w:p w14:paraId="50153FAC" w14:textId="77777777" w:rsidR="00825B1F" w:rsidRDefault="00825B1F" w:rsidP="00825B1F">
            <w:pPr>
              <w:pStyle w:val="AralkYok"/>
            </w:pPr>
            <w:r>
              <w:t xml:space="preserve">Kanıt </w:t>
            </w:r>
            <w:hyperlink r:id="rId231" w:history="1">
              <w:r w:rsidRPr="001B55F5">
                <w:rPr>
                  <w:rStyle w:val="Kpr"/>
                  <w:rFonts w:cstheme="minorHAnsi"/>
                </w:rPr>
                <w:t>Kanıt A.1.3.4</w:t>
              </w:r>
            </w:hyperlink>
            <w:r>
              <w:rPr>
                <w:rStyle w:val="Kpr"/>
                <w:rFonts w:cstheme="minorHAnsi"/>
              </w:rPr>
              <w:t xml:space="preserve"> </w:t>
            </w:r>
            <w:r>
              <w:t>Teknik Gezi</w:t>
            </w:r>
          </w:p>
          <w:p w14:paraId="5A3883FF" w14:textId="77777777" w:rsidR="00825B1F" w:rsidRDefault="00825B1F" w:rsidP="00825B1F">
            <w:pPr>
              <w:pStyle w:val="AralkYok"/>
            </w:pPr>
            <w:r>
              <w:t xml:space="preserve">Kanıt </w:t>
            </w:r>
            <w:hyperlink r:id="rId232" w:history="1">
              <w:r w:rsidRPr="001B55F5">
                <w:rPr>
                  <w:rStyle w:val="Kpr"/>
                  <w:rFonts w:cstheme="minorHAnsi"/>
                </w:rPr>
                <w:t>Kanıt A.1.3.4</w:t>
              </w:r>
            </w:hyperlink>
            <w:r>
              <w:rPr>
                <w:rStyle w:val="Kpr"/>
                <w:rFonts w:cstheme="minorHAnsi"/>
              </w:rPr>
              <w:t xml:space="preserve">  </w:t>
            </w:r>
            <w:r>
              <w:t>Kpss Semineri Düzenlendi</w:t>
            </w:r>
          </w:p>
          <w:p w14:paraId="452CB7A9" w14:textId="77777777" w:rsidR="00825B1F" w:rsidRDefault="00825B1F" w:rsidP="00825B1F">
            <w:pPr>
              <w:pStyle w:val="AralkYok"/>
            </w:pPr>
            <w:r>
              <w:t xml:space="preserve">Kanıt </w:t>
            </w:r>
            <w:hyperlink r:id="rId233" w:history="1">
              <w:r w:rsidRPr="001B55F5">
                <w:rPr>
                  <w:rStyle w:val="Kpr"/>
                  <w:rFonts w:cstheme="minorHAnsi"/>
                </w:rPr>
                <w:t>Kanıt A.1.3.4</w:t>
              </w:r>
            </w:hyperlink>
            <w:r>
              <w:rPr>
                <w:rStyle w:val="Kpr"/>
                <w:rFonts w:cstheme="minorHAnsi"/>
              </w:rPr>
              <w:t xml:space="preserve"> </w:t>
            </w:r>
            <w:r>
              <w:t>Panel Düzenlendi</w:t>
            </w:r>
          </w:p>
          <w:p w14:paraId="5F8EA90E" w14:textId="77777777" w:rsidR="00825B1F" w:rsidRDefault="00825B1F" w:rsidP="00825B1F">
            <w:pPr>
              <w:pStyle w:val="AralkYok"/>
            </w:pPr>
            <w:r>
              <w:t xml:space="preserve">Kanıt </w:t>
            </w:r>
            <w:hyperlink r:id="rId234" w:history="1">
              <w:r w:rsidRPr="001B55F5">
                <w:rPr>
                  <w:rStyle w:val="Kpr"/>
                  <w:rFonts w:cstheme="minorHAnsi"/>
                </w:rPr>
                <w:t>Kanıt A.1.3.4</w:t>
              </w:r>
            </w:hyperlink>
            <w:r>
              <w:rPr>
                <w:rStyle w:val="Kpr"/>
                <w:rFonts w:cstheme="minorHAnsi"/>
              </w:rPr>
              <w:t xml:space="preserve"> </w:t>
            </w:r>
            <w:r>
              <w:t>Atama</w:t>
            </w:r>
          </w:p>
          <w:p w14:paraId="7EF8760B" w14:textId="77777777" w:rsidR="00825B1F" w:rsidRDefault="00825B1F" w:rsidP="00825B1F">
            <w:pPr>
              <w:pStyle w:val="AralkYok"/>
            </w:pPr>
            <w:r>
              <w:t xml:space="preserve">Kanıt </w:t>
            </w:r>
            <w:hyperlink r:id="rId235" w:history="1">
              <w:r w:rsidRPr="001B55F5">
                <w:rPr>
                  <w:rStyle w:val="Kpr"/>
                  <w:rFonts w:cstheme="minorHAnsi"/>
                </w:rPr>
                <w:t>Kanıt A.1.3.4</w:t>
              </w:r>
            </w:hyperlink>
            <w:r>
              <w:rPr>
                <w:rStyle w:val="Kpr"/>
                <w:rFonts w:cstheme="minorHAnsi"/>
              </w:rPr>
              <w:t xml:space="preserve"> </w:t>
            </w:r>
            <w:r>
              <w:t>Seminer Düzenlendi</w:t>
            </w:r>
          </w:p>
          <w:p w14:paraId="1CD57CC8" w14:textId="77777777" w:rsidR="00825B1F" w:rsidRDefault="00825B1F" w:rsidP="00825B1F">
            <w:pPr>
              <w:pStyle w:val="AralkYok"/>
            </w:pPr>
            <w:r>
              <w:t xml:space="preserve">Kanıt </w:t>
            </w:r>
            <w:hyperlink r:id="rId236" w:history="1">
              <w:r w:rsidRPr="001B55F5">
                <w:rPr>
                  <w:rStyle w:val="Kpr"/>
                  <w:rFonts w:cstheme="minorHAnsi"/>
                </w:rPr>
                <w:t>Kanıt A.1.3.4</w:t>
              </w:r>
            </w:hyperlink>
            <w:r>
              <w:rPr>
                <w:rStyle w:val="Kpr"/>
                <w:rFonts w:cstheme="minorHAnsi"/>
              </w:rPr>
              <w:t xml:space="preserve"> </w:t>
            </w:r>
            <w:r>
              <w:t>Atama</w:t>
            </w:r>
          </w:p>
          <w:p w14:paraId="4520D701" w14:textId="77777777" w:rsidR="00825B1F" w:rsidRDefault="00825B1F" w:rsidP="00825B1F">
            <w:pPr>
              <w:pStyle w:val="AralkYok"/>
            </w:pPr>
            <w:r>
              <w:t xml:space="preserve">Kanıt </w:t>
            </w:r>
            <w:hyperlink r:id="rId237" w:history="1">
              <w:r w:rsidRPr="001B55F5">
                <w:rPr>
                  <w:rStyle w:val="Kpr"/>
                  <w:rFonts w:cstheme="minorHAnsi"/>
                </w:rPr>
                <w:t>Kanıt A.1.3.4</w:t>
              </w:r>
            </w:hyperlink>
            <w:r>
              <w:rPr>
                <w:rStyle w:val="Kpr"/>
                <w:rFonts w:cstheme="minorHAnsi"/>
              </w:rPr>
              <w:t xml:space="preserve"> </w:t>
            </w:r>
            <w:r>
              <w:t>Seminer Düzenlendi</w:t>
            </w:r>
          </w:p>
          <w:p w14:paraId="17E50CBE" w14:textId="77777777" w:rsidR="00825B1F" w:rsidRDefault="00825B1F" w:rsidP="00825B1F">
            <w:pPr>
              <w:pStyle w:val="AralkYok"/>
            </w:pPr>
            <w:r>
              <w:t xml:space="preserve">Kanıt </w:t>
            </w:r>
            <w:hyperlink r:id="rId238" w:history="1">
              <w:r w:rsidRPr="001B55F5">
                <w:rPr>
                  <w:rStyle w:val="Kpr"/>
                  <w:rFonts w:cstheme="minorHAnsi"/>
                </w:rPr>
                <w:t>Kanıt A.1.3.4</w:t>
              </w:r>
            </w:hyperlink>
            <w:r>
              <w:rPr>
                <w:rStyle w:val="Kpr"/>
                <w:rFonts w:cstheme="minorHAnsi"/>
              </w:rPr>
              <w:t xml:space="preserve"> </w:t>
            </w:r>
            <w:r>
              <w:t>Söyleşi Düzenlendi</w:t>
            </w:r>
          </w:p>
          <w:p w14:paraId="292C697A" w14:textId="77777777" w:rsidR="006D59EF" w:rsidRDefault="006D59EF" w:rsidP="006D59EF">
            <w:pPr>
              <w:rPr>
                <w:rFonts w:cstheme="minorHAnsi"/>
              </w:rPr>
            </w:pPr>
          </w:p>
          <w:p w14:paraId="4D64CB85" w14:textId="77777777" w:rsidR="00825B1F" w:rsidRDefault="00825B1F" w:rsidP="006D59EF">
            <w:pPr>
              <w:rPr>
                <w:rFonts w:cstheme="minorHAnsi"/>
              </w:rPr>
            </w:pPr>
          </w:p>
          <w:p w14:paraId="77E16D5D" w14:textId="77777777" w:rsidR="00825B1F" w:rsidRDefault="00825B1F" w:rsidP="006D59EF">
            <w:pPr>
              <w:rPr>
                <w:rFonts w:cstheme="minorHAnsi"/>
              </w:rPr>
            </w:pPr>
          </w:p>
          <w:p w14:paraId="5104A514" w14:textId="77777777" w:rsidR="00825B1F" w:rsidRDefault="00825B1F" w:rsidP="006D59EF">
            <w:pPr>
              <w:rPr>
                <w:rFonts w:cstheme="minorHAnsi"/>
              </w:rPr>
            </w:pPr>
          </w:p>
          <w:p w14:paraId="6E686C06" w14:textId="77777777" w:rsidR="00825B1F" w:rsidRDefault="00825B1F" w:rsidP="006D59EF">
            <w:pPr>
              <w:rPr>
                <w:rFonts w:cstheme="minorHAnsi"/>
              </w:rPr>
            </w:pPr>
          </w:p>
          <w:p w14:paraId="579DE275" w14:textId="77777777" w:rsidR="00825B1F" w:rsidRPr="008C2640" w:rsidRDefault="00825B1F" w:rsidP="006D59EF">
            <w:pPr>
              <w:rPr>
                <w:rFonts w:cstheme="minorHAnsi"/>
              </w:rPr>
            </w:pPr>
          </w:p>
          <w:p w14:paraId="27D73FF8" w14:textId="77777777" w:rsidR="006D59EF" w:rsidRPr="008C2640" w:rsidRDefault="006D59EF" w:rsidP="006D59EF">
            <w:pPr>
              <w:rPr>
                <w:rFonts w:cstheme="minorHAnsi"/>
              </w:rPr>
            </w:pPr>
          </w:p>
          <w:p w14:paraId="07BDCDFC" w14:textId="77777777" w:rsidR="006D59EF" w:rsidRPr="008C2640" w:rsidRDefault="006D59EF" w:rsidP="006D59EF">
            <w:pPr>
              <w:rPr>
                <w:rFonts w:cstheme="minorHAnsi"/>
              </w:rPr>
            </w:pPr>
          </w:p>
          <w:p w14:paraId="1793FB90" w14:textId="77777777" w:rsidR="006D59EF" w:rsidRPr="008C2640" w:rsidRDefault="006D59EF" w:rsidP="006D59EF">
            <w:pPr>
              <w:rPr>
                <w:rFonts w:cstheme="minorHAnsi"/>
              </w:rPr>
            </w:pPr>
          </w:p>
          <w:p w14:paraId="232693F0" w14:textId="77777777" w:rsidR="006D59EF" w:rsidRPr="008C2640" w:rsidRDefault="006D59EF" w:rsidP="006D59EF">
            <w:pPr>
              <w:rPr>
                <w:rFonts w:cstheme="minorHAnsi"/>
              </w:rPr>
            </w:pPr>
          </w:p>
          <w:p w14:paraId="1A0622C0" w14:textId="77777777" w:rsidR="006D59EF" w:rsidRPr="008C2640" w:rsidRDefault="006D59EF" w:rsidP="006D59EF">
            <w:pPr>
              <w:rPr>
                <w:rFonts w:cstheme="minorHAnsi"/>
              </w:rPr>
            </w:pPr>
          </w:p>
          <w:p w14:paraId="786FDAF1" w14:textId="77777777" w:rsidR="006D59EF" w:rsidRPr="008C2640" w:rsidRDefault="006D59EF" w:rsidP="006D59EF">
            <w:pPr>
              <w:rPr>
                <w:rFonts w:cstheme="minorHAnsi"/>
              </w:rPr>
            </w:pPr>
          </w:p>
          <w:p w14:paraId="762F3C6B" w14:textId="77777777" w:rsidR="006D59EF" w:rsidRPr="008C2640" w:rsidRDefault="006D59EF" w:rsidP="006D59EF">
            <w:pPr>
              <w:rPr>
                <w:rFonts w:cstheme="minorHAnsi"/>
              </w:rPr>
            </w:pPr>
          </w:p>
          <w:p w14:paraId="0D2DD23B" w14:textId="77777777" w:rsidR="006D59EF" w:rsidRPr="008C2640" w:rsidRDefault="006D59EF" w:rsidP="006D59EF">
            <w:pPr>
              <w:rPr>
                <w:rFonts w:cstheme="minorHAnsi"/>
              </w:rPr>
            </w:pPr>
          </w:p>
          <w:p w14:paraId="31E6D091" w14:textId="77777777" w:rsidR="006D59EF" w:rsidRPr="008C2640" w:rsidRDefault="006D59EF" w:rsidP="006D59EF">
            <w:pPr>
              <w:rPr>
                <w:rFonts w:cstheme="minorHAnsi"/>
              </w:rPr>
            </w:pPr>
          </w:p>
          <w:p w14:paraId="7EDC07D0" w14:textId="77777777" w:rsidR="006D59EF" w:rsidRPr="008C2640" w:rsidRDefault="006D59EF" w:rsidP="006D59EF">
            <w:pPr>
              <w:rPr>
                <w:rFonts w:cstheme="minorHAnsi"/>
              </w:rPr>
            </w:pPr>
          </w:p>
          <w:p w14:paraId="77322E96" w14:textId="4B8A0ACF" w:rsidR="006D59EF" w:rsidRPr="008C2640" w:rsidRDefault="006D59EF" w:rsidP="006D59EF">
            <w:pPr>
              <w:rPr>
                <w:rFonts w:cstheme="minorHAnsi"/>
              </w:rPr>
            </w:pPr>
          </w:p>
        </w:tc>
      </w:tr>
    </w:tbl>
    <w:p w14:paraId="30FE5D57" w14:textId="674EB8BE" w:rsidR="00802EFF" w:rsidRPr="008C2640" w:rsidRDefault="00802EFF" w:rsidP="00405E54">
      <w:pPr>
        <w:rPr>
          <w:rFonts w:cstheme="minorHAnsi"/>
        </w:rPr>
      </w:pPr>
    </w:p>
    <w:p w14:paraId="3EDDC0EC" w14:textId="77777777" w:rsidR="009C28A4" w:rsidRPr="008C2640" w:rsidRDefault="009C28A4"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9C28A4" w:rsidRPr="008C2640" w14:paraId="57622024" w14:textId="77777777" w:rsidTr="00F50178">
        <w:tc>
          <w:tcPr>
            <w:tcW w:w="10988" w:type="dxa"/>
            <w:gridSpan w:val="2"/>
            <w:shd w:val="clear" w:color="auto" w:fill="BADEF4"/>
            <w:vAlign w:val="bottom"/>
          </w:tcPr>
          <w:p w14:paraId="7889BE9A" w14:textId="472AFE8F" w:rsidR="009C28A4" w:rsidRPr="00C75EFC" w:rsidRDefault="00C75EFC" w:rsidP="00953FE9">
            <w:pPr>
              <w:contextualSpacing/>
              <w:rPr>
                <w:rFonts w:cstheme="minorHAnsi"/>
                <w:b/>
              </w:rPr>
            </w:pPr>
            <w:r>
              <w:rPr>
                <w:rFonts w:cstheme="minorHAnsi"/>
                <w:b/>
              </w:rPr>
              <w:t>B. EĞİTİM ve ÖĞRETİM</w:t>
            </w:r>
          </w:p>
        </w:tc>
      </w:tr>
      <w:tr w:rsidR="009C28A4" w:rsidRPr="008C2640" w14:paraId="7AF6E873" w14:textId="77777777" w:rsidTr="00F50178">
        <w:tc>
          <w:tcPr>
            <w:tcW w:w="10988" w:type="dxa"/>
            <w:gridSpan w:val="2"/>
            <w:shd w:val="clear" w:color="auto" w:fill="BADEF4"/>
          </w:tcPr>
          <w:p w14:paraId="158719D6" w14:textId="62F409DB" w:rsidR="009C28A4" w:rsidRPr="00C75EFC" w:rsidRDefault="00C75EFC" w:rsidP="009C28A4">
            <w:pPr>
              <w:contextualSpacing/>
              <w:jc w:val="both"/>
              <w:rPr>
                <w:rFonts w:cstheme="minorHAnsi"/>
                <w:b/>
              </w:rPr>
            </w:pPr>
            <w:r>
              <w:rPr>
                <w:rFonts w:cstheme="minorHAnsi"/>
                <w:b/>
              </w:rPr>
              <w:t xml:space="preserve">B.4. Öğretim Kadrosu </w:t>
            </w:r>
          </w:p>
        </w:tc>
      </w:tr>
      <w:tr w:rsidR="009C28A4" w:rsidRPr="008C2640" w14:paraId="4D240BEC" w14:textId="77777777" w:rsidTr="00F50178">
        <w:tc>
          <w:tcPr>
            <w:tcW w:w="10988" w:type="dxa"/>
            <w:gridSpan w:val="2"/>
          </w:tcPr>
          <w:p w14:paraId="6D408F71" w14:textId="77777777" w:rsidR="009C28A4" w:rsidRPr="008C2640" w:rsidRDefault="009C28A4" w:rsidP="00953FE9">
            <w:pPr>
              <w:contextualSpacing/>
              <w:rPr>
                <w:rFonts w:cstheme="minorHAnsi"/>
                <w:b/>
                <w:bCs/>
              </w:rPr>
            </w:pPr>
            <w:r w:rsidRPr="008C2640">
              <w:rPr>
                <w:rFonts w:cstheme="minorHAnsi"/>
                <w:b/>
                <w:bCs/>
              </w:rPr>
              <w:t>AÇIKLAMALAR:</w:t>
            </w:r>
          </w:p>
          <w:p w14:paraId="60CBD211" w14:textId="21B53098" w:rsidR="009C28A4" w:rsidRPr="00C75EFC" w:rsidRDefault="00C75EFC" w:rsidP="00C75EFC">
            <w:pPr>
              <w:contextualSpacing/>
              <w:jc w:val="both"/>
              <w:rPr>
                <w:rFonts w:cstheme="minorHAnsi"/>
                <w:bCs/>
              </w:rPr>
            </w:pPr>
            <w:r w:rsidRPr="00C75EFC">
              <w:t>KSÜ Göksun MYO’da, Öğretim üyeliğine Yükseltme ve Atama Yönetmeliği ve öğretim üyesi dışındaki akademik personelin atama işlemleri “2547 sayılı Yükseköğretim Kanunu” ve “Öğretim Üyesi Dışındaki Öğretim Elemanı Kadrolarına Yapılacak Atamalarda Uygulanacak Merkezi Sınav ile Giriş Sınavlarına İlişkin Usul ve Esaslar Hakkında Yönetmelik” kapsamında adil ve açık şekilde yürütülmektedir.</w:t>
            </w:r>
            <w:r w:rsidRPr="00C75EFC">
              <w:rPr>
                <w:rFonts w:cstheme="minorHAnsi"/>
                <w:bCs/>
              </w:rPr>
              <w:t xml:space="preserve"> “Kahramanmaraş Sütçü İmam Üniversitesi Öğretim Üyeliğine Atama, Yükseltme Ölçütleri ve Uygulama Esasları” aktif haldedir. Görev süreleri ile ilgili “Akademik Başvuru Sistemi” bulunmaktadır. Yeniden atamalarda “niyet mektubu” kullanılmaktadır. Akademik kadronun mesleki gelişimlerini sürdürmek ve öğretim becerilerini iyileştirmek için bilimsel etkinliklere katılımları desteklenmektedir. Ders görevlendirmelerinde akademisyenlerin yetkinlikleri ile ders içeriklerinin örtüşmesine dikkat edilmekte, öğretim elemanlarının uzmanlık alanları ve yeterlilikleri göz önüne alınmaktadır. Ayrıca ihtiyaç duyulan alanlarda, bölüm ve kurum dışı uzman ve öğretim üyesi görevlendirilmesi yapılabilmektedir. Birimimiz bünyesinde öğretim elemanlarının uzaktan eğitim materyallerini etkin kullanabilmesi amacıyla gerek EYS sistemi gerekse sosyal medya kaynakları üzerinden eğitim videoları paylaşılmaktadır. Birimimiz bünyesinde öğretim elemanları arasında rekabeti arttırmaya yönelik bir teşvik uygulaması bulunmamaktadır. Ancak birimimizde faaliyet gösteren akademik personel için atama, yükseltme ölçüleri ve uygulama esasları kurum tarafından tanımlandığı şekliyle uygulanmaktadır.</w:t>
            </w:r>
          </w:p>
          <w:p w14:paraId="7CC01E0C" w14:textId="52F5150E" w:rsidR="009C28A4" w:rsidRPr="008C2640" w:rsidRDefault="009C31A6" w:rsidP="00953FE9">
            <w:pPr>
              <w:contextualSpacing/>
              <w:rPr>
                <w:rFonts w:cstheme="minorHAnsi"/>
                <w:b/>
                <w:bCs/>
              </w:rPr>
            </w:pPr>
            <w:r>
              <w:t>Atama, yükseltme ve görevlendirme uygulamalarının sonuçları yıllık akademik personel faaliyet raporları, performans analizleri, birim faaliyet raporları ve öğrenci anketleri talepleri-şikâyet önerileri gibi araçlarla değerlendirilerek bir sonraki ders görevlendirme süreçlerinde göz önünde bulundurulmaktadır. Öğretim elemanı niteliğinin artırılması, “20</w:t>
            </w:r>
            <w:r w:rsidR="00F854DE">
              <w:t>23</w:t>
            </w:r>
            <w:r>
              <w:t>-202</w:t>
            </w:r>
            <w:r w:rsidR="00F854DE">
              <w:t>7</w:t>
            </w:r>
            <w:r>
              <w:t xml:space="preserve"> Stratejik Planı”nın önemli hedeflerinden biri olup bu durum, “Eğiticilerin Eğitimine Katılan Öğretim Üyesi Sayısı”, “Öğrencilerin Öğretim Elemanı Değerlendirme Memnuniyet Oranı” gibi göstergeleri ile izlenmektedir.</w:t>
            </w:r>
          </w:p>
          <w:p w14:paraId="714DB4F5" w14:textId="77777777" w:rsidR="009C28A4" w:rsidRPr="008C2640" w:rsidRDefault="009C28A4" w:rsidP="00953FE9">
            <w:pPr>
              <w:rPr>
                <w:rFonts w:cstheme="minorHAnsi"/>
              </w:rPr>
            </w:pPr>
          </w:p>
        </w:tc>
      </w:tr>
      <w:tr w:rsidR="004D2F37" w:rsidRPr="008C2640" w14:paraId="4348AC50" w14:textId="77777777" w:rsidTr="009C31A6">
        <w:tc>
          <w:tcPr>
            <w:tcW w:w="3114" w:type="dxa"/>
          </w:tcPr>
          <w:p w14:paraId="7AEA2C61" w14:textId="77777777" w:rsidR="004D2F37" w:rsidRPr="008C2640" w:rsidRDefault="004D2F37" w:rsidP="004D2F37">
            <w:pPr>
              <w:rPr>
                <w:rFonts w:cstheme="minorHAnsi"/>
              </w:rPr>
            </w:pPr>
          </w:p>
        </w:tc>
        <w:tc>
          <w:tcPr>
            <w:tcW w:w="7874" w:type="dxa"/>
            <w:vAlign w:val="bottom"/>
          </w:tcPr>
          <w:p w14:paraId="04B588AB" w14:textId="10B6DC89" w:rsidR="004D2F37" w:rsidRPr="008C2640" w:rsidRDefault="004D2F37" w:rsidP="004D2F37">
            <w:pPr>
              <w:contextualSpacing/>
              <w:jc w:val="both"/>
              <w:rPr>
                <w:rFonts w:cstheme="minorHAnsi"/>
                <w:b/>
                <w:bCs/>
              </w:rPr>
            </w:pPr>
            <w:r>
              <w:rPr>
                <w:rFonts w:cstheme="minorHAnsi"/>
                <w:b/>
                <w:bCs/>
              </w:rPr>
              <w:t>Düzey: 4</w:t>
            </w:r>
            <w:r w:rsidRPr="001B283E">
              <w:rPr>
                <w:rFonts w:cstheme="minorHAnsi"/>
                <w:b/>
                <w:bCs/>
              </w:rPr>
              <w:t xml:space="preserve"> (</w:t>
            </w:r>
            <w:r w:rsidRPr="008C2640">
              <w:rPr>
                <w:rFonts w:eastAsia="MS PGothic" w:cstheme="minorHAnsi"/>
                <w:b/>
                <w:color w:val="000000" w:themeColor="text1"/>
              </w:rPr>
              <w:t>Kurumun genelini kapsayan uygulamaların sonuçları izlenmekte ve paydaşların katılımıyla iyileştirilmektedir</w:t>
            </w:r>
            <w:r w:rsidRPr="001B283E">
              <w:rPr>
                <w:rFonts w:cstheme="minorHAnsi"/>
                <w:b/>
                <w:bCs/>
              </w:rPr>
              <w:t>)</w:t>
            </w:r>
          </w:p>
        </w:tc>
      </w:tr>
      <w:tr w:rsidR="00F50178" w:rsidRPr="008C2640" w14:paraId="244D8AAE" w14:textId="77777777" w:rsidTr="009C31A6">
        <w:trPr>
          <w:trHeight w:val="2554"/>
        </w:trPr>
        <w:tc>
          <w:tcPr>
            <w:tcW w:w="3114" w:type="dxa"/>
            <w:vMerge w:val="restart"/>
          </w:tcPr>
          <w:p w14:paraId="560748A3" w14:textId="77777777" w:rsidR="00F50178" w:rsidRPr="008C2640" w:rsidRDefault="00F50178" w:rsidP="00F50178">
            <w:pPr>
              <w:contextualSpacing/>
              <w:jc w:val="both"/>
              <w:rPr>
                <w:rFonts w:cstheme="minorHAnsi"/>
                <w:b/>
              </w:rPr>
            </w:pPr>
            <w:r w:rsidRPr="008C2640">
              <w:rPr>
                <w:rFonts w:cstheme="minorHAnsi"/>
                <w:b/>
              </w:rPr>
              <w:t>B.4.1. Atama, yükseltme ve görevlendirme kriterleri</w:t>
            </w:r>
          </w:p>
          <w:p w14:paraId="707A6B4E" w14:textId="77777777" w:rsidR="00F50178" w:rsidRPr="009C31A6" w:rsidRDefault="00F50178" w:rsidP="00F50178">
            <w:pPr>
              <w:contextualSpacing/>
              <w:jc w:val="both"/>
              <w:rPr>
                <w:rFonts w:cstheme="minorHAnsi"/>
                <w:sz w:val="20"/>
                <w:szCs w:val="20"/>
              </w:rPr>
            </w:pPr>
            <w:r w:rsidRPr="009C31A6">
              <w:rPr>
                <w:rFonts w:cstheme="minorHAnsi"/>
                <w:sz w:val="20"/>
                <w:szCs w:val="20"/>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2373843A" w14:textId="77777777" w:rsidR="00F50178" w:rsidRPr="008C2640" w:rsidRDefault="00F50178" w:rsidP="00F50178">
            <w:pPr>
              <w:contextualSpacing/>
              <w:jc w:val="both"/>
              <w:rPr>
                <w:rFonts w:cstheme="minorHAnsi"/>
              </w:rPr>
            </w:pPr>
          </w:p>
          <w:p w14:paraId="21A46656" w14:textId="77777777" w:rsidR="00F50178" w:rsidRPr="008C2640" w:rsidRDefault="00F50178" w:rsidP="00F50178">
            <w:pPr>
              <w:contextualSpacing/>
              <w:jc w:val="both"/>
              <w:rPr>
                <w:rFonts w:cstheme="minorHAnsi"/>
              </w:rPr>
            </w:pPr>
          </w:p>
        </w:tc>
        <w:tc>
          <w:tcPr>
            <w:tcW w:w="7874" w:type="dxa"/>
          </w:tcPr>
          <w:p w14:paraId="2D30965F" w14:textId="77777777" w:rsidR="00933785" w:rsidRPr="008C2640" w:rsidRDefault="00933785" w:rsidP="00933785">
            <w:pPr>
              <w:contextualSpacing/>
              <w:jc w:val="both"/>
              <w:rPr>
                <w:rFonts w:cstheme="minorHAnsi"/>
                <w:b/>
              </w:rPr>
            </w:pPr>
            <w:r w:rsidRPr="008C2640">
              <w:rPr>
                <w:rFonts w:cstheme="minorHAnsi"/>
                <w:b/>
              </w:rPr>
              <w:t>B.4.1. Atama, yükseltme ve görevlendirme kriterleri</w:t>
            </w:r>
          </w:p>
          <w:p w14:paraId="6701052E" w14:textId="77777777" w:rsidR="00933785" w:rsidRDefault="00933785" w:rsidP="00933785">
            <w:pPr>
              <w:pStyle w:val="ListeParagraf"/>
              <w:tabs>
                <w:tab w:val="left" w:pos="175"/>
              </w:tabs>
              <w:ind w:left="34"/>
              <w:jc w:val="both"/>
            </w:pPr>
          </w:p>
          <w:p w14:paraId="6283AF74" w14:textId="7A109315" w:rsidR="009C31A6" w:rsidRDefault="009C31A6" w:rsidP="009C31A6">
            <w:pPr>
              <w:pStyle w:val="ListeParagraf"/>
              <w:numPr>
                <w:ilvl w:val="0"/>
                <w:numId w:val="46"/>
              </w:numPr>
              <w:tabs>
                <w:tab w:val="left" w:pos="175"/>
              </w:tabs>
              <w:ind w:left="34" w:firstLine="0"/>
              <w:jc w:val="both"/>
            </w:pPr>
            <w:r>
              <w:t>Birimde tüm alanlar için tanımlı ve paydaşlarca bilinen kurum tarafından tanımlanmış olan atama, yükseltme ve görevlendirme kriterleri uygulanmakta ve karar almalarda (eğitim-öğretim kadrosunun işe alınması, atanması, yükseltilmesi ve ders görevlendirmeleri vb.) kullanılmaktadır (</w:t>
            </w:r>
            <w:hyperlink r:id="rId239" w:history="1">
              <w:r w:rsidRPr="009C31A6">
                <w:rPr>
                  <w:rStyle w:val="Kpr"/>
                </w:rPr>
                <w:t>Kanıt B.4.1.1</w:t>
              </w:r>
            </w:hyperlink>
            <w:r>
              <w:t xml:space="preserve">) </w:t>
            </w:r>
          </w:p>
          <w:p w14:paraId="5B69FB38" w14:textId="6881E1C2" w:rsidR="009C31A6" w:rsidRDefault="009C31A6" w:rsidP="009C31A6">
            <w:pPr>
              <w:pStyle w:val="ListeParagraf"/>
              <w:numPr>
                <w:ilvl w:val="0"/>
                <w:numId w:val="46"/>
              </w:numPr>
              <w:tabs>
                <w:tab w:val="left" w:pos="175"/>
              </w:tabs>
              <w:ind w:left="34" w:firstLine="0"/>
              <w:jc w:val="both"/>
            </w:pPr>
            <w:r>
              <w:t xml:space="preserve">Belirlenmiş kriterler dışında birime yönelik bir uygulama bulunmamaktadır. </w:t>
            </w:r>
          </w:p>
          <w:p w14:paraId="3AF6ACBC" w14:textId="136EB1F9" w:rsidR="00F50178" w:rsidRPr="009C31A6" w:rsidRDefault="009C31A6" w:rsidP="009C31A6">
            <w:pPr>
              <w:pStyle w:val="ListeParagraf"/>
              <w:numPr>
                <w:ilvl w:val="0"/>
                <w:numId w:val="46"/>
              </w:numPr>
              <w:tabs>
                <w:tab w:val="left" w:pos="175"/>
              </w:tabs>
              <w:ind w:left="34" w:firstLine="0"/>
              <w:jc w:val="both"/>
              <w:rPr>
                <w:rFonts w:cstheme="minorHAnsi"/>
              </w:rPr>
            </w:pPr>
            <w:r>
              <w:t>Belirlenmiş kriterlerin tanımlanması kurum bazında yapıldığı için birim bazında izleme ve iyileştirme faaliyeti bulunmamaktadır.</w:t>
            </w:r>
          </w:p>
        </w:tc>
      </w:tr>
      <w:tr w:rsidR="00F50178" w:rsidRPr="008C2640" w14:paraId="429DAAF8" w14:textId="77777777" w:rsidTr="00ED54DF">
        <w:trPr>
          <w:trHeight w:val="3300"/>
        </w:trPr>
        <w:tc>
          <w:tcPr>
            <w:tcW w:w="3114" w:type="dxa"/>
            <w:vMerge/>
          </w:tcPr>
          <w:p w14:paraId="4DCDFBA5" w14:textId="0BD7895C" w:rsidR="00F50178" w:rsidRPr="008C2640" w:rsidRDefault="00F50178" w:rsidP="00F50178">
            <w:pPr>
              <w:contextualSpacing/>
              <w:rPr>
                <w:rFonts w:cstheme="minorHAnsi"/>
                <w:b/>
                <w:bCs/>
              </w:rPr>
            </w:pPr>
          </w:p>
        </w:tc>
        <w:tc>
          <w:tcPr>
            <w:tcW w:w="7874" w:type="dxa"/>
          </w:tcPr>
          <w:p w14:paraId="169934FF" w14:textId="77777777" w:rsidR="00F50178" w:rsidRDefault="00F50178" w:rsidP="00130BDE">
            <w:pPr>
              <w:spacing w:before="4" w:line="360" w:lineRule="auto"/>
              <w:ind w:right="111"/>
              <w:rPr>
                <w:rFonts w:cstheme="minorHAnsi"/>
                <w:color w:val="000000" w:themeColor="text1"/>
              </w:rPr>
            </w:pPr>
            <w:r w:rsidRPr="009C31A6">
              <w:rPr>
                <w:rFonts w:cstheme="minorHAnsi"/>
                <w:color w:val="000000" w:themeColor="text1"/>
              </w:rPr>
              <w:t xml:space="preserve"> </w:t>
            </w:r>
            <w:r w:rsidR="009C31A6" w:rsidRPr="009C31A6">
              <w:rPr>
                <w:rFonts w:cstheme="minorHAnsi"/>
                <w:color w:val="000000" w:themeColor="text1"/>
              </w:rPr>
              <w:t>Kanıtlar</w:t>
            </w:r>
          </w:p>
          <w:p w14:paraId="0EAA2063" w14:textId="77E9AA9C" w:rsidR="003109ED" w:rsidRPr="003109ED" w:rsidRDefault="003109ED" w:rsidP="003109ED">
            <w:pPr>
              <w:contextualSpacing/>
              <w:jc w:val="both"/>
              <w:rPr>
                <w:rFonts w:cstheme="minorHAnsi"/>
              </w:rPr>
            </w:pPr>
            <w:r w:rsidRPr="003109ED">
              <w:rPr>
                <w:rFonts w:cstheme="minorHAnsi"/>
              </w:rPr>
              <w:t>B.4.1. Atama, yükseltme ve görevlendirme kriterleri</w:t>
            </w:r>
          </w:p>
          <w:p w14:paraId="68E78782" w14:textId="483EFBEF" w:rsidR="009C31A6" w:rsidRPr="009C31A6" w:rsidRDefault="009C31A6" w:rsidP="001813F8">
            <w:pPr>
              <w:pStyle w:val="AralkYok"/>
            </w:pPr>
            <w:hyperlink r:id="rId240" w:history="1">
              <w:r w:rsidRPr="009C31A6">
                <w:rPr>
                  <w:rStyle w:val="Kpr"/>
                  <w:rFonts w:cstheme="minorHAnsi"/>
                </w:rPr>
                <w:t>Kanıt B.4.1.1</w:t>
              </w:r>
            </w:hyperlink>
            <w:r>
              <w:t xml:space="preserve"> KSÜ atama mevzuatı</w:t>
            </w:r>
          </w:p>
          <w:p w14:paraId="4A39E4A3" w14:textId="77777777" w:rsidR="009C31A6" w:rsidRDefault="009C31A6" w:rsidP="001813F8">
            <w:pPr>
              <w:pStyle w:val="AralkYok"/>
            </w:pPr>
            <w:hyperlink r:id="rId241" w:history="1">
              <w:r w:rsidRPr="009C31A6">
                <w:rPr>
                  <w:rStyle w:val="Kpr"/>
                  <w:rFonts w:cstheme="minorHAnsi"/>
                </w:rPr>
                <w:t>Öğretim üyesi açıktan atama kriterleri</w:t>
              </w:r>
            </w:hyperlink>
          </w:p>
          <w:p w14:paraId="719096C1" w14:textId="77777777" w:rsidR="009C31A6" w:rsidRDefault="009C31A6" w:rsidP="001813F8">
            <w:pPr>
              <w:pStyle w:val="AralkYok"/>
            </w:pPr>
            <w:hyperlink r:id="rId242" w:history="1">
              <w:r w:rsidRPr="009C31A6">
                <w:rPr>
                  <w:rStyle w:val="Kpr"/>
                  <w:rFonts w:cstheme="minorHAnsi"/>
                </w:rPr>
                <w:t>Öğretim elemanı açıktan atama kriterleri</w:t>
              </w:r>
            </w:hyperlink>
          </w:p>
          <w:p w14:paraId="73968A13" w14:textId="77777777" w:rsidR="009C31A6" w:rsidRDefault="009C31A6" w:rsidP="001813F8">
            <w:pPr>
              <w:pStyle w:val="AralkYok"/>
            </w:pPr>
            <w:hyperlink r:id="rId243" w:history="1">
              <w:r w:rsidRPr="009C31A6">
                <w:rPr>
                  <w:rStyle w:val="Kpr"/>
                  <w:rFonts w:cstheme="minorHAnsi"/>
                </w:rPr>
                <w:t>Naklen atama kriterleri</w:t>
              </w:r>
            </w:hyperlink>
          </w:p>
          <w:p w14:paraId="21EF9115" w14:textId="77777777" w:rsidR="00825B1F" w:rsidRDefault="00825B1F" w:rsidP="001813F8">
            <w:pPr>
              <w:pStyle w:val="AralkYok"/>
            </w:pPr>
          </w:p>
          <w:p w14:paraId="2E379A02" w14:textId="77777777" w:rsidR="00825B1F" w:rsidRDefault="00825B1F" w:rsidP="001813F8">
            <w:pPr>
              <w:pStyle w:val="AralkYok"/>
            </w:pPr>
          </w:p>
          <w:p w14:paraId="69EB493F" w14:textId="77777777" w:rsidR="00ED54DF" w:rsidRDefault="00ED54DF" w:rsidP="001813F8">
            <w:pPr>
              <w:pStyle w:val="AralkYok"/>
            </w:pPr>
          </w:p>
          <w:p w14:paraId="1893D096" w14:textId="77777777" w:rsidR="00ED54DF" w:rsidRDefault="00ED54DF" w:rsidP="001813F8">
            <w:pPr>
              <w:pStyle w:val="AralkYok"/>
            </w:pPr>
          </w:p>
          <w:p w14:paraId="5011500E" w14:textId="77777777" w:rsidR="00ED54DF" w:rsidRDefault="00ED54DF" w:rsidP="001813F8">
            <w:pPr>
              <w:pStyle w:val="AralkYok"/>
            </w:pPr>
          </w:p>
          <w:p w14:paraId="7FC17248" w14:textId="77777777" w:rsidR="00ED54DF" w:rsidRDefault="00ED54DF" w:rsidP="001813F8">
            <w:pPr>
              <w:pStyle w:val="AralkYok"/>
            </w:pPr>
          </w:p>
          <w:p w14:paraId="25E1E089" w14:textId="77777777" w:rsidR="00ED54DF" w:rsidRDefault="00ED54DF" w:rsidP="001813F8">
            <w:pPr>
              <w:pStyle w:val="AralkYok"/>
            </w:pPr>
          </w:p>
          <w:p w14:paraId="0AB9B6FA" w14:textId="77777777" w:rsidR="00ED54DF" w:rsidRDefault="00ED54DF" w:rsidP="001813F8">
            <w:pPr>
              <w:pStyle w:val="AralkYok"/>
            </w:pPr>
          </w:p>
          <w:p w14:paraId="419B67AF" w14:textId="77777777" w:rsidR="00ED54DF" w:rsidRDefault="00ED54DF" w:rsidP="001813F8">
            <w:pPr>
              <w:pStyle w:val="AralkYok"/>
            </w:pPr>
          </w:p>
          <w:p w14:paraId="5C7756F2" w14:textId="77777777" w:rsidR="00ED54DF" w:rsidRDefault="00ED54DF" w:rsidP="001813F8">
            <w:pPr>
              <w:pStyle w:val="AralkYok"/>
            </w:pPr>
          </w:p>
          <w:p w14:paraId="263D6FBF" w14:textId="77777777" w:rsidR="00ED54DF" w:rsidRDefault="00ED54DF" w:rsidP="001813F8">
            <w:pPr>
              <w:pStyle w:val="AralkYok"/>
            </w:pPr>
          </w:p>
          <w:p w14:paraId="4E215A3B" w14:textId="77777777" w:rsidR="00ED54DF" w:rsidRDefault="00ED54DF" w:rsidP="001813F8">
            <w:pPr>
              <w:pStyle w:val="AralkYok"/>
            </w:pPr>
          </w:p>
          <w:p w14:paraId="4A306B76" w14:textId="77777777" w:rsidR="00ED54DF" w:rsidRDefault="00ED54DF" w:rsidP="001813F8">
            <w:pPr>
              <w:pStyle w:val="AralkYok"/>
            </w:pPr>
          </w:p>
          <w:p w14:paraId="50A365BD" w14:textId="77777777" w:rsidR="00ED54DF" w:rsidRDefault="00ED54DF" w:rsidP="001813F8">
            <w:pPr>
              <w:pStyle w:val="AralkYok"/>
            </w:pPr>
          </w:p>
          <w:p w14:paraId="5A7481A0" w14:textId="7E88AAA2" w:rsidR="00825B1F" w:rsidRPr="008C2640" w:rsidRDefault="00825B1F" w:rsidP="001813F8">
            <w:pPr>
              <w:pStyle w:val="AralkYok"/>
            </w:pPr>
          </w:p>
        </w:tc>
      </w:tr>
    </w:tbl>
    <w:p w14:paraId="1015E0D3" w14:textId="77777777" w:rsidR="009C28A4" w:rsidRPr="008C2640" w:rsidRDefault="009C28A4"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9C28A4" w:rsidRPr="008C2640" w14:paraId="41E784A7" w14:textId="77777777" w:rsidTr="00F50178">
        <w:tc>
          <w:tcPr>
            <w:tcW w:w="10988" w:type="dxa"/>
            <w:gridSpan w:val="2"/>
            <w:shd w:val="clear" w:color="auto" w:fill="BADEF4"/>
            <w:vAlign w:val="bottom"/>
          </w:tcPr>
          <w:p w14:paraId="745D7F3F" w14:textId="008FD1C0" w:rsidR="009C28A4" w:rsidRPr="009C31A6" w:rsidRDefault="009C31A6" w:rsidP="00953FE9">
            <w:pPr>
              <w:contextualSpacing/>
              <w:rPr>
                <w:rFonts w:cstheme="minorHAnsi"/>
                <w:b/>
              </w:rPr>
            </w:pPr>
            <w:r>
              <w:rPr>
                <w:rFonts w:cstheme="minorHAnsi"/>
                <w:b/>
              </w:rPr>
              <w:t>B. EĞİTİM ve ÖĞRETİM</w:t>
            </w:r>
          </w:p>
        </w:tc>
      </w:tr>
      <w:tr w:rsidR="009C28A4" w:rsidRPr="008C2640" w14:paraId="7537F82B" w14:textId="77777777" w:rsidTr="00F50178">
        <w:tc>
          <w:tcPr>
            <w:tcW w:w="10988" w:type="dxa"/>
            <w:gridSpan w:val="2"/>
            <w:shd w:val="clear" w:color="auto" w:fill="BADEF4"/>
          </w:tcPr>
          <w:p w14:paraId="407F7854" w14:textId="1356B5F9" w:rsidR="009C28A4" w:rsidRPr="009C31A6" w:rsidRDefault="009C31A6" w:rsidP="00953FE9">
            <w:pPr>
              <w:contextualSpacing/>
              <w:jc w:val="both"/>
              <w:rPr>
                <w:rFonts w:cstheme="minorHAnsi"/>
                <w:b/>
              </w:rPr>
            </w:pPr>
            <w:r>
              <w:rPr>
                <w:rFonts w:cstheme="minorHAnsi"/>
                <w:b/>
              </w:rPr>
              <w:t xml:space="preserve">B.4. Öğretim Kadrosu </w:t>
            </w:r>
          </w:p>
        </w:tc>
      </w:tr>
      <w:tr w:rsidR="009C28A4" w:rsidRPr="008C2640" w14:paraId="456F9165" w14:textId="77777777" w:rsidTr="009C31A6">
        <w:tc>
          <w:tcPr>
            <w:tcW w:w="3114" w:type="dxa"/>
          </w:tcPr>
          <w:p w14:paraId="7F3878A9" w14:textId="77777777" w:rsidR="009C28A4" w:rsidRPr="008C2640" w:rsidRDefault="009C28A4" w:rsidP="00953FE9">
            <w:pPr>
              <w:rPr>
                <w:rFonts w:cstheme="minorHAnsi"/>
              </w:rPr>
            </w:pPr>
          </w:p>
        </w:tc>
        <w:tc>
          <w:tcPr>
            <w:tcW w:w="7874" w:type="dxa"/>
            <w:vAlign w:val="bottom"/>
          </w:tcPr>
          <w:p w14:paraId="3479F317" w14:textId="77777777" w:rsidR="009C28A4" w:rsidRPr="008C2640" w:rsidRDefault="009C28A4" w:rsidP="00F4462C">
            <w:pPr>
              <w:contextualSpacing/>
              <w:rPr>
                <w:rFonts w:cstheme="minorHAnsi"/>
                <w:b/>
                <w:bCs/>
              </w:rPr>
            </w:pPr>
            <w:r w:rsidRPr="008C2640">
              <w:rPr>
                <w:rFonts w:cstheme="minorHAnsi"/>
                <w:b/>
                <w:bCs/>
              </w:rPr>
              <w:t xml:space="preserve">Düzey: </w:t>
            </w:r>
            <w:r w:rsidR="00F4462C" w:rsidRPr="008C2640">
              <w:rPr>
                <w:rFonts w:cstheme="minorHAnsi"/>
                <w:b/>
                <w:bCs/>
              </w:rPr>
              <w:t>2</w:t>
            </w:r>
          </w:p>
        </w:tc>
      </w:tr>
      <w:tr w:rsidR="00F50178" w:rsidRPr="008C2640" w14:paraId="0A25AC8B" w14:textId="77777777" w:rsidTr="00F854DE">
        <w:trPr>
          <w:trHeight w:val="1718"/>
        </w:trPr>
        <w:tc>
          <w:tcPr>
            <w:tcW w:w="3114" w:type="dxa"/>
            <w:vMerge w:val="restart"/>
          </w:tcPr>
          <w:p w14:paraId="6429B9F0" w14:textId="77777777" w:rsidR="00F50178" w:rsidRPr="008C2640" w:rsidRDefault="00F50178" w:rsidP="00F50178">
            <w:pPr>
              <w:contextualSpacing/>
              <w:rPr>
                <w:rFonts w:cstheme="minorHAnsi"/>
                <w:b/>
              </w:rPr>
            </w:pPr>
            <w:r w:rsidRPr="008C2640">
              <w:rPr>
                <w:rFonts w:cstheme="minorHAnsi"/>
                <w:b/>
              </w:rPr>
              <w:t xml:space="preserve">B.4.2. Öğretim yetkinlikleri ve gelişimi </w:t>
            </w:r>
          </w:p>
          <w:p w14:paraId="2FCF1BC2" w14:textId="77777777" w:rsidR="00F50178" w:rsidRPr="009C31A6" w:rsidRDefault="00F50178" w:rsidP="00F50178">
            <w:pPr>
              <w:contextualSpacing/>
              <w:jc w:val="both"/>
              <w:rPr>
                <w:rFonts w:cstheme="minorHAnsi"/>
                <w:sz w:val="20"/>
                <w:szCs w:val="20"/>
              </w:rPr>
            </w:pPr>
            <w:r w:rsidRPr="009C31A6">
              <w:rPr>
                <w:rFonts w:cstheme="minorHAnsi"/>
                <w:sz w:val="20"/>
                <w:szCs w:val="20"/>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3768A6B6" w14:textId="77777777" w:rsidR="00F50178" w:rsidRPr="008C2640" w:rsidRDefault="00F50178" w:rsidP="00F50178">
            <w:pPr>
              <w:contextualSpacing/>
              <w:jc w:val="both"/>
              <w:rPr>
                <w:rFonts w:cstheme="minorHAnsi"/>
              </w:rPr>
            </w:pPr>
          </w:p>
        </w:tc>
        <w:tc>
          <w:tcPr>
            <w:tcW w:w="7874" w:type="dxa"/>
          </w:tcPr>
          <w:p w14:paraId="419DB3CE" w14:textId="77777777" w:rsidR="00933785" w:rsidRPr="008C2640" w:rsidRDefault="00933785" w:rsidP="00933785">
            <w:pPr>
              <w:contextualSpacing/>
              <w:rPr>
                <w:rFonts w:cstheme="minorHAnsi"/>
                <w:b/>
              </w:rPr>
            </w:pPr>
            <w:r w:rsidRPr="008C2640">
              <w:rPr>
                <w:rFonts w:cstheme="minorHAnsi"/>
                <w:b/>
              </w:rPr>
              <w:t xml:space="preserve">B.4.2. Öğretim yetkinlikleri ve gelişimi </w:t>
            </w:r>
          </w:p>
          <w:p w14:paraId="392AFFA2" w14:textId="77777777" w:rsidR="00933785" w:rsidRDefault="00933785" w:rsidP="00933785">
            <w:pPr>
              <w:pStyle w:val="ListeParagraf"/>
              <w:ind w:left="175"/>
              <w:jc w:val="both"/>
              <w:rPr>
                <w:rFonts w:cstheme="minorHAnsi"/>
              </w:rPr>
            </w:pPr>
          </w:p>
          <w:p w14:paraId="0DB1AD24" w14:textId="77777777" w:rsidR="00F50178" w:rsidRPr="006F7F3C" w:rsidRDefault="009C31A6" w:rsidP="006F7F3C">
            <w:pPr>
              <w:pStyle w:val="ListeParagraf"/>
              <w:numPr>
                <w:ilvl w:val="0"/>
                <w:numId w:val="47"/>
              </w:numPr>
              <w:ind w:left="175" w:hanging="119"/>
              <w:jc w:val="both"/>
              <w:rPr>
                <w:rFonts w:cstheme="minorHAnsi"/>
              </w:rPr>
            </w:pPr>
            <w:r w:rsidRPr="006F7F3C">
              <w:rPr>
                <w:rFonts w:cstheme="minorHAnsi"/>
              </w:rPr>
              <w:t>Yüksekokulun</w:t>
            </w:r>
            <w:r w:rsidR="00F50178" w:rsidRPr="006F7F3C">
              <w:rPr>
                <w:rFonts w:cstheme="minorHAnsi"/>
              </w:rPr>
              <w:t xml:space="preserve"> genelinde öğretim elemanlarının öğretim yetkinliğini geli</w:t>
            </w:r>
            <w:r w:rsidRPr="006F7F3C">
              <w:rPr>
                <w:rFonts w:cstheme="minorHAnsi"/>
              </w:rPr>
              <w:t>ştirmek üzere uygulamalar vardır.</w:t>
            </w:r>
          </w:p>
          <w:p w14:paraId="44D067AA" w14:textId="0DC27A73" w:rsidR="009C31A6" w:rsidRPr="006F7F3C" w:rsidRDefault="009C31A6" w:rsidP="006F7F3C">
            <w:pPr>
              <w:pStyle w:val="ListeParagraf"/>
              <w:numPr>
                <w:ilvl w:val="0"/>
                <w:numId w:val="47"/>
              </w:numPr>
              <w:ind w:left="175" w:hanging="119"/>
              <w:jc w:val="both"/>
              <w:rPr>
                <w:rFonts w:cstheme="minorHAnsi"/>
              </w:rPr>
            </w:pPr>
            <w:r>
              <w:t>Eğitim Yönetim sistemine yönelik eğitim içerikler</w:t>
            </w:r>
            <w:r w:rsidR="006F7F3C">
              <w:t>i paylaşılmaktadır (</w:t>
            </w:r>
            <w:hyperlink r:id="rId244" w:history="1">
              <w:r w:rsidR="006F7F3C" w:rsidRPr="006F7F3C">
                <w:rPr>
                  <w:rStyle w:val="Kpr"/>
                </w:rPr>
                <w:t>Kanıt B.4.2.</w:t>
              </w:r>
              <w:r w:rsidRPr="006F7F3C">
                <w:rPr>
                  <w:rStyle w:val="Kpr"/>
                </w:rPr>
                <w:t>2</w:t>
              </w:r>
            </w:hyperlink>
            <w:r>
              <w:t>).</w:t>
            </w:r>
          </w:p>
        </w:tc>
      </w:tr>
      <w:tr w:rsidR="00F50178" w:rsidRPr="008C2640" w14:paraId="0A3BFE76" w14:textId="77777777" w:rsidTr="00F854DE">
        <w:trPr>
          <w:trHeight w:val="2146"/>
        </w:trPr>
        <w:tc>
          <w:tcPr>
            <w:tcW w:w="3114" w:type="dxa"/>
            <w:vMerge/>
          </w:tcPr>
          <w:p w14:paraId="6259046B" w14:textId="634CF688" w:rsidR="00F50178" w:rsidRPr="008C2640" w:rsidRDefault="00F50178" w:rsidP="00F50178">
            <w:pPr>
              <w:contextualSpacing/>
              <w:rPr>
                <w:rFonts w:cstheme="minorHAnsi"/>
                <w:b/>
                <w:bCs/>
              </w:rPr>
            </w:pPr>
          </w:p>
        </w:tc>
        <w:tc>
          <w:tcPr>
            <w:tcW w:w="7874" w:type="dxa"/>
          </w:tcPr>
          <w:p w14:paraId="15C0174A" w14:textId="4BA7564F" w:rsidR="006F7F3C" w:rsidRDefault="006F7F3C" w:rsidP="00F50178">
            <w:pPr>
              <w:spacing w:before="4" w:line="276" w:lineRule="auto"/>
              <w:ind w:right="432"/>
              <w:rPr>
                <w:rStyle w:val="Kpr"/>
                <w:rFonts w:cstheme="minorHAnsi"/>
                <w:color w:val="000000" w:themeColor="text1"/>
                <w:u w:val="none"/>
              </w:rPr>
            </w:pPr>
            <w:r>
              <w:rPr>
                <w:rStyle w:val="Kpr"/>
                <w:rFonts w:cstheme="minorHAnsi"/>
                <w:color w:val="000000" w:themeColor="text1"/>
                <w:u w:val="none"/>
              </w:rPr>
              <w:t>Kanıtlar</w:t>
            </w:r>
          </w:p>
          <w:p w14:paraId="7A0D8E32" w14:textId="778E87EA" w:rsidR="006F7F3C" w:rsidRPr="003109ED" w:rsidRDefault="006F7F3C" w:rsidP="003109ED">
            <w:pPr>
              <w:contextualSpacing/>
              <w:rPr>
                <w:rStyle w:val="Kpr"/>
                <w:rFonts w:cstheme="minorHAnsi"/>
                <w:b/>
                <w:color w:val="auto"/>
                <w:u w:val="none"/>
              </w:rPr>
            </w:pPr>
            <w:r w:rsidRPr="008C2640">
              <w:rPr>
                <w:rFonts w:cstheme="minorHAnsi"/>
                <w:b/>
              </w:rPr>
              <w:t xml:space="preserve">B.4.2. Öğretim yetkinlikleri ve gelişimi </w:t>
            </w:r>
          </w:p>
          <w:p w14:paraId="4E95E7E3" w14:textId="1798151B" w:rsidR="006F7F3C" w:rsidRDefault="006F7F3C" w:rsidP="00F50178">
            <w:pPr>
              <w:spacing w:before="4" w:line="276" w:lineRule="auto"/>
              <w:ind w:right="432"/>
            </w:pPr>
            <w:hyperlink r:id="rId245" w:history="1">
              <w:r w:rsidRPr="006F7F3C">
                <w:rPr>
                  <w:rStyle w:val="Kpr"/>
                </w:rPr>
                <w:t>Kanıt B.4.2.</w:t>
              </w:r>
              <w:r w:rsidR="002A4738">
                <w:rPr>
                  <w:rStyle w:val="Kpr"/>
                </w:rPr>
                <w:t>1</w:t>
              </w:r>
            </w:hyperlink>
            <w:r>
              <w:t xml:space="preserve"> UZEM eğitim videoları</w:t>
            </w:r>
          </w:p>
          <w:p w14:paraId="7810522B" w14:textId="77777777" w:rsidR="006F7F3C" w:rsidRDefault="006F7F3C" w:rsidP="00F50178">
            <w:pPr>
              <w:spacing w:before="4" w:line="276" w:lineRule="auto"/>
              <w:ind w:right="432"/>
              <w:rPr>
                <w:rStyle w:val="Kpr"/>
                <w:rFonts w:cstheme="minorHAnsi"/>
                <w:color w:val="000000" w:themeColor="text1"/>
                <w:u w:val="none"/>
              </w:rPr>
            </w:pPr>
          </w:p>
          <w:p w14:paraId="7F220E03" w14:textId="77777777" w:rsidR="00F50178" w:rsidRPr="008C2640" w:rsidRDefault="00F50178" w:rsidP="00F50178">
            <w:pPr>
              <w:spacing w:before="9"/>
              <w:ind w:left="115"/>
              <w:rPr>
                <w:rFonts w:cstheme="minorHAnsi"/>
              </w:rPr>
            </w:pPr>
          </w:p>
          <w:p w14:paraId="5880810D" w14:textId="77777777" w:rsidR="00F50178" w:rsidRDefault="00F50178" w:rsidP="00F50178">
            <w:pPr>
              <w:spacing w:before="9"/>
              <w:ind w:left="115"/>
              <w:rPr>
                <w:rFonts w:cstheme="minorHAnsi"/>
              </w:rPr>
            </w:pPr>
          </w:p>
          <w:p w14:paraId="5110BD53" w14:textId="77777777" w:rsidR="00F50178" w:rsidRPr="008C2640" w:rsidRDefault="00F50178" w:rsidP="00F50178">
            <w:pPr>
              <w:rPr>
                <w:rFonts w:cstheme="minorHAnsi"/>
              </w:rPr>
            </w:pPr>
          </w:p>
        </w:tc>
      </w:tr>
    </w:tbl>
    <w:p w14:paraId="1C04D32E" w14:textId="77777777" w:rsidR="00ED54DF" w:rsidRPr="008C2640" w:rsidRDefault="00ED54DF"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9C28A4" w:rsidRPr="008C2640" w14:paraId="3E983D3C" w14:textId="77777777" w:rsidTr="00A200B8">
        <w:tc>
          <w:tcPr>
            <w:tcW w:w="10988" w:type="dxa"/>
            <w:gridSpan w:val="2"/>
            <w:shd w:val="clear" w:color="auto" w:fill="BADEF4"/>
            <w:vAlign w:val="bottom"/>
          </w:tcPr>
          <w:p w14:paraId="3A35D77A" w14:textId="5A835D4C" w:rsidR="009C28A4" w:rsidRPr="006F7F3C" w:rsidRDefault="006F7F3C" w:rsidP="00953FE9">
            <w:pPr>
              <w:contextualSpacing/>
              <w:rPr>
                <w:rFonts w:cstheme="minorHAnsi"/>
                <w:b/>
              </w:rPr>
            </w:pPr>
            <w:r>
              <w:rPr>
                <w:rFonts w:cstheme="minorHAnsi"/>
                <w:b/>
              </w:rPr>
              <w:t>B. EĞİTİM ve ÖĞRETİM</w:t>
            </w:r>
          </w:p>
        </w:tc>
      </w:tr>
      <w:tr w:rsidR="009C28A4" w:rsidRPr="008C2640" w14:paraId="5705C5C1" w14:textId="77777777" w:rsidTr="00A200B8">
        <w:tc>
          <w:tcPr>
            <w:tcW w:w="10988" w:type="dxa"/>
            <w:gridSpan w:val="2"/>
            <w:shd w:val="clear" w:color="auto" w:fill="BADEF4"/>
          </w:tcPr>
          <w:p w14:paraId="3D6140F5" w14:textId="7C9F1DBF" w:rsidR="009C28A4" w:rsidRPr="006F7F3C" w:rsidRDefault="006F7F3C" w:rsidP="00953FE9">
            <w:pPr>
              <w:contextualSpacing/>
              <w:jc w:val="both"/>
              <w:rPr>
                <w:rFonts w:cstheme="minorHAnsi"/>
                <w:b/>
              </w:rPr>
            </w:pPr>
            <w:r>
              <w:rPr>
                <w:rFonts w:cstheme="minorHAnsi"/>
                <w:b/>
              </w:rPr>
              <w:t xml:space="preserve">B.4. Öğretim Kadrosu </w:t>
            </w:r>
          </w:p>
        </w:tc>
      </w:tr>
      <w:tr w:rsidR="001813F8" w:rsidRPr="008C2640" w14:paraId="6E5CB1CF" w14:textId="77777777" w:rsidTr="006F7F3C">
        <w:tc>
          <w:tcPr>
            <w:tcW w:w="3114" w:type="dxa"/>
          </w:tcPr>
          <w:p w14:paraId="13805349" w14:textId="77777777" w:rsidR="001813F8" w:rsidRPr="008C2640" w:rsidRDefault="001813F8" w:rsidP="001813F8">
            <w:pPr>
              <w:rPr>
                <w:rFonts w:cstheme="minorHAnsi"/>
              </w:rPr>
            </w:pPr>
          </w:p>
        </w:tc>
        <w:tc>
          <w:tcPr>
            <w:tcW w:w="7874" w:type="dxa"/>
            <w:vAlign w:val="bottom"/>
          </w:tcPr>
          <w:p w14:paraId="3D07C6A6" w14:textId="63E0E78E" w:rsidR="001813F8" w:rsidRPr="008C2640" w:rsidRDefault="001813F8" w:rsidP="001813F8">
            <w:pPr>
              <w:contextualSpacing/>
              <w:jc w:val="both"/>
              <w:rPr>
                <w:rFonts w:cstheme="minorHAnsi"/>
                <w:b/>
                <w:bCs/>
              </w:rPr>
            </w:pPr>
            <w:r w:rsidRPr="00C75EFC">
              <w:rPr>
                <w:rFonts w:cstheme="minorHAnsi"/>
                <w:b/>
                <w:bCs/>
              </w:rPr>
              <w:t>Düzey: 3 (Kurumun genelini kapsayan uygulamalar var ve uygulamalardan bazı sonuçlar elde edilmiştir. Ancak sonuçları izlenmemekte veya kısmen izlenmektedir)</w:t>
            </w:r>
          </w:p>
        </w:tc>
      </w:tr>
      <w:tr w:rsidR="00A200B8" w:rsidRPr="008C2640" w14:paraId="56164844" w14:textId="77777777" w:rsidTr="00A266D1">
        <w:trPr>
          <w:trHeight w:val="3404"/>
        </w:trPr>
        <w:tc>
          <w:tcPr>
            <w:tcW w:w="3114" w:type="dxa"/>
          </w:tcPr>
          <w:p w14:paraId="751E346D" w14:textId="77777777" w:rsidR="00A200B8" w:rsidRPr="008C2640" w:rsidRDefault="00A200B8" w:rsidP="00A200B8">
            <w:pPr>
              <w:contextualSpacing/>
              <w:jc w:val="both"/>
              <w:rPr>
                <w:rFonts w:cstheme="minorHAnsi"/>
                <w:b/>
              </w:rPr>
            </w:pPr>
            <w:r w:rsidRPr="008C2640">
              <w:rPr>
                <w:rFonts w:cstheme="minorHAnsi"/>
                <w:b/>
              </w:rPr>
              <w:t>B.4.3. Eğitim faaliyetlerine yönelik teşvik ve ödüllendirme</w:t>
            </w:r>
          </w:p>
          <w:p w14:paraId="22CE3EE6" w14:textId="77777777" w:rsidR="00A200B8" w:rsidRPr="001813F8" w:rsidRDefault="00A200B8" w:rsidP="00A200B8">
            <w:pPr>
              <w:contextualSpacing/>
              <w:jc w:val="both"/>
              <w:rPr>
                <w:rFonts w:cstheme="minorHAnsi"/>
                <w:sz w:val="20"/>
                <w:szCs w:val="20"/>
              </w:rPr>
            </w:pPr>
            <w:r w:rsidRPr="001813F8">
              <w:rPr>
                <w:rFonts w:cstheme="minorHAnsi"/>
                <w:sz w:val="20"/>
                <w:szCs w:val="20"/>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7874" w:type="dxa"/>
          </w:tcPr>
          <w:p w14:paraId="3AD4EB12" w14:textId="77777777" w:rsidR="00933785" w:rsidRPr="008C2640" w:rsidRDefault="00933785" w:rsidP="00933785">
            <w:pPr>
              <w:contextualSpacing/>
              <w:jc w:val="both"/>
              <w:rPr>
                <w:rFonts w:cstheme="minorHAnsi"/>
                <w:b/>
              </w:rPr>
            </w:pPr>
            <w:r w:rsidRPr="008C2640">
              <w:rPr>
                <w:rFonts w:cstheme="minorHAnsi"/>
                <w:b/>
              </w:rPr>
              <w:t>B.4.3. Eğitim faaliyetlerine yönelik teşvik ve ödüllendirme</w:t>
            </w:r>
          </w:p>
          <w:p w14:paraId="77EC2F06" w14:textId="77777777" w:rsidR="00933785" w:rsidRDefault="00933785" w:rsidP="00933785">
            <w:pPr>
              <w:pStyle w:val="ListeParagraf"/>
              <w:tabs>
                <w:tab w:val="left" w:pos="317"/>
              </w:tabs>
              <w:spacing w:after="21" w:line="246" w:lineRule="auto"/>
              <w:ind w:left="22" w:right="21"/>
              <w:jc w:val="both"/>
            </w:pPr>
          </w:p>
          <w:p w14:paraId="32044C5D" w14:textId="0FFE463D" w:rsidR="00A266D1" w:rsidRDefault="00A266D1" w:rsidP="00A266D1">
            <w:pPr>
              <w:pStyle w:val="ListeParagraf"/>
              <w:numPr>
                <w:ilvl w:val="0"/>
                <w:numId w:val="48"/>
              </w:numPr>
              <w:tabs>
                <w:tab w:val="left" w:pos="317"/>
              </w:tabs>
              <w:spacing w:after="21" w:line="246" w:lineRule="auto"/>
              <w:ind w:left="0" w:right="21" w:firstLine="22"/>
              <w:jc w:val="both"/>
            </w:pPr>
            <w:r>
              <w:t>Üniversite, öğretim elemanlarının uluslararası ve ulusal bilimsel makale, kitap, kitap bölümü, bildiri, proje, atıf, patent, endüstriyel tasarım gibi akademik ve Ar-Ge çalışmalarını teşvik etmek ve yapılan çalışmaları ödüllendirmek amacıyla Akademik Teşvik Yönetmeliği uygulanmaktadır. Birim bazında da bu uygulama bulunmaktadır (</w:t>
            </w:r>
            <w:hyperlink r:id="rId246" w:history="1">
              <w:r w:rsidRPr="00A266D1">
                <w:rPr>
                  <w:rStyle w:val="Kpr"/>
                </w:rPr>
                <w:t>Kanıt B.4.3.1</w:t>
              </w:r>
            </w:hyperlink>
            <w:r>
              <w:t>).</w:t>
            </w:r>
          </w:p>
          <w:p w14:paraId="61D55067" w14:textId="6FCD5C4A" w:rsidR="001813F8" w:rsidRDefault="001813F8" w:rsidP="00A266D1">
            <w:pPr>
              <w:pStyle w:val="ListeParagraf"/>
              <w:numPr>
                <w:ilvl w:val="0"/>
                <w:numId w:val="48"/>
              </w:numPr>
              <w:tabs>
                <w:tab w:val="left" w:pos="317"/>
              </w:tabs>
              <w:spacing w:after="21" w:line="246" w:lineRule="auto"/>
              <w:ind w:left="0" w:right="21" w:firstLine="22"/>
              <w:jc w:val="both"/>
            </w:pPr>
            <w:r>
              <w:t>Rektörlük tarafından verilen performans tebrikleri</w:t>
            </w:r>
            <w:r w:rsidR="00A266D1">
              <w:t xml:space="preserve"> ve öğretim üyelerin başarıları üniversite web sayfasında yayınlanmaktadır (</w:t>
            </w:r>
            <w:hyperlink r:id="rId247" w:history="1">
              <w:r w:rsidR="00A266D1" w:rsidRPr="00A266D1">
                <w:rPr>
                  <w:rStyle w:val="Kpr"/>
                </w:rPr>
                <w:t>Kanıt B.4.3.2</w:t>
              </w:r>
            </w:hyperlink>
            <w:r w:rsidR="00A266D1">
              <w:t>)</w:t>
            </w:r>
          </w:p>
          <w:p w14:paraId="5D4FB66C" w14:textId="5D8A68F1" w:rsidR="00A266D1" w:rsidRPr="00A266D1" w:rsidRDefault="00A266D1" w:rsidP="00A266D1">
            <w:pPr>
              <w:pStyle w:val="ListeParagraf"/>
              <w:numPr>
                <w:ilvl w:val="0"/>
                <w:numId w:val="48"/>
              </w:numPr>
              <w:tabs>
                <w:tab w:val="left" w:pos="317"/>
              </w:tabs>
              <w:spacing w:after="21" w:line="246" w:lineRule="auto"/>
              <w:ind w:left="0" w:right="21" w:firstLine="22"/>
              <w:jc w:val="both"/>
              <w:rPr>
                <w:rFonts w:eastAsia="Calibri" w:cstheme="minorHAnsi"/>
                <w:color w:val="000000"/>
                <w:lang w:eastAsia="tr-TR"/>
              </w:rPr>
            </w:pPr>
            <w:r>
              <w:t>Eğitim öğretim faaliyetlerine yönelik teşvikler mevcut ancak eğitim öğretim faaliyetlerini doğrudan izleyecek ve performansa göre ödüllendirme sağlayacak bir mekanizmanın oluşmamış olması gelişmeye açık bir yöndür.</w:t>
            </w:r>
          </w:p>
        </w:tc>
      </w:tr>
    </w:tbl>
    <w:p w14:paraId="0B3CC3AB" w14:textId="77777777" w:rsidR="00A266D1" w:rsidRDefault="00A266D1">
      <w:r>
        <w:br w:type="page"/>
      </w:r>
    </w:p>
    <w:tbl>
      <w:tblPr>
        <w:tblStyle w:val="TabloKlavuzu"/>
        <w:tblW w:w="0" w:type="auto"/>
        <w:tblLook w:val="04A0" w:firstRow="1" w:lastRow="0" w:firstColumn="1" w:lastColumn="0" w:noHBand="0" w:noVBand="1"/>
      </w:tblPr>
      <w:tblGrid>
        <w:gridCol w:w="3114"/>
        <w:gridCol w:w="7874"/>
      </w:tblGrid>
      <w:tr w:rsidR="00A200B8" w:rsidRPr="008C2640" w14:paraId="23CD00CF" w14:textId="77777777" w:rsidTr="00ED54DF">
        <w:trPr>
          <w:trHeight w:val="1831"/>
        </w:trPr>
        <w:tc>
          <w:tcPr>
            <w:tcW w:w="3114" w:type="dxa"/>
          </w:tcPr>
          <w:p w14:paraId="2FDF3C49" w14:textId="32D0B1AB" w:rsidR="00A200B8" w:rsidRPr="008C2640" w:rsidRDefault="00A200B8" w:rsidP="00A200B8">
            <w:pPr>
              <w:contextualSpacing/>
              <w:rPr>
                <w:rFonts w:cstheme="minorHAnsi"/>
                <w:b/>
                <w:bCs/>
              </w:rPr>
            </w:pPr>
          </w:p>
        </w:tc>
        <w:tc>
          <w:tcPr>
            <w:tcW w:w="7874" w:type="dxa"/>
          </w:tcPr>
          <w:p w14:paraId="78C8D912" w14:textId="4C3C8472" w:rsidR="00A266D1" w:rsidRDefault="00A266D1" w:rsidP="00A266D1">
            <w:pPr>
              <w:pStyle w:val="AralkYok"/>
            </w:pPr>
            <w:r>
              <w:t>Kanıtlar</w:t>
            </w:r>
          </w:p>
          <w:p w14:paraId="442AF348" w14:textId="5A91E5E9" w:rsidR="00A266D1" w:rsidRPr="00A266D1" w:rsidRDefault="00A266D1" w:rsidP="00A266D1">
            <w:pPr>
              <w:pStyle w:val="AralkYok"/>
              <w:rPr>
                <w:rFonts w:cstheme="minorHAnsi"/>
                <w:b/>
              </w:rPr>
            </w:pPr>
            <w:r w:rsidRPr="008C2640">
              <w:rPr>
                <w:rFonts w:cstheme="minorHAnsi"/>
                <w:b/>
              </w:rPr>
              <w:t>B.4.3. Eğitim faaliyetlerine</w:t>
            </w:r>
            <w:r>
              <w:rPr>
                <w:rFonts w:cstheme="minorHAnsi"/>
                <w:b/>
              </w:rPr>
              <w:t xml:space="preserve"> yönelik teşvik ve ödüllendirme</w:t>
            </w:r>
          </w:p>
          <w:p w14:paraId="1EAB366E" w14:textId="35A43D1A" w:rsidR="00A200B8" w:rsidRDefault="00A266D1" w:rsidP="00A266D1">
            <w:pPr>
              <w:pStyle w:val="AralkYok"/>
            </w:pPr>
            <w:hyperlink r:id="rId248" w:history="1">
              <w:r w:rsidRPr="00A266D1">
                <w:rPr>
                  <w:rStyle w:val="Kpr"/>
                </w:rPr>
                <w:t>Kanıt B.4.3.1</w:t>
              </w:r>
            </w:hyperlink>
            <w:r>
              <w:t xml:space="preserve">  Akademik teşvik başvuru sistemi</w:t>
            </w:r>
          </w:p>
          <w:p w14:paraId="0AC36A06" w14:textId="7E6CA249" w:rsidR="00A266D1" w:rsidRPr="008C2640" w:rsidRDefault="00A266D1" w:rsidP="00A266D1">
            <w:pPr>
              <w:pStyle w:val="AralkYok"/>
              <w:rPr>
                <w:rFonts w:cstheme="minorHAnsi"/>
              </w:rPr>
            </w:pPr>
            <w:hyperlink r:id="rId249" w:history="1">
              <w:r w:rsidRPr="00A266D1">
                <w:rPr>
                  <w:rStyle w:val="Kpr"/>
                </w:rPr>
                <w:t>Kanıt B.4.3.2</w:t>
              </w:r>
            </w:hyperlink>
            <w:r>
              <w:t xml:space="preserve">  KSÜ web sayfası duyuruları</w:t>
            </w:r>
          </w:p>
          <w:p w14:paraId="642D1594" w14:textId="77777777" w:rsidR="00A200B8" w:rsidRDefault="00A200B8" w:rsidP="00933785">
            <w:pPr>
              <w:spacing w:before="4" w:line="360" w:lineRule="auto"/>
              <w:ind w:right="111"/>
              <w:rPr>
                <w:rFonts w:cstheme="minorHAnsi"/>
              </w:rPr>
            </w:pPr>
          </w:p>
          <w:p w14:paraId="495382C8" w14:textId="5FEC2C84" w:rsidR="00ED54DF" w:rsidRPr="008C2640" w:rsidRDefault="00ED54DF" w:rsidP="00933785">
            <w:pPr>
              <w:spacing w:before="4" w:line="360" w:lineRule="auto"/>
              <w:ind w:right="111"/>
              <w:rPr>
                <w:rFonts w:cstheme="minorHAnsi"/>
              </w:rPr>
            </w:pPr>
          </w:p>
        </w:tc>
      </w:tr>
    </w:tbl>
    <w:p w14:paraId="7659386C" w14:textId="77777777" w:rsidR="009C28A4" w:rsidRDefault="009C28A4" w:rsidP="00405E54">
      <w:pPr>
        <w:rPr>
          <w:rFonts w:cstheme="minorHAnsi"/>
        </w:rPr>
      </w:pPr>
    </w:p>
    <w:p w14:paraId="600387D0" w14:textId="77777777" w:rsidR="00ED54DF" w:rsidRPr="008C2640" w:rsidRDefault="00ED54DF"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9C28A4" w:rsidRPr="008C2640" w14:paraId="5862101C" w14:textId="77777777" w:rsidTr="00CD376D">
        <w:tc>
          <w:tcPr>
            <w:tcW w:w="10988" w:type="dxa"/>
            <w:gridSpan w:val="2"/>
            <w:shd w:val="clear" w:color="auto" w:fill="FFEB9F"/>
          </w:tcPr>
          <w:p w14:paraId="57D66EB6" w14:textId="77777777" w:rsidR="009C28A4" w:rsidRPr="008C2640" w:rsidRDefault="009C28A4" w:rsidP="009C28A4">
            <w:pPr>
              <w:tabs>
                <w:tab w:val="center" w:pos="2792"/>
              </w:tabs>
              <w:contextualSpacing/>
              <w:rPr>
                <w:rFonts w:cstheme="minorHAnsi"/>
                <w:b/>
              </w:rPr>
            </w:pPr>
            <w:r w:rsidRPr="008C2640">
              <w:rPr>
                <w:rFonts w:cstheme="minorHAnsi"/>
              </w:rPr>
              <w:br w:type="page"/>
            </w:r>
            <w:r w:rsidRPr="008C2640">
              <w:rPr>
                <w:rFonts w:cstheme="minorHAnsi"/>
                <w:b/>
                <w:bCs/>
              </w:rPr>
              <w:t>C.</w:t>
            </w:r>
            <w:r w:rsidRPr="008C2640">
              <w:rPr>
                <w:rFonts w:cstheme="minorHAnsi"/>
              </w:rPr>
              <w:t xml:space="preserve"> </w:t>
            </w:r>
            <w:r w:rsidRPr="008C2640">
              <w:rPr>
                <w:rFonts w:cstheme="minorHAnsi"/>
                <w:b/>
              </w:rPr>
              <w:t>ARAŞTIRMA VE GELİŞTİRME</w:t>
            </w:r>
          </w:p>
        </w:tc>
      </w:tr>
      <w:tr w:rsidR="009C28A4" w:rsidRPr="008C2640" w14:paraId="44EDA192" w14:textId="77777777" w:rsidTr="00CD376D">
        <w:tc>
          <w:tcPr>
            <w:tcW w:w="10988" w:type="dxa"/>
            <w:gridSpan w:val="2"/>
            <w:shd w:val="clear" w:color="auto" w:fill="FFEB9F"/>
          </w:tcPr>
          <w:p w14:paraId="366467C4" w14:textId="5960DCE1" w:rsidR="009C28A4" w:rsidRPr="00033CE3" w:rsidRDefault="009C28A4" w:rsidP="009C28A4">
            <w:pPr>
              <w:contextualSpacing/>
              <w:jc w:val="both"/>
              <w:rPr>
                <w:rFonts w:cstheme="minorHAnsi"/>
                <w:b/>
              </w:rPr>
            </w:pPr>
            <w:r w:rsidRPr="008C2640">
              <w:rPr>
                <w:rFonts w:cstheme="minorHAnsi"/>
                <w:b/>
              </w:rPr>
              <w:t>C.1.  Araştırma Süreçlerinin Yönetimi ve Araştırma</w:t>
            </w:r>
            <w:r w:rsidR="00033CE3">
              <w:rPr>
                <w:rFonts w:cstheme="minorHAnsi"/>
                <w:b/>
              </w:rPr>
              <w:t xml:space="preserve"> Kaynakları</w:t>
            </w:r>
          </w:p>
        </w:tc>
      </w:tr>
      <w:tr w:rsidR="009C28A4" w:rsidRPr="008C2640" w14:paraId="54E640A5" w14:textId="77777777" w:rsidTr="00CD376D">
        <w:tc>
          <w:tcPr>
            <w:tcW w:w="10988" w:type="dxa"/>
            <w:gridSpan w:val="2"/>
          </w:tcPr>
          <w:p w14:paraId="0B931CEC" w14:textId="48D6A998" w:rsidR="00033CE3" w:rsidRPr="00CD376D" w:rsidRDefault="00CD376D" w:rsidP="009C28A4">
            <w:pPr>
              <w:contextualSpacing/>
              <w:rPr>
                <w:rFonts w:cstheme="minorHAnsi"/>
                <w:b/>
                <w:bCs/>
              </w:rPr>
            </w:pPr>
            <w:r>
              <w:rPr>
                <w:rFonts w:cstheme="minorHAnsi"/>
                <w:b/>
                <w:bCs/>
              </w:rPr>
              <w:t>AÇIKLAMALAR:</w:t>
            </w:r>
          </w:p>
          <w:p w14:paraId="4AA7D21E" w14:textId="485435EF" w:rsidR="009C28A4" w:rsidRDefault="00033CE3" w:rsidP="00CD376D">
            <w:pPr>
              <w:contextualSpacing/>
              <w:jc w:val="both"/>
            </w:pPr>
            <w:r>
              <w:t xml:space="preserve">KSÜ, </w:t>
            </w:r>
            <w:r w:rsidRPr="00033CE3">
              <w:t>misyonu</w:t>
            </w:r>
            <w:r>
              <w:t>nu</w:t>
            </w:r>
            <w:r w:rsidRPr="00033CE3">
              <w:t xml:space="preserve"> ve vizyonu</w:t>
            </w:r>
            <w:r>
              <w:t>nu</w:t>
            </w:r>
            <w:r w:rsidRPr="00033CE3">
              <w:t xml:space="preserve">, araştırma ve geliştirme </w:t>
            </w:r>
            <w:r>
              <w:t xml:space="preserve">odaklı belirlemiş, sürekli gelişen ve iyileşen bir katılımcı yaklaşımla ar-ge yönetişim modeli geliştirmiş ve uygulamıştır.  KSÜ bünyesindeki çeşitli alanlardaki araştırma merkezleri geniş bir yelpaze sunmakta ve akademik personelin ar-ge yetkinliğini </w:t>
            </w:r>
            <w:r w:rsidR="00CD376D">
              <w:t xml:space="preserve">geliştirmektedir. Ayrıca, </w:t>
            </w:r>
            <w:r>
              <w:t>akademik personelin araştırma ve geliştirme yetkinliğini izlemek ve gerekli iyileştirmeleri yapmak üzere 2023-2027 Stratejik Planı</w:t>
            </w:r>
            <w:r w:rsidR="00CD376D">
              <w:t>’</w:t>
            </w:r>
            <w:r>
              <w:t xml:space="preserve">nda yer alan stratejik amaçlar </w:t>
            </w:r>
            <w:r w:rsidR="00CD376D">
              <w:t>birimin temel amaçları olmuştur.</w:t>
            </w:r>
          </w:p>
          <w:p w14:paraId="2D34CC5D" w14:textId="66824C9C" w:rsidR="00033CE3" w:rsidRPr="008C2640" w:rsidRDefault="00CD376D" w:rsidP="00CD376D">
            <w:pPr>
              <w:contextualSpacing/>
              <w:jc w:val="both"/>
              <w:rPr>
                <w:rFonts w:cstheme="minorHAnsi"/>
                <w:b/>
                <w:bCs/>
              </w:rPr>
            </w:pPr>
            <w:r>
              <w:t>Birim, k</w:t>
            </w:r>
            <w:r w:rsidR="00033CE3">
              <w:t>urum içi ve kurum dışı araştırma kaynaklarını öncelikli olarak ülkenin milli ve stratejik hedefleri doğrultusunda, aynı zamanda bölgesel ve sanayinin ihtiyaçlarına da katkı sunacak şekilde kullanmaktadır</w:t>
            </w:r>
            <w:r>
              <w:t>.</w:t>
            </w:r>
          </w:p>
          <w:p w14:paraId="2F3576F2" w14:textId="6E350275" w:rsidR="009C28A4" w:rsidRPr="008C2640" w:rsidRDefault="00033CE3" w:rsidP="00CD376D">
            <w:pPr>
              <w:contextualSpacing/>
              <w:jc w:val="both"/>
              <w:rPr>
                <w:rFonts w:cstheme="minorHAnsi"/>
                <w:b/>
                <w:bCs/>
              </w:rPr>
            </w:pPr>
            <w:r>
              <w:t>BAP Koordinatörlüğü tarafından üniversite iç kaynaklarının verimli kullanımını sağlamak için e-BAP sistemi kullanılarak proje süreçleri etki</w:t>
            </w:r>
            <w:r w:rsidR="00CD376D">
              <w:t>n bir biçimde yönetilmektedir. İstihdam eden öğretim elemanlarının araştırma becerisinin ve yatkınlığının değerlendirilmesine yönelik veriler faaliyet raporları ile değerlendirilmektedir.</w:t>
            </w:r>
          </w:p>
          <w:p w14:paraId="3120DDB5" w14:textId="77777777" w:rsidR="009C28A4" w:rsidRPr="008C2640" w:rsidRDefault="009C28A4" w:rsidP="009C28A4">
            <w:pPr>
              <w:rPr>
                <w:rFonts w:cstheme="minorHAnsi"/>
              </w:rPr>
            </w:pPr>
          </w:p>
        </w:tc>
      </w:tr>
      <w:tr w:rsidR="009C28A4" w:rsidRPr="008C2640" w14:paraId="103B234D" w14:textId="77777777" w:rsidTr="00CD376D">
        <w:tc>
          <w:tcPr>
            <w:tcW w:w="3114" w:type="dxa"/>
          </w:tcPr>
          <w:p w14:paraId="204AD641" w14:textId="77777777" w:rsidR="009C28A4" w:rsidRPr="008C2640" w:rsidRDefault="009C28A4" w:rsidP="009C28A4">
            <w:pPr>
              <w:rPr>
                <w:rFonts w:cstheme="minorHAnsi"/>
              </w:rPr>
            </w:pPr>
          </w:p>
        </w:tc>
        <w:tc>
          <w:tcPr>
            <w:tcW w:w="7874" w:type="dxa"/>
            <w:vAlign w:val="bottom"/>
          </w:tcPr>
          <w:p w14:paraId="720A4D0F" w14:textId="09919865" w:rsidR="009C28A4" w:rsidRPr="008C2640" w:rsidRDefault="00CD376D" w:rsidP="00CD376D">
            <w:pPr>
              <w:contextualSpacing/>
              <w:jc w:val="both"/>
              <w:rPr>
                <w:rFonts w:cstheme="minorHAnsi"/>
                <w:b/>
                <w:bCs/>
              </w:rPr>
            </w:pPr>
            <w:r w:rsidRPr="00CD376D">
              <w:rPr>
                <w:rFonts w:cstheme="minorHAnsi"/>
                <w:b/>
                <w:bCs/>
              </w:rPr>
              <w:t>Düzey: 3 (Kurumun genelini kapsayan uygulamalar var ve uygulamalardan bazı sonuçlar elde edilmiştir. Ancak sonuçları izlenmemekte veya kısmen izlenmektedir)</w:t>
            </w:r>
          </w:p>
        </w:tc>
      </w:tr>
      <w:tr w:rsidR="009C28A4" w:rsidRPr="008C2640" w14:paraId="55237D0B" w14:textId="77777777" w:rsidTr="0002710A">
        <w:trPr>
          <w:trHeight w:val="2129"/>
        </w:trPr>
        <w:tc>
          <w:tcPr>
            <w:tcW w:w="3114" w:type="dxa"/>
            <w:vMerge w:val="restart"/>
          </w:tcPr>
          <w:p w14:paraId="47C5F559" w14:textId="77777777" w:rsidR="009C28A4" w:rsidRPr="008C2640" w:rsidRDefault="009C28A4" w:rsidP="009C28A4">
            <w:pPr>
              <w:contextualSpacing/>
              <w:rPr>
                <w:rFonts w:cstheme="minorHAnsi"/>
                <w:b/>
              </w:rPr>
            </w:pPr>
            <w:r w:rsidRPr="008C2640">
              <w:rPr>
                <w:rFonts w:cstheme="minorHAnsi"/>
                <w:b/>
              </w:rPr>
              <w:t>C.1.1. Araştırma süreçlerinin yönetimi</w:t>
            </w:r>
          </w:p>
          <w:p w14:paraId="21D458DB" w14:textId="3165928E" w:rsidR="009C28A4" w:rsidRPr="00CD376D" w:rsidRDefault="009C28A4" w:rsidP="00CD376D">
            <w:pPr>
              <w:contextualSpacing/>
              <w:jc w:val="both"/>
              <w:rPr>
                <w:rFonts w:cstheme="minorHAnsi"/>
                <w:sz w:val="20"/>
                <w:szCs w:val="20"/>
              </w:rPr>
            </w:pPr>
            <w:r w:rsidRPr="00CD376D">
              <w:rPr>
                <w:rFonts w:cstheme="minorHAnsi"/>
                <w:sz w:val="20"/>
                <w:szCs w:val="20"/>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6A619C47" w14:textId="77777777" w:rsidR="009C28A4" w:rsidRPr="00CD376D" w:rsidRDefault="009C28A4" w:rsidP="009C28A4">
            <w:pPr>
              <w:contextualSpacing/>
              <w:rPr>
                <w:rFonts w:cstheme="minorHAnsi"/>
                <w:sz w:val="20"/>
                <w:szCs w:val="20"/>
              </w:rPr>
            </w:pPr>
            <w:r w:rsidRPr="00CD376D">
              <w:rPr>
                <w:rFonts w:cstheme="minorHAnsi"/>
                <w:b/>
                <w:sz w:val="20"/>
                <w:szCs w:val="20"/>
              </w:rPr>
              <w:t>Sanat alanları bulunan birimlerde sanat faaliyetleri de bu kapsamda değerlendirilmelidir.</w:t>
            </w:r>
          </w:p>
          <w:p w14:paraId="3DB53E03" w14:textId="77777777" w:rsidR="009C28A4" w:rsidRPr="008C2640" w:rsidRDefault="009C28A4" w:rsidP="009C28A4">
            <w:pPr>
              <w:contextualSpacing/>
              <w:jc w:val="both"/>
              <w:rPr>
                <w:rFonts w:cstheme="minorHAnsi"/>
              </w:rPr>
            </w:pPr>
          </w:p>
          <w:p w14:paraId="6D18DA58" w14:textId="77777777" w:rsidR="009C28A4" w:rsidRPr="008C2640" w:rsidRDefault="009C28A4" w:rsidP="009C28A4">
            <w:pPr>
              <w:contextualSpacing/>
              <w:jc w:val="both"/>
              <w:rPr>
                <w:rFonts w:cstheme="minorHAnsi"/>
              </w:rPr>
            </w:pPr>
          </w:p>
        </w:tc>
        <w:tc>
          <w:tcPr>
            <w:tcW w:w="7874" w:type="dxa"/>
          </w:tcPr>
          <w:p w14:paraId="0D00D3CA" w14:textId="77777777" w:rsidR="00933785" w:rsidRPr="008C2640" w:rsidRDefault="00933785" w:rsidP="00933785">
            <w:pPr>
              <w:contextualSpacing/>
              <w:rPr>
                <w:rFonts w:cstheme="minorHAnsi"/>
                <w:b/>
              </w:rPr>
            </w:pPr>
            <w:r w:rsidRPr="008C2640">
              <w:rPr>
                <w:rFonts w:cstheme="minorHAnsi"/>
                <w:b/>
              </w:rPr>
              <w:t>C.1.1. Araştırma süreçlerinin yönetimi</w:t>
            </w:r>
          </w:p>
          <w:p w14:paraId="76BEB3B3" w14:textId="77777777" w:rsidR="00933785" w:rsidRDefault="00933785" w:rsidP="007F6086">
            <w:pPr>
              <w:rPr>
                <w:rFonts w:cstheme="minorHAnsi"/>
                <w:color w:val="000000" w:themeColor="text1"/>
              </w:rPr>
            </w:pPr>
          </w:p>
          <w:p w14:paraId="7CD8D2FD" w14:textId="522D48FF" w:rsidR="007F6086" w:rsidRDefault="00CD376D" w:rsidP="007F6086">
            <w:pPr>
              <w:rPr>
                <w:rFonts w:cstheme="minorHAnsi"/>
                <w:color w:val="000000" w:themeColor="text1"/>
              </w:rPr>
            </w:pPr>
            <w:r>
              <w:rPr>
                <w:rFonts w:cstheme="minorHAnsi"/>
                <w:color w:val="000000" w:themeColor="text1"/>
              </w:rPr>
              <w:t>Yüksekokul</w:t>
            </w:r>
            <w:r w:rsidR="007F6086" w:rsidRPr="008C2640">
              <w:rPr>
                <w:rFonts w:cstheme="minorHAnsi"/>
                <w:color w:val="000000" w:themeColor="text1"/>
              </w:rPr>
              <w:t xml:space="preserve"> genelinde araştırma-geliştirme süreçlerinin yönetimi ve organizasyonel yapısı kurumsal ter</w:t>
            </w:r>
            <w:r>
              <w:rPr>
                <w:rFonts w:cstheme="minorHAnsi"/>
                <w:color w:val="000000" w:themeColor="text1"/>
              </w:rPr>
              <w:t>cihler yönünde uygulanmaktadır.</w:t>
            </w:r>
            <w:r w:rsidR="007F6086" w:rsidRPr="008C2640">
              <w:rPr>
                <w:rFonts w:cstheme="minorHAnsi"/>
                <w:color w:val="000000" w:themeColor="text1"/>
              </w:rPr>
              <w:t>Öğretim elemanlarının araştırma yetkinliğinin geliştirilmesine yönelik planlama ve uygulamalar (destekleyici eğitimler, uluslararası fırsatlar, pro</w:t>
            </w:r>
            <w:r>
              <w:rPr>
                <w:rFonts w:cstheme="minorHAnsi"/>
                <w:color w:val="000000" w:themeColor="text1"/>
              </w:rPr>
              <w:t xml:space="preserve">je iş birliği çalışmaları vb.) </w:t>
            </w:r>
            <w:r w:rsidR="007F6086" w:rsidRPr="008C2640">
              <w:rPr>
                <w:rFonts w:cstheme="minorHAnsi"/>
                <w:color w:val="000000" w:themeColor="text1"/>
              </w:rPr>
              <w:t xml:space="preserve"> desteklenmektedir. </w:t>
            </w:r>
          </w:p>
          <w:p w14:paraId="02730D4B" w14:textId="333C2001" w:rsidR="00CD376D" w:rsidRDefault="00CD376D" w:rsidP="007F6086">
            <w:r>
              <w:t>Kurum tarafından tanımlanan stratejik plan çerçevesinde araştırma süreçleri yönetilmektedir (</w:t>
            </w:r>
            <w:hyperlink r:id="rId250" w:history="1">
              <w:r w:rsidRPr="00CD376D">
                <w:rPr>
                  <w:rStyle w:val="Kpr"/>
                </w:rPr>
                <w:t>Kanıt C.1.1.1</w:t>
              </w:r>
            </w:hyperlink>
            <w:r>
              <w:t xml:space="preserve">) . </w:t>
            </w:r>
          </w:p>
          <w:p w14:paraId="2E565147" w14:textId="62C29B8F" w:rsidR="00CD376D" w:rsidRPr="008C2640" w:rsidRDefault="00CD376D" w:rsidP="007F6086">
            <w:pPr>
              <w:rPr>
                <w:rFonts w:cstheme="minorHAnsi"/>
                <w:color w:val="000000" w:themeColor="text1"/>
              </w:rPr>
            </w:pPr>
            <w:r>
              <w:t>Araştırma faaliyetlerine yönelik faaliyet raporu her yıl hazırlanarak üniversite ile paylaşılmaktadır (</w:t>
            </w:r>
            <w:hyperlink r:id="rId251" w:history="1">
              <w:r w:rsidRPr="00CD376D">
                <w:rPr>
                  <w:rStyle w:val="Kpr"/>
                </w:rPr>
                <w:t>Kanıt C.1.1.2</w:t>
              </w:r>
            </w:hyperlink>
            <w:r>
              <w:t>).</w:t>
            </w:r>
          </w:p>
          <w:p w14:paraId="51B2D85E" w14:textId="1C0E5224" w:rsidR="009C28A4" w:rsidRPr="008C2640" w:rsidRDefault="009C28A4" w:rsidP="007F6086">
            <w:pPr>
              <w:widowControl/>
              <w:spacing w:after="21" w:line="244" w:lineRule="auto"/>
              <w:ind w:left="2" w:right="86"/>
              <w:rPr>
                <w:rFonts w:eastAsia="Calibri" w:cstheme="minorHAnsi"/>
                <w:noProof w:val="0"/>
                <w:color w:val="000000" w:themeColor="text1"/>
                <w:lang w:eastAsia="tr-TR"/>
              </w:rPr>
            </w:pPr>
          </w:p>
        </w:tc>
      </w:tr>
      <w:tr w:rsidR="009C28A4" w:rsidRPr="008C2640" w14:paraId="60F9DFCD" w14:textId="77777777" w:rsidTr="00ED54DF">
        <w:trPr>
          <w:trHeight w:val="1475"/>
        </w:trPr>
        <w:tc>
          <w:tcPr>
            <w:tcW w:w="3114" w:type="dxa"/>
            <w:vMerge/>
          </w:tcPr>
          <w:p w14:paraId="4D80E23E" w14:textId="12D1A54E" w:rsidR="009C28A4" w:rsidRPr="008C2640" w:rsidRDefault="009C28A4" w:rsidP="009C28A4">
            <w:pPr>
              <w:contextualSpacing/>
              <w:rPr>
                <w:rFonts w:cstheme="minorHAnsi"/>
                <w:b/>
                <w:bCs/>
              </w:rPr>
            </w:pPr>
          </w:p>
        </w:tc>
        <w:tc>
          <w:tcPr>
            <w:tcW w:w="7874" w:type="dxa"/>
          </w:tcPr>
          <w:p w14:paraId="61E8A1F8" w14:textId="349A85A7" w:rsidR="00CD376D" w:rsidRDefault="00CD376D" w:rsidP="00CD376D">
            <w:r>
              <w:t>Kanıtlar</w:t>
            </w:r>
          </w:p>
          <w:p w14:paraId="57096088" w14:textId="0563BE6F" w:rsidR="00B15B15" w:rsidRDefault="00CD376D" w:rsidP="00CD376D">
            <w:hyperlink r:id="rId252" w:history="1">
              <w:r w:rsidRPr="00CD376D">
                <w:rPr>
                  <w:rStyle w:val="Kpr"/>
                </w:rPr>
                <w:t>Kanıt C.1.1.1</w:t>
              </w:r>
            </w:hyperlink>
            <w:r>
              <w:t xml:space="preserve">  </w:t>
            </w:r>
            <w:r w:rsidR="00AC6961" w:rsidRPr="00AC6961">
              <w:t>KSÜ 2023-2027 stratejik plan</w:t>
            </w:r>
            <w:r w:rsidR="00AC6961">
              <w:t>ı</w:t>
            </w:r>
          </w:p>
          <w:p w14:paraId="103C341B" w14:textId="77777777" w:rsidR="00CD376D" w:rsidRDefault="00CD376D" w:rsidP="00CD376D">
            <w:hyperlink r:id="rId253" w:history="1">
              <w:r w:rsidRPr="00CD376D">
                <w:rPr>
                  <w:rStyle w:val="Kpr"/>
                </w:rPr>
                <w:t>Kanıt C.1.1.2</w:t>
              </w:r>
            </w:hyperlink>
            <w:r w:rsidR="00933785">
              <w:t xml:space="preserve">  Gö</w:t>
            </w:r>
            <w:r w:rsidR="00AC6961">
              <w:t>sun MYO faaliyet raporu</w:t>
            </w:r>
          </w:p>
          <w:p w14:paraId="6371163C" w14:textId="77777777" w:rsidR="00ED54DF" w:rsidRDefault="00ED54DF" w:rsidP="00CD376D">
            <w:pPr>
              <w:rPr>
                <w:rFonts w:cstheme="minorHAnsi"/>
                <w:b/>
                <w:color w:val="000000" w:themeColor="text1"/>
              </w:rPr>
            </w:pPr>
          </w:p>
          <w:p w14:paraId="2E3F1603" w14:textId="77777777" w:rsidR="00ED54DF" w:rsidRDefault="00ED54DF" w:rsidP="00CD376D">
            <w:pPr>
              <w:rPr>
                <w:rFonts w:cstheme="minorHAnsi"/>
                <w:b/>
                <w:color w:val="000000" w:themeColor="text1"/>
              </w:rPr>
            </w:pPr>
          </w:p>
          <w:p w14:paraId="31EE8258" w14:textId="77777777" w:rsidR="00ED54DF" w:rsidRDefault="00ED54DF" w:rsidP="00CD376D">
            <w:pPr>
              <w:rPr>
                <w:rFonts w:cstheme="minorHAnsi"/>
                <w:b/>
                <w:color w:val="000000" w:themeColor="text1"/>
              </w:rPr>
            </w:pPr>
          </w:p>
          <w:p w14:paraId="1996E97A" w14:textId="77777777" w:rsidR="00ED54DF" w:rsidRDefault="00ED54DF" w:rsidP="00CD376D">
            <w:pPr>
              <w:rPr>
                <w:rFonts w:cstheme="minorHAnsi"/>
                <w:b/>
                <w:color w:val="000000" w:themeColor="text1"/>
              </w:rPr>
            </w:pPr>
          </w:p>
          <w:p w14:paraId="691EED89" w14:textId="77777777" w:rsidR="00ED54DF" w:rsidRDefault="00ED54DF" w:rsidP="00CD376D">
            <w:pPr>
              <w:rPr>
                <w:rFonts w:cstheme="minorHAnsi"/>
                <w:b/>
                <w:color w:val="000000" w:themeColor="text1"/>
              </w:rPr>
            </w:pPr>
          </w:p>
          <w:p w14:paraId="1EDCA276" w14:textId="77777777" w:rsidR="00ED54DF" w:rsidRDefault="00ED54DF" w:rsidP="00CD376D">
            <w:pPr>
              <w:rPr>
                <w:rFonts w:cstheme="minorHAnsi"/>
                <w:b/>
                <w:color w:val="000000" w:themeColor="text1"/>
              </w:rPr>
            </w:pPr>
          </w:p>
          <w:p w14:paraId="4C4DEEC6" w14:textId="77777777" w:rsidR="00ED54DF" w:rsidRDefault="00ED54DF" w:rsidP="00CD376D">
            <w:pPr>
              <w:rPr>
                <w:rFonts w:cstheme="minorHAnsi"/>
                <w:b/>
                <w:color w:val="000000" w:themeColor="text1"/>
              </w:rPr>
            </w:pPr>
          </w:p>
          <w:p w14:paraId="4E62D92D" w14:textId="77777777" w:rsidR="00ED54DF" w:rsidRDefault="00ED54DF" w:rsidP="00CD376D">
            <w:pPr>
              <w:rPr>
                <w:rFonts w:cstheme="minorHAnsi"/>
                <w:b/>
                <w:color w:val="000000" w:themeColor="text1"/>
              </w:rPr>
            </w:pPr>
          </w:p>
          <w:p w14:paraId="475FB2ED" w14:textId="77777777" w:rsidR="00ED54DF" w:rsidRDefault="00ED54DF" w:rsidP="00CD376D">
            <w:pPr>
              <w:rPr>
                <w:rFonts w:cstheme="minorHAnsi"/>
                <w:b/>
                <w:color w:val="000000" w:themeColor="text1"/>
              </w:rPr>
            </w:pPr>
          </w:p>
          <w:p w14:paraId="4FDF8FD1" w14:textId="77777777" w:rsidR="00ED54DF" w:rsidRDefault="00ED54DF" w:rsidP="00CD376D">
            <w:pPr>
              <w:rPr>
                <w:rFonts w:cstheme="minorHAnsi"/>
                <w:b/>
                <w:color w:val="000000" w:themeColor="text1"/>
              </w:rPr>
            </w:pPr>
          </w:p>
          <w:p w14:paraId="7DE888E8" w14:textId="77777777" w:rsidR="00ED54DF" w:rsidRDefault="00ED54DF" w:rsidP="00CD376D">
            <w:pPr>
              <w:rPr>
                <w:rFonts w:cstheme="minorHAnsi"/>
                <w:b/>
                <w:color w:val="000000" w:themeColor="text1"/>
              </w:rPr>
            </w:pPr>
          </w:p>
          <w:p w14:paraId="0F05CB68" w14:textId="77777777" w:rsidR="00ED54DF" w:rsidRDefault="00ED54DF" w:rsidP="00CD376D">
            <w:pPr>
              <w:rPr>
                <w:rFonts w:cstheme="minorHAnsi"/>
                <w:b/>
                <w:color w:val="000000" w:themeColor="text1"/>
              </w:rPr>
            </w:pPr>
          </w:p>
          <w:p w14:paraId="2E0C043F" w14:textId="77777777" w:rsidR="00ED54DF" w:rsidRDefault="00ED54DF" w:rsidP="00CD376D">
            <w:pPr>
              <w:rPr>
                <w:rFonts w:cstheme="minorHAnsi"/>
                <w:b/>
                <w:color w:val="000000" w:themeColor="text1"/>
              </w:rPr>
            </w:pPr>
          </w:p>
          <w:p w14:paraId="4092DA6B" w14:textId="77777777" w:rsidR="00ED54DF" w:rsidRDefault="00ED54DF" w:rsidP="00CD376D">
            <w:pPr>
              <w:rPr>
                <w:rFonts w:cstheme="minorHAnsi"/>
                <w:b/>
                <w:color w:val="000000" w:themeColor="text1"/>
              </w:rPr>
            </w:pPr>
          </w:p>
          <w:p w14:paraId="03A20E16" w14:textId="77777777" w:rsidR="00ED54DF" w:rsidRDefault="00ED54DF" w:rsidP="00CD376D">
            <w:pPr>
              <w:rPr>
                <w:rFonts w:cstheme="minorHAnsi"/>
                <w:b/>
                <w:color w:val="000000" w:themeColor="text1"/>
              </w:rPr>
            </w:pPr>
          </w:p>
          <w:p w14:paraId="3E1108A6" w14:textId="77777777" w:rsidR="00ED54DF" w:rsidRDefault="00ED54DF" w:rsidP="00CD376D">
            <w:pPr>
              <w:rPr>
                <w:rFonts w:cstheme="minorHAnsi"/>
                <w:b/>
                <w:color w:val="000000" w:themeColor="text1"/>
              </w:rPr>
            </w:pPr>
          </w:p>
          <w:p w14:paraId="2AA3978E" w14:textId="55EE205C" w:rsidR="00ED54DF" w:rsidRPr="008C2640" w:rsidRDefault="00ED54DF" w:rsidP="00CD376D">
            <w:pPr>
              <w:rPr>
                <w:rFonts w:cstheme="minorHAnsi"/>
                <w:b/>
                <w:color w:val="000000" w:themeColor="text1"/>
              </w:rPr>
            </w:pPr>
          </w:p>
        </w:tc>
      </w:tr>
    </w:tbl>
    <w:p w14:paraId="6D0BA4AB" w14:textId="77777777" w:rsidR="009C28A4" w:rsidRPr="008C2640" w:rsidRDefault="009C28A4" w:rsidP="00405E54">
      <w:pPr>
        <w:rPr>
          <w:rFonts w:cstheme="minorHAnsi"/>
        </w:rPr>
      </w:pPr>
    </w:p>
    <w:p w14:paraId="27666409" w14:textId="77777777" w:rsidR="0006221F" w:rsidRPr="008C2640" w:rsidRDefault="0006221F"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06221F" w:rsidRPr="008C2640" w14:paraId="2D96D3C2" w14:textId="77777777" w:rsidTr="00F13463">
        <w:tc>
          <w:tcPr>
            <w:tcW w:w="10988" w:type="dxa"/>
            <w:gridSpan w:val="2"/>
            <w:shd w:val="clear" w:color="auto" w:fill="FFEB9F"/>
          </w:tcPr>
          <w:p w14:paraId="1E188444" w14:textId="77777777" w:rsidR="0006221F" w:rsidRPr="008C2640" w:rsidRDefault="0006221F" w:rsidP="00953FE9">
            <w:pPr>
              <w:tabs>
                <w:tab w:val="center" w:pos="2792"/>
              </w:tabs>
              <w:contextualSpacing/>
              <w:rPr>
                <w:rFonts w:cstheme="minorHAnsi"/>
                <w:b/>
              </w:rPr>
            </w:pPr>
            <w:r w:rsidRPr="008C2640">
              <w:rPr>
                <w:rFonts w:cstheme="minorHAnsi"/>
              </w:rPr>
              <w:br w:type="page"/>
            </w:r>
            <w:r w:rsidRPr="008C2640">
              <w:rPr>
                <w:rFonts w:cstheme="minorHAnsi"/>
                <w:b/>
                <w:bCs/>
              </w:rPr>
              <w:t>C.</w:t>
            </w:r>
            <w:r w:rsidRPr="008C2640">
              <w:rPr>
                <w:rFonts w:cstheme="minorHAnsi"/>
              </w:rPr>
              <w:t xml:space="preserve"> </w:t>
            </w:r>
            <w:r w:rsidRPr="008C2640">
              <w:rPr>
                <w:rFonts w:cstheme="minorHAnsi"/>
                <w:b/>
              </w:rPr>
              <w:t>ARAŞTIRMA VE GELİŞTİRME</w:t>
            </w:r>
          </w:p>
        </w:tc>
      </w:tr>
      <w:tr w:rsidR="0006221F" w:rsidRPr="008C2640" w14:paraId="2656E88A" w14:textId="77777777" w:rsidTr="00F13463">
        <w:tc>
          <w:tcPr>
            <w:tcW w:w="10988" w:type="dxa"/>
            <w:gridSpan w:val="2"/>
            <w:shd w:val="clear" w:color="auto" w:fill="FFEB9F"/>
          </w:tcPr>
          <w:p w14:paraId="44F5D771" w14:textId="3EFCE50C" w:rsidR="0006221F" w:rsidRPr="0002710A" w:rsidRDefault="0006221F" w:rsidP="00953FE9">
            <w:pPr>
              <w:contextualSpacing/>
              <w:jc w:val="both"/>
              <w:rPr>
                <w:rFonts w:cstheme="minorHAnsi"/>
                <w:b/>
              </w:rPr>
            </w:pPr>
            <w:r w:rsidRPr="008C2640">
              <w:rPr>
                <w:rFonts w:cstheme="minorHAnsi"/>
                <w:b/>
              </w:rPr>
              <w:t>C.1.  Araştırma Süreçlerinin Y</w:t>
            </w:r>
            <w:r w:rsidR="0002710A">
              <w:rPr>
                <w:rFonts w:cstheme="minorHAnsi"/>
                <w:b/>
              </w:rPr>
              <w:t>önetimi ve Araştırma Kaynakları</w:t>
            </w:r>
          </w:p>
        </w:tc>
      </w:tr>
      <w:tr w:rsidR="0006221F" w:rsidRPr="008C2640" w14:paraId="49513BB3" w14:textId="77777777" w:rsidTr="00DE2325">
        <w:tc>
          <w:tcPr>
            <w:tcW w:w="3114" w:type="dxa"/>
          </w:tcPr>
          <w:p w14:paraId="6F23AB7B" w14:textId="77777777" w:rsidR="0006221F" w:rsidRPr="008C2640" w:rsidRDefault="0006221F" w:rsidP="00953FE9">
            <w:pPr>
              <w:rPr>
                <w:rFonts w:cstheme="minorHAnsi"/>
              </w:rPr>
            </w:pPr>
          </w:p>
        </w:tc>
        <w:tc>
          <w:tcPr>
            <w:tcW w:w="7874" w:type="dxa"/>
            <w:tcBorders>
              <w:bottom w:val="single" w:sz="4" w:space="0" w:color="auto"/>
            </w:tcBorders>
            <w:vAlign w:val="bottom"/>
          </w:tcPr>
          <w:p w14:paraId="4676741C" w14:textId="0E3F8231" w:rsidR="0006221F" w:rsidRPr="008C2640" w:rsidRDefault="0002710A" w:rsidP="0002710A">
            <w:pPr>
              <w:contextualSpacing/>
              <w:jc w:val="both"/>
              <w:rPr>
                <w:rFonts w:cstheme="minorHAnsi"/>
                <w:b/>
                <w:bCs/>
              </w:rPr>
            </w:pPr>
            <w:r w:rsidRPr="0002710A">
              <w:rPr>
                <w:rFonts w:cstheme="minorHAnsi"/>
                <w:b/>
                <w:bCs/>
              </w:rPr>
              <w:t>Düzey: 3 (Kurumun genelini kapsayan uygulamalar var ve uygulamalardan bazı sonuçlar elde edilmiştir. Ancak sonuçları izlenmemekte veya kısmen izlenmektedir)</w:t>
            </w:r>
          </w:p>
        </w:tc>
      </w:tr>
      <w:tr w:rsidR="00603A04" w:rsidRPr="008C2640" w14:paraId="62D640DD" w14:textId="77777777" w:rsidTr="00DE2325">
        <w:trPr>
          <w:trHeight w:val="7759"/>
        </w:trPr>
        <w:tc>
          <w:tcPr>
            <w:tcW w:w="3114" w:type="dxa"/>
            <w:vMerge w:val="restart"/>
          </w:tcPr>
          <w:p w14:paraId="4C6C2096" w14:textId="77777777" w:rsidR="00603A04" w:rsidRPr="008C2640" w:rsidRDefault="00603A04" w:rsidP="00603A04">
            <w:pPr>
              <w:contextualSpacing/>
              <w:jc w:val="both"/>
              <w:rPr>
                <w:rFonts w:cstheme="minorHAnsi"/>
                <w:b/>
              </w:rPr>
            </w:pPr>
            <w:r w:rsidRPr="008C2640">
              <w:rPr>
                <w:rFonts w:cstheme="minorHAnsi"/>
                <w:b/>
              </w:rPr>
              <w:t>C.1.2. İç ve dış kaynaklar</w:t>
            </w:r>
          </w:p>
          <w:p w14:paraId="6B2AFD2C" w14:textId="77777777" w:rsidR="00603A04" w:rsidRPr="0002710A" w:rsidRDefault="00603A04" w:rsidP="00603A04">
            <w:pPr>
              <w:contextualSpacing/>
              <w:jc w:val="both"/>
              <w:rPr>
                <w:rFonts w:cstheme="minorHAnsi"/>
                <w:sz w:val="20"/>
                <w:szCs w:val="20"/>
              </w:rPr>
            </w:pPr>
            <w:r w:rsidRPr="0002710A">
              <w:rPr>
                <w:rFonts w:cstheme="minorHAnsi"/>
                <w:sz w:val="20"/>
                <w:szCs w:val="20"/>
              </w:rPr>
              <w:t xml:space="preserve">Kurumun fiziki, teknik ve mali araştırma kaynakları misyon, hedef ve stratejileriyle uyumlu ve yeterlidir. Kaynakların çeşitliliği ve yeterliliği izlenmekte ve iyileştirilmektedir. </w:t>
            </w:r>
          </w:p>
          <w:p w14:paraId="6B3F634A" w14:textId="77777777" w:rsidR="00603A04" w:rsidRPr="0002710A" w:rsidRDefault="00603A04" w:rsidP="00603A04">
            <w:pPr>
              <w:contextualSpacing/>
              <w:jc w:val="both"/>
              <w:rPr>
                <w:rFonts w:cstheme="minorHAnsi"/>
                <w:sz w:val="20"/>
                <w:szCs w:val="20"/>
              </w:rPr>
            </w:pPr>
            <w:r w:rsidRPr="0002710A">
              <w:rPr>
                <w:rFonts w:cstheme="minorHAnsi"/>
                <w:sz w:val="20"/>
                <w:szCs w:val="20"/>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79D0F3B5" w14:textId="77777777" w:rsidR="00603A04" w:rsidRPr="0002710A" w:rsidRDefault="00603A04" w:rsidP="00603A04">
            <w:pPr>
              <w:contextualSpacing/>
              <w:jc w:val="both"/>
              <w:rPr>
                <w:rFonts w:cstheme="minorHAnsi"/>
                <w:sz w:val="20"/>
                <w:szCs w:val="20"/>
              </w:rPr>
            </w:pPr>
            <w:r w:rsidRPr="0002710A">
              <w:rPr>
                <w:rFonts w:cstheme="minorHAnsi"/>
                <w:sz w:val="20"/>
                <w:szCs w:val="20"/>
              </w:rPr>
              <w:t xml:space="preserve">Misyon ve hedeflerle uyumlu olarak üniversite dışı kaynaklara yönelme desteklenmektedir. Bu amaçla çalışan destek birimleri ve yöntemleri tanımlıdır ve araştırmacılarca iyi bilinir. </w:t>
            </w:r>
          </w:p>
          <w:p w14:paraId="60226143" w14:textId="77777777" w:rsidR="00603A04" w:rsidRPr="008C2640" w:rsidRDefault="00603A04" w:rsidP="00603A04">
            <w:pPr>
              <w:contextualSpacing/>
              <w:jc w:val="both"/>
              <w:rPr>
                <w:rFonts w:cstheme="minorHAnsi"/>
              </w:rPr>
            </w:pPr>
          </w:p>
          <w:p w14:paraId="21FA2095" w14:textId="77777777" w:rsidR="00603A04" w:rsidRPr="008C2640" w:rsidRDefault="00603A04" w:rsidP="00603A04">
            <w:pPr>
              <w:contextualSpacing/>
              <w:jc w:val="both"/>
              <w:rPr>
                <w:rFonts w:cstheme="minorHAnsi"/>
              </w:rPr>
            </w:pPr>
          </w:p>
        </w:tc>
        <w:tc>
          <w:tcPr>
            <w:tcW w:w="7874" w:type="dxa"/>
            <w:tcBorders>
              <w:top w:val="single" w:sz="4" w:space="0" w:color="auto"/>
              <w:left w:val="single" w:sz="3" w:space="0" w:color="00B0F0"/>
              <w:bottom w:val="single" w:sz="4" w:space="0" w:color="auto"/>
              <w:right w:val="single" w:sz="4" w:space="0" w:color="auto"/>
            </w:tcBorders>
          </w:tcPr>
          <w:p w14:paraId="38D8E5AB" w14:textId="77777777" w:rsidR="00933785" w:rsidRPr="008C2640" w:rsidRDefault="00933785" w:rsidP="00933785">
            <w:pPr>
              <w:contextualSpacing/>
              <w:jc w:val="both"/>
              <w:rPr>
                <w:rFonts w:cstheme="minorHAnsi"/>
                <w:b/>
              </w:rPr>
            </w:pPr>
            <w:r w:rsidRPr="008C2640">
              <w:rPr>
                <w:rFonts w:cstheme="minorHAnsi"/>
                <w:b/>
              </w:rPr>
              <w:t>C.1.2. İç ve dış kaynaklar</w:t>
            </w:r>
          </w:p>
          <w:p w14:paraId="398EDD9F" w14:textId="77777777" w:rsidR="00933785" w:rsidRDefault="00933785" w:rsidP="00603A04">
            <w:pPr>
              <w:ind w:left="1" w:right="127"/>
              <w:jc w:val="both"/>
            </w:pPr>
          </w:p>
          <w:p w14:paraId="770DFCE2" w14:textId="77777777" w:rsidR="00603A04" w:rsidRDefault="0002710A" w:rsidP="00603A04">
            <w:pPr>
              <w:ind w:left="1" w:right="127"/>
              <w:jc w:val="both"/>
            </w:pPr>
            <w:r>
              <w:t>İç ve dış kaynak kullanımı için kurum bünyesinde tanımlanmış standart süreçler izlenmekte olup birime özel bir uygulama bulunmamaktadır.</w:t>
            </w:r>
          </w:p>
          <w:p w14:paraId="0490391F" w14:textId="48424E25" w:rsidR="0002710A" w:rsidRDefault="0002710A" w:rsidP="00603A04">
            <w:pPr>
              <w:ind w:left="1" w:right="127"/>
              <w:jc w:val="both"/>
            </w:pPr>
            <w:r>
              <w:t>Yüksekokul araştırmalarının desteklenmesi iç mali kaynak BAP tarafından sağlanmakta olup, KSÜ BAP komisyon kararları uygulanmaktadır (</w:t>
            </w:r>
            <w:hyperlink r:id="rId254" w:history="1">
              <w:r w:rsidRPr="0002710A">
                <w:rPr>
                  <w:rStyle w:val="Kpr"/>
                </w:rPr>
                <w:t>Kanıt C.1.2.1</w:t>
              </w:r>
            </w:hyperlink>
            <w:r>
              <w:t xml:space="preserve"> ;  </w:t>
            </w:r>
            <w:hyperlink r:id="rId255" w:history="1">
              <w:r w:rsidRPr="0002710A">
                <w:rPr>
                  <w:rStyle w:val="Kpr"/>
                </w:rPr>
                <w:t>Kanıt C.1.2.2</w:t>
              </w:r>
            </w:hyperlink>
            <w:r>
              <w:t>). BAP kaynakları ve miktarı artırılmasına rağmen bu kaynaklardan yeterince yararlanılamaması geliştirmeye açık yön olarak değerlendirilmiştir.</w:t>
            </w:r>
          </w:p>
          <w:p w14:paraId="45D1B489" w14:textId="77777777" w:rsidR="0002710A" w:rsidRDefault="0002710A" w:rsidP="00603A04">
            <w:pPr>
              <w:ind w:left="1" w:right="127"/>
              <w:jc w:val="both"/>
            </w:pPr>
            <w:r>
              <w:t>Araştırma geliştirme faaliyetleri ayrıca birim faaliyet raporlarında kamuoyu ile her yıl paylaşılmaktadır (</w:t>
            </w:r>
            <w:hyperlink r:id="rId256" w:history="1">
              <w:r>
                <w:rPr>
                  <w:rStyle w:val="Kpr"/>
                </w:rPr>
                <w:t>Kanıt C.1.2.3</w:t>
              </w:r>
            </w:hyperlink>
            <w:r>
              <w:t>)</w:t>
            </w:r>
          </w:p>
          <w:p w14:paraId="13C0B46C" w14:textId="3B34F765" w:rsidR="00DE2325" w:rsidRPr="008C2640" w:rsidRDefault="00DE2325" w:rsidP="00603A04">
            <w:pPr>
              <w:ind w:left="1" w:right="127"/>
              <w:jc w:val="both"/>
              <w:rPr>
                <w:rFonts w:cstheme="minorHAnsi"/>
              </w:rPr>
            </w:pPr>
            <w:r>
              <w:t>Ayrıca proje uygulama ve araştırma merkezi desteklerinden faydalanılması da iyileştirilecek yönler arasında sayılmaktadır (</w:t>
            </w:r>
            <w:hyperlink r:id="rId257" w:history="1">
              <w:r w:rsidRPr="00DE2325">
                <w:rPr>
                  <w:rStyle w:val="Kpr"/>
                </w:rPr>
                <w:t>Kanıt C.1.2.4</w:t>
              </w:r>
            </w:hyperlink>
            <w:r>
              <w:t>)</w:t>
            </w:r>
          </w:p>
        </w:tc>
      </w:tr>
      <w:tr w:rsidR="00603A04" w:rsidRPr="008C2640" w14:paraId="18BB18DC" w14:textId="77777777" w:rsidTr="00DE2325">
        <w:trPr>
          <w:trHeight w:val="2412"/>
        </w:trPr>
        <w:tc>
          <w:tcPr>
            <w:tcW w:w="3114" w:type="dxa"/>
            <w:vMerge/>
          </w:tcPr>
          <w:p w14:paraId="50834FE0" w14:textId="2BEC0FC3" w:rsidR="00603A04" w:rsidRPr="008C2640" w:rsidRDefault="00603A04" w:rsidP="00603A04">
            <w:pPr>
              <w:contextualSpacing/>
              <w:rPr>
                <w:rFonts w:cstheme="minorHAnsi"/>
                <w:b/>
                <w:bCs/>
              </w:rPr>
            </w:pPr>
          </w:p>
        </w:tc>
        <w:tc>
          <w:tcPr>
            <w:tcW w:w="7874" w:type="dxa"/>
            <w:tcBorders>
              <w:top w:val="single" w:sz="4" w:space="0" w:color="auto"/>
            </w:tcBorders>
          </w:tcPr>
          <w:p w14:paraId="624AF114" w14:textId="77777777" w:rsidR="00DE2325" w:rsidRPr="00DE2325" w:rsidRDefault="00DE2325" w:rsidP="00DE2325">
            <w:pPr>
              <w:pStyle w:val="AralkYok"/>
            </w:pPr>
          </w:p>
          <w:p w14:paraId="700F86EC" w14:textId="1EB7F2D7" w:rsidR="00DE2325" w:rsidRPr="00DE2325" w:rsidRDefault="00DE2325" w:rsidP="00DE2325">
            <w:pPr>
              <w:pStyle w:val="AralkYok"/>
            </w:pPr>
            <w:r w:rsidRPr="00DE2325">
              <w:t>Kanıtlar</w:t>
            </w:r>
          </w:p>
          <w:p w14:paraId="0AE9C906" w14:textId="77777777" w:rsidR="00DE2325" w:rsidRPr="008C2640" w:rsidRDefault="00DE2325" w:rsidP="00DE2325">
            <w:pPr>
              <w:contextualSpacing/>
              <w:jc w:val="both"/>
              <w:rPr>
                <w:rFonts w:cstheme="minorHAnsi"/>
                <w:b/>
              </w:rPr>
            </w:pPr>
            <w:r w:rsidRPr="008C2640">
              <w:rPr>
                <w:rFonts w:cstheme="minorHAnsi"/>
                <w:b/>
              </w:rPr>
              <w:t>C.1.2. İç ve dış kaynaklar</w:t>
            </w:r>
          </w:p>
          <w:p w14:paraId="11EBD330" w14:textId="77777777" w:rsidR="00DE2325" w:rsidRPr="00DE2325" w:rsidRDefault="00DE2325" w:rsidP="00DE2325">
            <w:pPr>
              <w:pStyle w:val="AralkYok"/>
            </w:pPr>
          </w:p>
          <w:p w14:paraId="2BC5A373" w14:textId="75E5628F" w:rsidR="005668C2" w:rsidRPr="00DE2325" w:rsidRDefault="0002710A" w:rsidP="00DE2325">
            <w:pPr>
              <w:pStyle w:val="AralkYok"/>
            </w:pPr>
            <w:hyperlink r:id="rId258" w:history="1">
              <w:r w:rsidRPr="00DE2325">
                <w:rPr>
                  <w:rStyle w:val="Kpr"/>
                  <w:color w:val="0070C0"/>
                  <w:u w:val="none"/>
                </w:rPr>
                <w:t>Kanıt C.1.2.1</w:t>
              </w:r>
            </w:hyperlink>
            <w:r w:rsidR="005668C2" w:rsidRPr="00DE2325">
              <w:t xml:space="preserve"> </w:t>
            </w:r>
            <w:r w:rsidRPr="00DE2325">
              <w:t xml:space="preserve"> </w:t>
            </w:r>
            <w:r w:rsidR="005668C2" w:rsidRPr="00DE2325">
              <w:t>KSÜ BAP otomasyonu</w:t>
            </w:r>
          </w:p>
          <w:p w14:paraId="4BCED375" w14:textId="460FA8E2" w:rsidR="00603A04" w:rsidRPr="00DE2325" w:rsidRDefault="0002710A" w:rsidP="00DE2325">
            <w:pPr>
              <w:pStyle w:val="AralkYok"/>
            </w:pPr>
            <w:hyperlink r:id="rId259" w:history="1">
              <w:r w:rsidRPr="00DE2325">
                <w:rPr>
                  <w:rStyle w:val="Kpr"/>
                  <w:color w:val="0070C0"/>
                  <w:u w:val="none"/>
                </w:rPr>
                <w:t>Kanıt C.1.2.2</w:t>
              </w:r>
            </w:hyperlink>
            <w:r w:rsidR="005668C2" w:rsidRPr="00DE2325">
              <w:t xml:space="preserve">  KSÜ BAP komisyon kararları</w:t>
            </w:r>
          </w:p>
          <w:p w14:paraId="1AD79248" w14:textId="5B638211" w:rsidR="005668C2" w:rsidRDefault="005668C2" w:rsidP="00DE2325">
            <w:pPr>
              <w:pStyle w:val="AralkYok"/>
            </w:pPr>
            <w:hyperlink r:id="rId260" w:history="1">
              <w:r w:rsidRPr="00DE2325">
                <w:rPr>
                  <w:rStyle w:val="Kpr"/>
                  <w:color w:val="0070C0"/>
                  <w:u w:val="none"/>
                </w:rPr>
                <w:t>Kanıt C.1.2.3</w:t>
              </w:r>
            </w:hyperlink>
            <w:r w:rsidRPr="00DE2325">
              <w:t xml:space="preserve">  Göksun MYO faaliyet raporu</w:t>
            </w:r>
          </w:p>
          <w:p w14:paraId="61A33253" w14:textId="3B595822" w:rsidR="00DE2325" w:rsidRDefault="00DE2325" w:rsidP="00DE2325">
            <w:pPr>
              <w:pStyle w:val="AralkYok"/>
            </w:pPr>
            <w:hyperlink r:id="rId261" w:history="1">
              <w:r w:rsidRPr="00DE2325">
                <w:rPr>
                  <w:rStyle w:val="Kpr"/>
                  <w:color w:val="0070C0"/>
                </w:rPr>
                <w:t>Kanıt C.1.2.4</w:t>
              </w:r>
            </w:hyperlink>
            <w:r>
              <w:rPr>
                <w:color w:val="0070C0"/>
              </w:rPr>
              <w:t xml:space="preserve">  </w:t>
            </w:r>
            <w:r w:rsidRPr="00DE2325">
              <w:t>KSÜ proje uygulama ve araştırma merkezi</w:t>
            </w:r>
          </w:p>
          <w:p w14:paraId="734598AF" w14:textId="77777777" w:rsidR="00ED54DF" w:rsidRDefault="00ED54DF" w:rsidP="00DE2325">
            <w:pPr>
              <w:pStyle w:val="AralkYok"/>
              <w:rPr>
                <w:color w:val="0070C0"/>
              </w:rPr>
            </w:pPr>
          </w:p>
          <w:p w14:paraId="1646AAD6" w14:textId="77777777" w:rsidR="00ED54DF" w:rsidRDefault="00ED54DF" w:rsidP="00DE2325">
            <w:pPr>
              <w:pStyle w:val="AralkYok"/>
              <w:rPr>
                <w:color w:val="0070C0"/>
              </w:rPr>
            </w:pPr>
          </w:p>
          <w:p w14:paraId="1EA8601D" w14:textId="77777777" w:rsidR="00ED54DF" w:rsidRDefault="00ED54DF" w:rsidP="00DE2325">
            <w:pPr>
              <w:pStyle w:val="AralkYok"/>
              <w:rPr>
                <w:color w:val="0070C0"/>
              </w:rPr>
            </w:pPr>
          </w:p>
          <w:p w14:paraId="7A75D11C" w14:textId="77777777" w:rsidR="00ED54DF" w:rsidRDefault="00ED54DF" w:rsidP="00DE2325">
            <w:pPr>
              <w:pStyle w:val="AralkYok"/>
              <w:rPr>
                <w:color w:val="0070C0"/>
              </w:rPr>
            </w:pPr>
          </w:p>
          <w:p w14:paraId="0E861859" w14:textId="77777777" w:rsidR="00ED54DF" w:rsidRDefault="00ED54DF" w:rsidP="00DE2325">
            <w:pPr>
              <w:pStyle w:val="AralkYok"/>
              <w:rPr>
                <w:color w:val="0070C0"/>
              </w:rPr>
            </w:pPr>
          </w:p>
          <w:p w14:paraId="1F541B3F" w14:textId="77777777" w:rsidR="00ED54DF" w:rsidRDefault="00ED54DF" w:rsidP="00DE2325">
            <w:pPr>
              <w:pStyle w:val="AralkYok"/>
              <w:rPr>
                <w:color w:val="0070C0"/>
              </w:rPr>
            </w:pPr>
          </w:p>
          <w:p w14:paraId="1219E117" w14:textId="77777777" w:rsidR="00ED54DF" w:rsidRDefault="00ED54DF" w:rsidP="00DE2325">
            <w:pPr>
              <w:pStyle w:val="AralkYok"/>
              <w:rPr>
                <w:color w:val="0070C0"/>
              </w:rPr>
            </w:pPr>
          </w:p>
          <w:p w14:paraId="05335FD9" w14:textId="77777777" w:rsidR="00ED54DF" w:rsidRDefault="00ED54DF" w:rsidP="00DE2325">
            <w:pPr>
              <w:pStyle w:val="AralkYok"/>
              <w:rPr>
                <w:color w:val="0070C0"/>
              </w:rPr>
            </w:pPr>
          </w:p>
          <w:p w14:paraId="15FDC3FA" w14:textId="77777777" w:rsidR="00ED54DF" w:rsidRDefault="00ED54DF" w:rsidP="00DE2325">
            <w:pPr>
              <w:pStyle w:val="AralkYok"/>
              <w:rPr>
                <w:color w:val="0070C0"/>
              </w:rPr>
            </w:pPr>
          </w:p>
          <w:p w14:paraId="080A9A90" w14:textId="77777777" w:rsidR="00ED54DF" w:rsidRDefault="00ED54DF" w:rsidP="00DE2325">
            <w:pPr>
              <w:pStyle w:val="AralkYok"/>
              <w:rPr>
                <w:color w:val="0070C0"/>
              </w:rPr>
            </w:pPr>
          </w:p>
          <w:p w14:paraId="1664951C" w14:textId="77777777" w:rsidR="00ED54DF" w:rsidRDefault="00ED54DF" w:rsidP="00DE2325">
            <w:pPr>
              <w:pStyle w:val="AralkYok"/>
              <w:rPr>
                <w:color w:val="0070C0"/>
              </w:rPr>
            </w:pPr>
          </w:p>
          <w:p w14:paraId="772C3E59" w14:textId="77777777" w:rsidR="00ED54DF" w:rsidRDefault="00ED54DF" w:rsidP="00DE2325">
            <w:pPr>
              <w:pStyle w:val="AralkYok"/>
              <w:rPr>
                <w:color w:val="0070C0"/>
              </w:rPr>
            </w:pPr>
          </w:p>
          <w:p w14:paraId="5A4F81A3" w14:textId="77777777" w:rsidR="00ED54DF" w:rsidRPr="00DE2325" w:rsidRDefault="00ED54DF" w:rsidP="00DE2325">
            <w:pPr>
              <w:pStyle w:val="AralkYok"/>
              <w:rPr>
                <w:color w:val="0070C0"/>
              </w:rPr>
            </w:pPr>
          </w:p>
          <w:p w14:paraId="25D5DE3A" w14:textId="3A54C0B2" w:rsidR="005668C2" w:rsidRPr="008C2640" w:rsidRDefault="005668C2" w:rsidP="00603A04">
            <w:pPr>
              <w:rPr>
                <w:rFonts w:cstheme="minorHAnsi"/>
              </w:rPr>
            </w:pPr>
          </w:p>
        </w:tc>
      </w:tr>
    </w:tbl>
    <w:p w14:paraId="6DE02D6B" w14:textId="77777777" w:rsidR="0006221F" w:rsidRPr="008C2640" w:rsidRDefault="0006221F"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06221F" w:rsidRPr="008C2640" w14:paraId="188DF9EF" w14:textId="77777777" w:rsidTr="00DE2325">
        <w:tc>
          <w:tcPr>
            <w:tcW w:w="10988" w:type="dxa"/>
            <w:gridSpan w:val="2"/>
            <w:shd w:val="clear" w:color="auto" w:fill="FFEB9F"/>
          </w:tcPr>
          <w:p w14:paraId="4C3B4334" w14:textId="77777777" w:rsidR="0006221F" w:rsidRPr="008C2640" w:rsidRDefault="0006221F" w:rsidP="00953FE9">
            <w:pPr>
              <w:tabs>
                <w:tab w:val="center" w:pos="2792"/>
              </w:tabs>
              <w:contextualSpacing/>
              <w:rPr>
                <w:rFonts w:cstheme="minorHAnsi"/>
                <w:b/>
              </w:rPr>
            </w:pPr>
            <w:r w:rsidRPr="008C2640">
              <w:rPr>
                <w:rFonts w:cstheme="minorHAnsi"/>
              </w:rPr>
              <w:br w:type="page"/>
            </w:r>
            <w:r w:rsidRPr="008C2640">
              <w:rPr>
                <w:rFonts w:cstheme="minorHAnsi"/>
                <w:b/>
                <w:bCs/>
              </w:rPr>
              <w:t>C.</w:t>
            </w:r>
            <w:r w:rsidRPr="008C2640">
              <w:rPr>
                <w:rFonts w:cstheme="minorHAnsi"/>
              </w:rPr>
              <w:t xml:space="preserve"> </w:t>
            </w:r>
            <w:r w:rsidRPr="008C2640">
              <w:rPr>
                <w:rFonts w:cstheme="minorHAnsi"/>
                <w:b/>
              </w:rPr>
              <w:t>ARAŞTIRMA VE GELİŞTİRME</w:t>
            </w:r>
          </w:p>
        </w:tc>
      </w:tr>
      <w:tr w:rsidR="0006221F" w:rsidRPr="008C2640" w14:paraId="2D96B963" w14:textId="77777777" w:rsidTr="00DE2325">
        <w:tc>
          <w:tcPr>
            <w:tcW w:w="10988" w:type="dxa"/>
            <w:gridSpan w:val="2"/>
            <w:shd w:val="clear" w:color="auto" w:fill="FFEB9F"/>
          </w:tcPr>
          <w:p w14:paraId="11135453" w14:textId="45D0DD29" w:rsidR="0006221F" w:rsidRPr="00DE2325" w:rsidRDefault="0006221F" w:rsidP="00953FE9">
            <w:pPr>
              <w:contextualSpacing/>
              <w:jc w:val="both"/>
              <w:rPr>
                <w:rFonts w:cstheme="minorHAnsi"/>
                <w:b/>
              </w:rPr>
            </w:pPr>
            <w:r w:rsidRPr="008C2640">
              <w:rPr>
                <w:rFonts w:cstheme="minorHAnsi"/>
                <w:b/>
              </w:rPr>
              <w:t>C.1.  Araştırma Süreçlerinin Y</w:t>
            </w:r>
            <w:r w:rsidR="00DE2325">
              <w:rPr>
                <w:rFonts w:cstheme="minorHAnsi"/>
                <w:b/>
              </w:rPr>
              <w:t>önetimi ve Araştırma Kaynakları</w:t>
            </w:r>
          </w:p>
        </w:tc>
      </w:tr>
      <w:tr w:rsidR="00DE2325" w:rsidRPr="008C2640" w14:paraId="306D89CD" w14:textId="77777777" w:rsidTr="00DE2325">
        <w:tc>
          <w:tcPr>
            <w:tcW w:w="3114" w:type="dxa"/>
          </w:tcPr>
          <w:p w14:paraId="0A52DE83" w14:textId="77777777" w:rsidR="00DE2325" w:rsidRPr="008C2640" w:rsidRDefault="00DE2325" w:rsidP="00DE2325">
            <w:pPr>
              <w:rPr>
                <w:rFonts w:cstheme="minorHAnsi"/>
              </w:rPr>
            </w:pPr>
          </w:p>
        </w:tc>
        <w:tc>
          <w:tcPr>
            <w:tcW w:w="7874" w:type="dxa"/>
            <w:vAlign w:val="bottom"/>
          </w:tcPr>
          <w:p w14:paraId="282F0F5F" w14:textId="0006F6CD" w:rsidR="00DE2325" w:rsidRPr="008C2640" w:rsidRDefault="00DE2325" w:rsidP="00DE2325">
            <w:pPr>
              <w:contextualSpacing/>
              <w:jc w:val="both"/>
              <w:rPr>
                <w:rFonts w:cstheme="minorHAnsi"/>
                <w:b/>
                <w:bCs/>
              </w:rPr>
            </w:pPr>
            <w:r w:rsidRPr="0002710A">
              <w:rPr>
                <w:rFonts w:cstheme="minorHAnsi"/>
                <w:b/>
                <w:bCs/>
              </w:rPr>
              <w:t>Düzey: 3 (Kurumun genelini kapsayan uygulamalar var ve uygulamalardan bazı sonuçlar elde edilmiştir. Ancak sonuçları izlenmemekte veya kısmen izlenmektedir)</w:t>
            </w:r>
          </w:p>
        </w:tc>
      </w:tr>
      <w:tr w:rsidR="0006221F" w:rsidRPr="008C2640" w14:paraId="5FA9632A" w14:textId="77777777" w:rsidTr="00DE2325">
        <w:trPr>
          <w:trHeight w:val="2693"/>
        </w:trPr>
        <w:tc>
          <w:tcPr>
            <w:tcW w:w="3114" w:type="dxa"/>
            <w:vMerge w:val="restart"/>
          </w:tcPr>
          <w:p w14:paraId="754C5297" w14:textId="77777777" w:rsidR="0006221F" w:rsidRPr="008C2640" w:rsidRDefault="0006221F" w:rsidP="0006221F">
            <w:pPr>
              <w:contextualSpacing/>
              <w:jc w:val="both"/>
              <w:rPr>
                <w:rFonts w:cstheme="minorHAnsi"/>
                <w:b/>
              </w:rPr>
            </w:pPr>
            <w:r w:rsidRPr="008C2640">
              <w:rPr>
                <w:rFonts w:cstheme="minorHAnsi"/>
                <w:b/>
              </w:rPr>
              <w:t>C.1.3. Doktora programları ve doktora sonrası imkanlar</w:t>
            </w:r>
          </w:p>
          <w:p w14:paraId="0C0951E3" w14:textId="77777777" w:rsidR="0006221F" w:rsidRPr="00DE2325" w:rsidRDefault="0006221F" w:rsidP="0006221F">
            <w:pPr>
              <w:contextualSpacing/>
              <w:jc w:val="both"/>
              <w:rPr>
                <w:rFonts w:cstheme="minorHAnsi"/>
                <w:sz w:val="20"/>
                <w:szCs w:val="20"/>
                <w:lang w:eastAsia="tr-TR"/>
              </w:rPr>
            </w:pPr>
            <w:r w:rsidRPr="00DE2325">
              <w:rPr>
                <w:rFonts w:cstheme="minorHAnsi"/>
                <w:sz w:val="20"/>
                <w:szCs w:val="20"/>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5C971BA6" w14:textId="77777777" w:rsidR="0006221F" w:rsidRPr="008C2640" w:rsidRDefault="0006221F" w:rsidP="00953FE9">
            <w:pPr>
              <w:contextualSpacing/>
              <w:jc w:val="both"/>
              <w:rPr>
                <w:rFonts w:cstheme="minorHAnsi"/>
              </w:rPr>
            </w:pPr>
          </w:p>
          <w:p w14:paraId="2C0C9343" w14:textId="77777777" w:rsidR="0006221F" w:rsidRPr="008C2640" w:rsidRDefault="0006221F" w:rsidP="00953FE9">
            <w:pPr>
              <w:contextualSpacing/>
              <w:jc w:val="both"/>
              <w:rPr>
                <w:rFonts w:cstheme="minorHAnsi"/>
              </w:rPr>
            </w:pPr>
          </w:p>
        </w:tc>
        <w:tc>
          <w:tcPr>
            <w:tcW w:w="7874" w:type="dxa"/>
          </w:tcPr>
          <w:p w14:paraId="02A18EDD" w14:textId="77777777" w:rsidR="00933785" w:rsidRPr="008C2640" w:rsidRDefault="00933785" w:rsidP="00933785">
            <w:pPr>
              <w:contextualSpacing/>
              <w:jc w:val="both"/>
              <w:rPr>
                <w:rFonts w:cstheme="minorHAnsi"/>
                <w:b/>
              </w:rPr>
            </w:pPr>
            <w:r w:rsidRPr="008C2640">
              <w:rPr>
                <w:rFonts w:cstheme="minorHAnsi"/>
                <w:b/>
              </w:rPr>
              <w:t>C.1.3. Doktora programları ve doktora sonrası imkanlar</w:t>
            </w:r>
          </w:p>
          <w:p w14:paraId="4AFA627F" w14:textId="77777777" w:rsidR="00933785" w:rsidRDefault="00933785" w:rsidP="00A73A88">
            <w:pPr>
              <w:tabs>
                <w:tab w:val="left" w:pos="1114"/>
                <w:tab w:val="left" w:pos="1855"/>
                <w:tab w:val="left" w:pos="2926"/>
                <w:tab w:val="left" w:pos="3448"/>
                <w:tab w:val="left" w:pos="4025"/>
                <w:tab w:val="left" w:pos="5247"/>
              </w:tabs>
              <w:spacing w:line="239" w:lineRule="auto"/>
              <w:ind w:left="103" w:right="53" w:firstLine="708"/>
              <w:jc w:val="both"/>
              <w:rPr>
                <w:rFonts w:eastAsia="Calibri" w:cstheme="minorHAnsi"/>
                <w:color w:val="000000"/>
                <w:spacing w:val="-2"/>
              </w:rPr>
            </w:pPr>
          </w:p>
          <w:p w14:paraId="14AAEA6B" w14:textId="49A1680B" w:rsidR="0006221F" w:rsidRDefault="00C06CA2" w:rsidP="00FA3483">
            <w:pPr>
              <w:tabs>
                <w:tab w:val="left" w:pos="1114"/>
                <w:tab w:val="left" w:pos="1855"/>
                <w:tab w:val="left" w:pos="2926"/>
                <w:tab w:val="left" w:pos="3448"/>
                <w:tab w:val="left" w:pos="4025"/>
                <w:tab w:val="left" w:pos="5247"/>
              </w:tabs>
              <w:spacing w:line="239" w:lineRule="auto"/>
              <w:ind w:left="103" w:right="53"/>
              <w:jc w:val="both"/>
              <w:rPr>
                <w:rStyle w:val="Kpr"/>
                <w:rFonts w:eastAsia="Calibri" w:cstheme="minorHAnsi"/>
                <w:color w:val="000000" w:themeColor="text1"/>
              </w:rPr>
            </w:pPr>
            <w:r w:rsidRPr="008C2640">
              <w:rPr>
                <w:rFonts w:eastAsia="Calibri" w:cstheme="minorHAnsi"/>
                <w:color w:val="000000"/>
                <w:spacing w:val="-2"/>
              </w:rPr>
              <w:t>Ku</w:t>
            </w:r>
            <w:r w:rsidRPr="008C2640">
              <w:rPr>
                <w:rFonts w:eastAsia="Calibri" w:cstheme="minorHAnsi"/>
                <w:color w:val="000000"/>
                <w:spacing w:val="-1"/>
              </w:rPr>
              <w:t>rumun</w:t>
            </w:r>
            <w:r w:rsidRPr="008C2640">
              <w:rPr>
                <w:rFonts w:eastAsia="Calibri" w:cstheme="minorHAnsi"/>
              </w:rPr>
              <w:t xml:space="preserve"> </w:t>
            </w:r>
            <w:r w:rsidRPr="008C2640">
              <w:rPr>
                <w:rFonts w:eastAsia="Calibri" w:cstheme="minorHAnsi"/>
                <w:color w:val="000000"/>
                <w:spacing w:val="-2"/>
              </w:rPr>
              <w:t>gene</w:t>
            </w:r>
            <w:r w:rsidRPr="008C2640">
              <w:rPr>
                <w:rFonts w:eastAsia="Calibri" w:cstheme="minorHAnsi"/>
                <w:color w:val="000000"/>
              </w:rPr>
              <w:t>linde</w:t>
            </w:r>
            <w:r w:rsidRPr="008C2640">
              <w:rPr>
                <w:rFonts w:eastAsia="Calibri" w:cstheme="minorHAnsi"/>
              </w:rPr>
              <w:t xml:space="preserve"> </w:t>
            </w:r>
            <w:r w:rsidRPr="008C2640">
              <w:rPr>
                <w:rFonts w:eastAsia="Calibri" w:cstheme="minorHAnsi"/>
                <w:color w:val="000000"/>
                <w:spacing w:val="-2"/>
              </w:rPr>
              <w:t>ö</w:t>
            </w:r>
            <w:r w:rsidRPr="008C2640">
              <w:rPr>
                <w:rFonts w:eastAsia="Calibri" w:cstheme="minorHAnsi"/>
                <w:color w:val="000000"/>
                <w:spacing w:val="-1"/>
              </w:rPr>
              <w:t>ğretim</w:t>
            </w:r>
            <w:r w:rsidRPr="008C2640">
              <w:rPr>
                <w:rFonts w:eastAsia="Calibri" w:cstheme="minorHAnsi"/>
              </w:rPr>
              <w:t xml:space="preserve"> </w:t>
            </w:r>
            <w:r w:rsidRPr="008C2640">
              <w:rPr>
                <w:rFonts w:eastAsia="Calibri" w:cstheme="minorHAnsi"/>
                <w:color w:val="000000"/>
                <w:spacing w:val="-1"/>
              </w:rPr>
              <w:t>elemanlar</w:t>
            </w:r>
            <w:r w:rsidRPr="008C2640">
              <w:rPr>
                <w:rFonts w:eastAsia="Calibri" w:cstheme="minorHAnsi"/>
                <w:color w:val="000000"/>
              </w:rPr>
              <w:t>ının</w:t>
            </w:r>
            <w:r w:rsidRPr="008C2640">
              <w:rPr>
                <w:rFonts w:eastAsia="Calibri" w:cstheme="minorHAnsi"/>
              </w:rPr>
              <w:t xml:space="preserve"> </w:t>
            </w:r>
            <w:r w:rsidRPr="008C2640">
              <w:rPr>
                <w:rFonts w:eastAsia="Calibri" w:cstheme="minorHAnsi"/>
                <w:color w:val="000000"/>
                <w:spacing w:val="-2"/>
              </w:rPr>
              <w:t>araş</w:t>
            </w:r>
            <w:r w:rsidRPr="008C2640">
              <w:rPr>
                <w:rFonts w:eastAsia="Calibri" w:cstheme="minorHAnsi"/>
                <w:color w:val="000000"/>
              </w:rPr>
              <w:t>tırma</w:t>
            </w:r>
            <w:r w:rsidRPr="008C2640">
              <w:rPr>
                <w:rFonts w:eastAsia="Calibri" w:cstheme="minorHAnsi"/>
              </w:rPr>
              <w:t xml:space="preserve"> </w:t>
            </w:r>
            <w:r w:rsidRPr="008C2640">
              <w:rPr>
                <w:rFonts w:eastAsia="Calibri" w:cstheme="minorHAnsi"/>
                <w:color w:val="000000"/>
                <w:spacing w:val="-1"/>
              </w:rPr>
              <w:t>yetkinli</w:t>
            </w:r>
            <w:r w:rsidRPr="008C2640">
              <w:rPr>
                <w:rFonts w:eastAsia="Calibri" w:cstheme="minorHAnsi"/>
                <w:color w:val="000000"/>
              </w:rPr>
              <w:t>ğinin</w:t>
            </w:r>
            <w:r w:rsidRPr="008C2640">
              <w:rPr>
                <w:rFonts w:eastAsia="Calibri" w:cstheme="minorHAnsi"/>
              </w:rPr>
              <w:t xml:space="preserve"> </w:t>
            </w:r>
            <w:r w:rsidRPr="008C2640">
              <w:rPr>
                <w:rFonts w:eastAsia="Calibri" w:cstheme="minorHAnsi"/>
                <w:color w:val="000000"/>
                <w:spacing w:val="-1"/>
              </w:rPr>
              <w:t>geliştir</w:t>
            </w:r>
            <w:r w:rsidRPr="008C2640">
              <w:rPr>
                <w:rFonts w:eastAsia="Calibri" w:cstheme="minorHAnsi"/>
                <w:color w:val="000000"/>
              </w:rPr>
              <w:t>ilmesine</w:t>
            </w:r>
            <w:r w:rsidRPr="008C2640">
              <w:rPr>
                <w:rFonts w:eastAsia="Calibri" w:cstheme="minorHAnsi"/>
              </w:rPr>
              <w:t xml:space="preserve"> </w:t>
            </w:r>
            <w:r w:rsidRPr="008C2640">
              <w:rPr>
                <w:rFonts w:eastAsia="Calibri" w:cstheme="minorHAnsi"/>
                <w:color w:val="000000"/>
                <w:spacing w:val="-2"/>
              </w:rPr>
              <w:t>y</w:t>
            </w:r>
            <w:r w:rsidRPr="008C2640">
              <w:rPr>
                <w:rFonts w:eastAsia="Calibri" w:cstheme="minorHAnsi"/>
                <w:color w:val="000000"/>
                <w:spacing w:val="-1"/>
              </w:rPr>
              <w:t>önelik</w:t>
            </w:r>
            <w:r w:rsidRPr="008C2640">
              <w:rPr>
                <w:rFonts w:eastAsia="Calibri" w:cstheme="minorHAnsi"/>
              </w:rPr>
              <w:t xml:space="preserve"> </w:t>
            </w:r>
            <w:r w:rsidRPr="008C2640">
              <w:rPr>
                <w:rFonts w:eastAsia="Calibri" w:cstheme="minorHAnsi"/>
                <w:color w:val="000000"/>
                <w:spacing w:val="-1"/>
              </w:rPr>
              <w:t>uygulama</w:t>
            </w:r>
            <w:r w:rsidRPr="008C2640">
              <w:rPr>
                <w:rFonts w:eastAsia="Calibri" w:cstheme="minorHAnsi"/>
                <w:color w:val="000000"/>
              </w:rPr>
              <w:t>lar</w:t>
            </w:r>
            <w:r w:rsidRPr="008C2640">
              <w:rPr>
                <w:rFonts w:eastAsia="Calibri" w:cstheme="minorHAnsi"/>
              </w:rPr>
              <w:t xml:space="preserve"> </w:t>
            </w:r>
            <w:r w:rsidRPr="008C2640">
              <w:rPr>
                <w:rFonts w:eastAsia="Calibri" w:cstheme="minorHAnsi"/>
                <w:color w:val="000000"/>
                <w:spacing w:val="-2"/>
              </w:rPr>
              <w:t>yürütülm</w:t>
            </w:r>
            <w:r w:rsidRPr="008C2640">
              <w:rPr>
                <w:rFonts w:eastAsia="Calibri" w:cstheme="minorHAnsi"/>
                <w:color w:val="000000"/>
                <w:spacing w:val="-1"/>
              </w:rPr>
              <w:t>ektedir.</w:t>
            </w:r>
            <w:r w:rsidRPr="008C2640">
              <w:rPr>
                <w:rFonts w:eastAsia="Calibri" w:cstheme="minorHAnsi"/>
                <w:color w:val="000000"/>
              </w:rPr>
              <w:t xml:space="preserve"> Akademik</w:t>
            </w:r>
            <w:r w:rsidRPr="008C2640">
              <w:rPr>
                <w:rFonts w:eastAsia="Calibri" w:cstheme="minorHAnsi"/>
                <w:spacing w:val="13"/>
              </w:rPr>
              <w:t xml:space="preserve">   </w:t>
            </w:r>
            <w:r w:rsidRPr="008C2640">
              <w:rPr>
                <w:rFonts w:eastAsia="Calibri" w:cstheme="minorHAnsi"/>
                <w:color w:val="000000"/>
              </w:rPr>
              <w:t>personelin</w:t>
            </w:r>
            <w:r w:rsidRPr="008C2640">
              <w:rPr>
                <w:rFonts w:eastAsia="Calibri" w:cstheme="minorHAnsi"/>
              </w:rPr>
              <w:t xml:space="preserve"> </w:t>
            </w:r>
            <w:r w:rsidRPr="008C2640">
              <w:rPr>
                <w:rFonts w:eastAsia="Calibri" w:cstheme="minorHAnsi"/>
                <w:color w:val="000000"/>
                <w:spacing w:val="5"/>
              </w:rPr>
              <w:t>araştırma</w:t>
            </w:r>
            <w:r w:rsidRPr="008C2640">
              <w:rPr>
                <w:rFonts w:eastAsia="Calibri" w:cstheme="minorHAnsi"/>
                <w:spacing w:val="2"/>
              </w:rPr>
              <w:t xml:space="preserve"> </w:t>
            </w:r>
            <w:r w:rsidRPr="008C2640">
              <w:rPr>
                <w:rFonts w:eastAsia="Calibri" w:cstheme="minorHAnsi"/>
                <w:color w:val="000000"/>
                <w:spacing w:val="7"/>
              </w:rPr>
              <w:t>ve</w:t>
            </w:r>
            <w:r w:rsidRPr="008C2640">
              <w:rPr>
                <w:rFonts w:eastAsia="Calibri" w:cstheme="minorHAnsi"/>
                <w:spacing w:val="3"/>
              </w:rPr>
              <w:t xml:space="preserve"> </w:t>
            </w:r>
            <w:r w:rsidRPr="008C2640">
              <w:rPr>
                <w:rFonts w:eastAsia="Calibri" w:cstheme="minorHAnsi"/>
                <w:color w:val="000000"/>
                <w:spacing w:val="5"/>
              </w:rPr>
              <w:t>geliştirme</w:t>
            </w:r>
            <w:r w:rsidRPr="008C2640">
              <w:rPr>
                <w:rFonts w:eastAsia="Calibri" w:cstheme="minorHAnsi"/>
                <w:spacing w:val="3"/>
              </w:rPr>
              <w:t xml:space="preserve"> </w:t>
            </w:r>
            <w:r w:rsidRPr="008C2640">
              <w:rPr>
                <w:rFonts w:eastAsia="Calibri" w:cstheme="minorHAnsi"/>
                <w:color w:val="000000"/>
                <w:spacing w:val="4"/>
              </w:rPr>
              <w:t>yetkinliğini</w:t>
            </w:r>
            <w:r w:rsidRPr="008C2640">
              <w:rPr>
                <w:rFonts w:eastAsia="Calibri" w:cstheme="minorHAnsi"/>
                <w:spacing w:val="3"/>
              </w:rPr>
              <w:t xml:space="preserve"> </w:t>
            </w:r>
            <w:r w:rsidRPr="008C2640">
              <w:rPr>
                <w:rFonts w:eastAsia="Calibri" w:cstheme="minorHAnsi"/>
                <w:color w:val="000000"/>
                <w:spacing w:val="5"/>
              </w:rPr>
              <w:t>geliştirmek</w:t>
            </w:r>
            <w:r w:rsidRPr="008C2640">
              <w:rPr>
                <w:rFonts w:eastAsia="Calibri" w:cstheme="minorHAnsi"/>
                <w:spacing w:val="3"/>
              </w:rPr>
              <w:t xml:space="preserve"> </w:t>
            </w:r>
            <w:r w:rsidRPr="008C2640">
              <w:rPr>
                <w:rFonts w:eastAsia="Calibri" w:cstheme="minorHAnsi"/>
                <w:color w:val="000000"/>
                <w:spacing w:val="7"/>
              </w:rPr>
              <w:t>üzere</w:t>
            </w:r>
            <w:r w:rsidRPr="008C2640">
              <w:rPr>
                <w:rFonts w:eastAsia="Calibri" w:cstheme="minorHAnsi"/>
                <w:spacing w:val="2"/>
              </w:rPr>
              <w:t xml:space="preserve"> </w:t>
            </w:r>
            <w:r w:rsidRPr="008C2640">
              <w:rPr>
                <w:rFonts w:eastAsia="Calibri" w:cstheme="minorHAnsi"/>
                <w:color w:val="000000"/>
                <w:spacing w:val="5"/>
              </w:rPr>
              <w:t>eğitim,</w:t>
            </w:r>
            <w:r w:rsidRPr="008C2640">
              <w:rPr>
                <w:rFonts w:eastAsia="Calibri" w:cstheme="minorHAnsi"/>
              </w:rPr>
              <w:t xml:space="preserve"> </w:t>
            </w:r>
            <w:r w:rsidRPr="008C2640">
              <w:rPr>
                <w:rFonts w:eastAsia="Calibri" w:cstheme="minorHAnsi"/>
                <w:color w:val="000000"/>
              </w:rPr>
              <w:t xml:space="preserve">çalıştay, proje </w:t>
            </w:r>
            <w:r w:rsidRPr="008C2640">
              <w:rPr>
                <w:rFonts w:eastAsia="Calibri" w:cstheme="minorHAnsi"/>
                <w:color w:val="000000"/>
                <w:spacing w:val="-1"/>
              </w:rPr>
              <w:t>pazarları</w:t>
            </w:r>
            <w:r w:rsidRPr="008C2640">
              <w:rPr>
                <w:rFonts w:cstheme="minorHAnsi"/>
              </w:rPr>
              <w:tab/>
            </w:r>
            <w:r w:rsidRPr="008C2640">
              <w:rPr>
                <w:rFonts w:eastAsia="Calibri" w:cstheme="minorHAnsi"/>
                <w:color w:val="000000"/>
                <w:spacing w:val="-1"/>
              </w:rPr>
              <w:t xml:space="preserve">vb. </w:t>
            </w:r>
            <w:r w:rsidRPr="008C2640">
              <w:rPr>
                <w:rFonts w:eastAsia="Calibri" w:cstheme="minorHAnsi"/>
                <w:color w:val="000000"/>
              </w:rPr>
              <w:t>gibi</w:t>
            </w:r>
            <w:r w:rsidRPr="008C2640">
              <w:rPr>
                <w:rFonts w:cstheme="minorHAnsi"/>
              </w:rPr>
              <w:tab/>
            </w:r>
            <w:r w:rsidRPr="008C2640">
              <w:rPr>
                <w:rFonts w:eastAsia="Calibri" w:cstheme="minorHAnsi"/>
                <w:color w:val="000000"/>
              </w:rPr>
              <w:t xml:space="preserve">sistematik </w:t>
            </w:r>
            <w:r w:rsidRPr="008C2640">
              <w:rPr>
                <w:rFonts w:eastAsia="Calibri" w:cstheme="minorHAnsi"/>
                <w:color w:val="000000"/>
                <w:spacing w:val="-1"/>
              </w:rPr>
              <w:t>faaliyetler gerçekleştiri</w:t>
            </w:r>
            <w:r w:rsidRPr="008C2640">
              <w:rPr>
                <w:rFonts w:eastAsia="Calibri" w:cstheme="minorHAnsi"/>
                <w:color w:val="000000"/>
              </w:rPr>
              <w:t>lmektedir.</w:t>
            </w:r>
            <w:r w:rsidR="00DE2325">
              <w:rPr>
                <w:rFonts w:eastAsia="Calibri" w:cstheme="minorHAnsi"/>
                <w:color w:val="000000"/>
              </w:rPr>
              <w:t xml:space="preserve"> </w:t>
            </w:r>
          </w:p>
          <w:p w14:paraId="797A30A7" w14:textId="0E371B93" w:rsidR="00DE2325" w:rsidRPr="008C2640" w:rsidRDefault="00DE2325" w:rsidP="00FA3483">
            <w:pPr>
              <w:tabs>
                <w:tab w:val="left" w:pos="1114"/>
                <w:tab w:val="left" w:pos="1855"/>
                <w:tab w:val="left" w:pos="2926"/>
                <w:tab w:val="left" w:pos="3448"/>
                <w:tab w:val="left" w:pos="4025"/>
                <w:tab w:val="left" w:pos="5247"/>
              </w:tabs>
              <w:spacing w:line="239" w:lineRule="auto"/>
              <w:ind w:left="103" w:right="53"/>
              <w:jc w:val="both"/>
              <w:rPr>
                <w:rFonts w:cstheme="minorHAnsi"/>
              </w:rPr>
            </w:pPr>
            <w:r>
              <w:t>Doktorasını bitiren akademik personel için doktora sonrası araştırma imkanlarına ilişkin süreçler kurum tarafından tanımlanmış olup birimde standart süreçler yürütülmektedir (</w:t>
            </w:r>
            <w:hyperlink r:id="rId262" w:history="1">
              <w:r w:rsidRPr="00DE2325">
                <w:rPr>
                  <w:rStyle w:val="Kpr"/>
                </w:rPr>
                <w:t>Kanıt C.1.3.1</w:t>
              </w:r>
            </w:hyperlink>
            <w:r>
              <w:t>).</w:t>
            </w:r>
          </w:p>
        </w:tc>
      </w:tr>
      <w:tr w:rsidR="0006221F" w:rsidRPr="008C2640" w14:paraId="6C35F03A" w14:textId="77777777" w:rsidTr="00DE2325">
        <w:trPr>
          <w:trHeight w:val="420"/>
        </w:trPr>
        <w:tc>
          <w:tcPr>
            <w:tcW w:w="3114" w:type="dxa"/>
            <w:vMerge/>
          </w:tcPr>
          <w:p w14:paraId="004E1CB3" w14:textId="77777777" w:rsidR="0006221F" w:rsidRPr="008C2640" w:rsidRDefault="0006221F" w:rsidP="00953FE9">
            <w:pPr>
              <w:contextualSpacing/>
              <w:rPr>
                <w:rFonts w:cstheme="minorHAnsi"/>
                <w:b/>
                <w:bCs/>
              </w:rPr>
            </w:pPr>
          </w:p>
        </w:tc>
        <w:tc>
          <w:tcPr>
            <w:tcW w:w="7874" w:type="dxa"/>
          </w:tcPr>
          <w:p w14:paraId="304F0DBA" w14:textId="00530B7A" w:rsidR="00DE2325" w:rsidRDefault="00DE2325" w:rsidP="00953FE9">
            <w:r>
              <w:t>Kanıtlar</w:t>
            </w:r>
          </w:p>
          <w:p w14:paraId="63CE6705" w14:textId="5731F6D7" w:rsidR="00DE2325" w:rsidRPr="00DE2325" w:rsidRDefault="00DE2325" w:rsidP="00DE2325">
            <w:pPr>
              <w:contextualSpacing/>
              <w:jc w:val="both"/>
              <w:rPr>
                <w:rFonts w:cstheme="minorHAnsi"/>
                <w:b/>
              </w:rPr>
            </w:pPr>
            <w:r w:rsidRPr="008C2640">
              <w:rPr>
                <w:rFonts w:cstheme="minorHAnsi"/>
                <w:b/>
              </w:rPr>
              <w:t>C.1.3. Doktora programl</w:t>
            </w:r>
            <w:r>
              <w:rPr>
                <w:rFonts w:cstheme="minorHAnsi"/>
                <w:b/>
              </w:rPr>
              <w:t>arı ve doktora sonrası imkanlar</w:t>
            </w:r>
          </w:p>
          <w:p w14:paraId="32D77FE8" w14:textId="77777777" w:rsidR="00C06CA2" w:rsidRDefault="00DE2325" w:rsidP="00953FE9">
            <w:hyperlink r:id="rId263" w:history="1">
              <w:r w:rsidRPr="00DE2325">
                <w:rPr>
                  <w:rStyle w:val="Kpr"/>
                </w:rPr>
                <w:t>Kanıt C.1.3.1</w:t>
              </w:r>
            </w:hyperlink>
            <w:r>
              <w:t xml:space="preserve">  DOSAP tanıtım sayfası</w:t>
            </w:r>
          </w:p>
          <w:p w14:paraId="4CA4E019" w14:textId="04BFD7ED" w:rsidR="00DE2325" w:rsidRPr="008C2640" w:rsidRDefault="00DE2325" w:rsidP="00953FE9">
            <w:pPr>
              <w:rPr>
                <w:rFonts w:cstheme="minorHAnsi"/>
              </w:rPr>
            </w:pPr>
          </w:p>
        </w:tc>
      </w:tr>
    </w:tbl>
    <w:p w14:paraId="5348336A" w14:textId="77777777" w:rsidR="00CD5BB2" w:rsidRPr="008C2640" w:rsidRDefault="00CD5BB2"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6E0026" w:rsidRPr="008C2640" w14:paraId="1494002C" w14:textId="77777777" w:rsidTr="00DE2325">
        <w:tc>
          <w:tcPr>
            <w:tcW w:w="10988" w:type="dxa"/>
            <w:gridSpan w:val="2"/>
            <w:shd w:val="clear" w:color="auto" w:fill="FFEB9F"/>
          </w:tcPr>
          <w:p w14:paraId="4300E668" w14:textId="77777777" w:rsidR="006E0026" w:rsidRPr="008C2640" w:rsidRDefault="006E0026" w:rsidP="00953FE9">
            <w:pPr>
              <w:tabs>
                <w:tab w:val="center" w:pos="2792"/>
              </w:tabs>
              <w:contextualSpacing/>
              <w:rPr>
                <w:rFonts w:cstheme="minorHAnsi"/>
                <w:b/>
              </w:rPr>
            </w:pPr>
            <w:r w:rsidRPr="008C2640">
              <w:rPr>
                <w:rFonts w:cstheme="minorHAnsi"/>
              </w:rPr>
              <w:br w:type="page"/>
            </w:r>
            <w:r w:rsidRPr="008C2640">
              <w:rPr>
                <w:rFonts w:cstheme="minorHAnsi"/>
                <w:b/>
                <w:bCs/>
              </w:rPr>
              <w:t>C.</w:t>
            </w:r>
            <w:r w:rsidRPr="008C2640">
              <w:rPr>
                <w:rFonts w:cstheme="minorHAnsi"/>
              </w:rPr>
              <w:t xml:space="preserve"> </w:t>
            </w:r>
            <w:r w:rsidRPr="008C2640">
              <w:rPr>
                <w:rFonts w:cstheme="minorHAnsi"/>
                <w:b/>
              </w:rPr>
              <w:t>ARAŞTIRMA VE GELİŞTİRME</w:t>
            </w:r>
          </w:p>
        </w:tc>
      </w:tr>
      <w:tr w:rsidR="006E0026" w:rsidRPr="008C2640" w14:paraId="49650E99" w14:textId="77777777" w:rsidTr="00DE2325">
        <w:tc>
          <w:tcPr>
            <w:tcW w:w="10988" w:type="dxa"/>
            <w:gridSpan w:val="2"/>
            <w:shd w:val="clear" w:color="auto" w:fill="FFEB9F"/>
          </w:tcPr>
          <w:p w14:paraId="3A4021FF" w14:textId="7ECC3683" w:rsidR="006E0026" w:rsidRPr="00DE2325" w:rsidRDefault="006E0026" w:rsidP="006E0026">
            <w:pPr>
              <w:contextualSpacing/>
              <w:rPr>
                <w:rFonts w:cstheme="minorHAnsi"/>
                <w:b/>
              </w:rPr>
            </w:pPr>
            <w:r w:rsidRPr="008C2640">
              <w:rPr>
                <w:rFonts w:cstheme="minorHAnsi"/>
                <w:b/>
              </w:rPr>
              <w:t>C.2.   Araştırma Yetkinl</w:t>
            </w:r>
            <w:r w:rsidR="00DE2325">
              <w:rPr>
                <w:rFonts w:cstheme="minorHAnsi"/>
                <w:b/>
              </w:rPr>
              <w:t>iği, İş birlikleri ve Destekler</w:t>
            </w:r>
          </w:p>
        </w:tc>
      </w:tr>
      <w:tr w:rsidR="006E0026" w:rsidRPr="008C2640" w14:paraId="23E11A14" w14:textId="77777777" w:rsidTr="00DE2325">
        <w:tc>
          <w:tcPr>
            <w:tcW w:w="10988" w:type="dxa"/>
            <w:gridSpan w:val="2"/>
          </w:tcPr>
          <w:p w14:paraId="44EDF10D" w14:textId="71DE0BA8" w:rsidR="006E0026" w:rsidRPr="008C2640" w:rsidRDefault="006E0026" w:rsidP="00953FE9">
            <w:pPr>
              <w:contextualSpacing/>
              <w:rPr>
                <w:rFonts w:cstheme="minorHAnsi"/>
                <w:b/>
                <w:bCs/>
              </w:rPr>
            </w:pPr>
            <w:r w:rsidRPr="008C2640">
              <w:rPr>
                <w:rFonts w:cstheme="minorHAnsi"/>
                <w:b/>
                <w:bCs/>
              </w:rPr>
              <w:t>AÇIKLAMALAR:</w:t>
            </w:r>
          </w:p>
          <w:p w14:paraId="77456805" w14:textId="145FCB98" w:rsidR="006E0026" w:rsidRPr="000B5E6F" w:rsidRDefault="00693A96" w:rsidP="000B5E6F">
            <w:pPr>
              <w:contextualSpacing/>
              <w:jc w:val="both"/>
            </w:pPr>
            <w:r w:rsidRPr="000B5E6F">
              <w:t>Üniversite genelinde olduğu gibi birim bazında da görev yapan öğretim elemanlarının araştırma becerisinin ve yatkınlığının değerlendirilmesine yönelik veriler faaliyet raporları ile değerlendirilmektedir.</w:t>
            </w:r>
          </w:p>
          <w:p w14:paraId="3A123161" w14:textId="13D6BA21" w:rsidR="00693A96" w:rsidRPr="000B5E6F" w:rsidRDefault="00693A96" w:rsidP="000B5E6F">
            <w:pPr>
              <w:contextualSpacing/>
              <w:jc w:val="both"/>
            </w:pPr>
            <w:r w:rsidRPr="000B5E6F">
              <w:t>KSÜ Öğretim Üyeliğine Atama, Yükseltme Ölçütleri ve Uygulama Esaslarında belirtilen “</w:t>
            </w:r>
            <w:r w:rsidRPr="000B5E6F">
              <w:rPr>
                <w:i/>
              </w:rPr>
              <w:t>Doktor öğretim üyelerinin yeniden atanmalarında bu yönergede belirtilen ilk atamadaki yayın şartlarını ve alanıyla ilgili bilimsel yayın, etkinlik ve faaliyetlerden alınması gereken puan şartlarını bir kez daha sağlamış olmalıdır</w:t>
            </w:r>
            <w:r w:rsidR="000B5E6F" w:rsidRPr="000B5E6F">
              <w:t>” hükmü ile</w:t>
            </w:r>
            <w:r w:rsidRPr="000B5E6F">
              <w:t xml:space="preserve"> doktor öğretim üyelerinin araştırma yetkinliğinin sürdürülmesi sağlanmaktadır</w:t>
            </w:r>
            <w:r w:rsidR="000B5E6F" w:rsidRPr="000B5E6F">
              <w:t>.</w:t>
            </w:r>
          </w:p>
          <w:p w14:paraId="2FAF445A" w14:textId="20D98DEB" w:rsidR="000B5E6F" w:rsidRPr="000B5E6F" w:rsidRDefault="000B5E6F" w:rsidP="000B5E6F">
            <w:pPr>
              <w:contextualSpacing/>
              <w:jc w:val="both"/>
            </w:pPr>
            <w:r w:rsidRPr="000B5E6F">
              <w:t>Akademik personelin araştırma ve geliştirme yetkinliğini geliştirmek üzere YÖK Akademik Teşvik ve Yayın Teşvik (UBYT) programlarından faydalanılmaktadır ve ayrıca YÖK tarafından çıkartılan Akademik Teşvik Ödeneği ile de ödüllendirme yapılmaktadır.</w:t>
            </w:r>
          </w:p>
          <w:p w14:paraId="55D53757" w14:textId="19D13CA3" w:rsidR="006E0026" w:rsidRPr="000B5E6F" w:rsidRDefault="000B5E6F" w:rsidP="000B5E6F">
            <w:pPr>
              <w:contextualSpacing/>
              <w:jc w:val="both"/>
              <w:rPr>
                <w:rFonts w:cstheme="minorHAnsi"/>
                <w:bCs/>
              </w:rPr>
            </w:pPr>
            <w:r w:rsidRPr="000B5E6F">
              <w:rPr>
                <w:rFonts w:cstheme="minorHAnsi"/>
                <w:bCs/>
              </w:rPr>
              <w:t>Ayrıca, bilimsel yayınlarda nitelik artışını sağlamak için gerçekleştirilen eğitim, seminer vb. teşvik edici uygulamaların (kütüphane tarafından düzenlenen) eğitimleri sürdürülebilir bir şekilde yapılması, öğretim elemanı ve öğrencilerde araştırma kültürünün yerleşmesi ve artırılması önemli adımlar attırmıştır.</w:t>
            </w:r>
          </w:p>
          <w:p w14:paraId="6FB8E975" w14:textId="77777777" w:rsidR="006E0026" w:rsidRPr="008C2640" w:rsidRDefault="006E0026" w:rsidP="00953FE9">
            <w:pPr>
              <w:rPr>
                <w:rFonts w:cstheme="minorHAnsi"/>
              </w:rPr>
            </w:pPr>
          </w:p>
        </w:tc>
      </w:tr>
      <w:tr w:rsidR="00DE2325" w:rsidRPr="008C2640" w14:paraId="2BA3DCE7" w14:textId="77777777" w:rsidTr="00304E82">
        <w:tc>
          <w:tcPr>
            <w:tcW w:w="3256" w:type="dxa"/>
          </w:tcPr>
          <w:p w14:paraId="0DB22C63" w14:textId="77777777" w:rsidR="00DE2325" w:rsidRPr="008C2640" w:rsidRDefault="00DE2325" w:rsidP="00DE2325">
            <w:pPr>
              <w:rPr>
                <w:rFonts w:cstheme="minorHAnsi"/>
              </w:rPr>
            </w:pPr>
          </w:p>
        </w:tc>
        <w:tc>
          <w:tcPr>
            <w:tcW w:w="7732" w:type="dxa"/>
            <w:vAlign w:val="bottom"/>
          </w:tcPr>
          <w:p w14:paraId="075D9182" w14:textId="386598D4" w:rsidR="00DE2325" w:rsidRPr="008C2640" w:rsidRDefault="00DE2325" w:rsidP="00DE2325">
            <w:pPr>
              <w:contextualSpacing/>
              <w:jc w:val="both"/>
              <w:rPr>
                <w:rFonts w:cstheme="minorHAnsi"/>
                <w:b/>
                <w:bCs/>
              </w:rPr>
            </w:pPr>
            <w:r w:rsidRPr="0002710A">
              <w:rPr>
                <w:rFonts w:cstheme="minorHAnsi"/>
                <w:b/>
                <w:bCs/>
              </w:rPr>
              <w:t>Düzey: 3 (Kurumun genelini kapsayan uygulamalar var ve uygulamalardan bazı sonuçlar elde edilmiştir. Ancak sonuçları izlenmemekte veya kısmen izlenmektedir)</w:t>
            </w:r>
          </w:p>
        </w:tc>
      </w:tr>
      <w:tr w:rsidR="006E0026" w:rsidRPr="008C2640" w14:paraId="57289F2A" w14:textId="77777777" w:rsidTr="00304E82">
        <w:trPr>
          <w:trHeight w:val="3344"/>
        </w:trPr>
        <w:tc>
          <w:tcPr>
            <w:tcW w:w="3256" w:type="dxa"/>
            <w:vMerge w:val="restart"/>
          </w:tcPr>
          <w:p w14:paraId="485E57FE" w14:textId="77777777" w:rsidR="006E0026" w:rsidRPr="008C2640" w:rsidRDefault="006E0026" w:rsidP="006E0026">
            <w:pPr>
              <w:contextualSpacing/>
              <w:rPr>
                <w:rFonts w:cstheme="minorHAnsi"/>
                <w:b/>
              </w:rPr>
            </w:pPr>
            <w:r w:rsidRPr="008C2640">
              <w:rPr>
                <w:rFonts w:cstheme="minorHAnsi"/>
                <w:b/>
              </w:rPr>
              <w:t>C.2.1. Araştırma yetkinlikleri ve gelişimi</w:t>
            </w:r>
          </w:p>
          <w:p w14:paraId="66628F73" w14:textId="77777777" w:rsidR="006E0026" w:rsidRPr="00304E82" w:rsidRDefault="006E0026" w:rsidP="006E0026">
            <w:pPr>
              <w:contextualSpacing/>
              <w:jc w:val="both"/>
              <w:rPr>
                <w:rFonts w:cstheme="minorHAnsi"/>
                <w:sz w:val="20"/>
                <w:szCs w:val="20"/>
                <w:lang w:eastAsia="tr-TR"/>
              </w:rPr>
            </w:pPr>
            <w:r w:rsidRPr="00304E82">
              <w:rPr>
                <w:rFonts w:cstheme="minorHAnsi"/>
                <w:sz w:val="20"/>
                <w:szCs w:val="20"/>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6E26295C" w14:textId="77777777" w:rsidR="006E0026" w:rsidRPr="008C2640" w:rsidRDefault="006E0026" w:rsidP="00953FE9">
            <w:pPr>
              <w:contextualSpacing/>
              <w:jc w:val="both"/>
              <w:rPr>
                <w:rFonts w:cstheme="minorHAnsi"/>
              </w:rPr>
            </w:pPr>
          </w:p>
          <w:p w14:paraId="490D8E8E" w14:textId="77777777" w:rsidR="006E0026" w:rsidRPr="008C2640" w:rsidRDefault="006E0026" w:rsidP="00953FE9">
            <w:pPr>
              <w:contextualSpacing/>
              <w:jc w:val="both"/>
              <w:rPr>
                <w:rFonts w:cstheme="minorHAnsi"/>
              </w:rPr>
            </w:pPr>
          </w:p>
        </w:tc>
        <w:tc>
          <w:tcPr>
            <w:tcW w:w="7732" w:type="dxa"/>
          </w:tcPr>
          <w:p w14:paraId="325D0193" w14:textId="77777777" w:rsidR="00933785" w:rsidRPr="008C2640" w:rsidRDefault="00933785" w:rsidP="00933785">
            <w:pPr>
              <w:contextualSpacing/>
              <w:rPr>
                <w:rFonts w:cstheme="minorHAnsi"/>
                <w:b/>
              </w:rPr>
            </w:pPr>
            <w:r w:rsidRPr="008C2640">
              <w:rPr>
                <w:rFonts w:cstheme="minorHAnsi"/>
                <w:b/>
              </w:rPr>
              <w:t>C.2.1. Araştırma yetkinlikleri ve gelişimi</w:t>
            </w:r>
          </w:p>
          <w:p w14:paraId="0DFCB29E" w14:textId="77777777" w:rsidR="00933785" w:rsidRDefault="00933785" w:rsidP="00304E82">
            <w:pPr>
              <w:jc w:val="both"/>
              <w:rPr>
                <w:rFonts w:eastAsia="Calibri" w:cstheme="minorHAnsi"/>
                <w:noProof w:val="0"/>
                <w:color w:val="000000"/>
                <w:lang w:eastAsia="tr-TR"/>
              </w:rPr>
            </w:pPr>
          </w:p>
          <w:p w14:paraId="04099C0E" w14:textId="77777777" w:rsidR="006E0026" w:rsidRDefault="00182575" w:rsidP="00304E82">
            <w:pPr>
              <w:jc w:val="both"/>
              <w:rPr>
                <w:rFonts w:eastAsia="Calibri" w:cstheme="minorHAnsi"/>
                <w:noProof w:val="0"/>
                <w:color w:val="000000"/>
                <w:lang w:eastAsia="tr-TR"/>
              </w:rPr>
            </w:pPr>
            <w:r w:rsidRPr="008C2640">
              <w:rPr>
                <w:rFonts w:eastAsia="Calibri" w:cstheme="minorHAnsi"/>
                <w:noProof w:val="0"/>
                <w:color w:val="000000"/>
                <w:lang w:eastAsia="tr-TR"/>
              </w:rPr>
              <w:t xml:space="preserve">Paydaş katılım mekanizmalarının işleyişi izlenmekte ve bağlı iyileştirmeler gerçekleştirilmektedir. </w:t>
            </w:r>
          </w:p>
          <w:p w14:paraId="75C68E69" w14:textId="77777777" w:rsidR="00304E82" w:rsidRDefault="00304E82" w:rsidP="00304E82">
            <w:pPr>
              <w:jc w:val="both"/>
            </w:pPr>
            <w:r>
              <w:t xml:space="preserve">Öğretim elemanlarının araştırma yetkinliklerini geliştirebilmeleri için sempozyum, çalıştay gibi etkinliklere katılmaları birim tarafından desteklenmektedir </w:t>
            </w:r>
          </w:p>
          <w:p w14:paraId="3493F2C5" w14:textId="572EF69F" w:rsidR="00304E82" w:rsidRDefault="00304E82" w:rsidP="00304E82">
            <w:pPr>
              <w:jc w:val="both"/>
            </w:pPr>
            <w:r>
              <w:t>Öğretim üyelerinin gerçeleştirdiği her türlü araştırma faaliyetleri birim faaliyet raporlarında kamuoyu ile paylaşılmaktadır (</w:t>
            </w:r>
            <w:hyperlink r:id="rId264" w:history="1">
              <w:r w:rsidRPr="00304E82">
                <w:rPr>
                  <w:rStyle w:val="Kpr"/>
                </w:rPr>
                <w:t>Kanıt C.2.1.1</w:t>
              </w:r>
            </w:hyperlink>
            <w:r>
              <w:t>)</w:t>
            </w:r>
          </w:p>
          <w:p w14:paraId="2822B93A" w14:textId="4FC26A4F" w:rsidR="00304E82" w:rsidRPr="008C2640" w:rsidRDefault="00304E82" w:rsidP="00304E82">
            <w:pPr>
              <w:jc w:val="both"/>
              <w:rPr>
                <w:rFonts w:cstheme="minorHAnsi"/>
              </w:rPr>
            </w:pPr>
            <w:r>
              <w:t>Öğretim elemanlarının kurum kütüphanesi kaynak ve veritabanları ile araştırma olanakları sağlanmaktadır (</w:t>
            </w:r>
            <w:hyperlink r:id="rId265" w:history="1">
              <w:r>
                <w:rPr>
                  <w:rStyle w:val="Kpr"/>
                </w:rPr>
                <w:t>Kanıt C.2.1.2</w:t>
              </w:r>
            </w:hyperlink>
            <w:r>
              <w:t>).</w:t>
            </w:r>
          </w:p>
        </w:tc>
      </w:tr>
      <w:tr w:rsidR="006E0026" w:rsidRPr="008C2640" w14:paraId="7DD28598" w14:textId="77777777" w:rsidTr="00304E82">
        <w:trPr>
          <w:trHeight w:val="886"/>
        </w:trPr>
        <w:tc>
          <w:tcPr>
            <w:tcW w:w="3256" w:type="dxa"/>
            <w:vMerge/>
          </w:tcPr>
          <w:p w14:paraId="4C6EF7D5" w14:textId="2AD53C5F" w:rsidR="006E0026" w:rsidRPr="008C2640" w:rsidRDefault="006E0026" w:rsidP="00953FE9">
            <w:pPr>
              <w:contextualSpacing/>
              <w:rPr>
                <w:rFonts w:cstheme="minorHAnsi"/>
                <w:b/>
                <w:bCs/>
              </w:rPr>
            </w:pPr>
          </w:p>
        </w:tc>
        <w:tc>
          <w:tcPr>
            <w:tcW w:w="7732" w:type="dxa"/>
          </w:tcPr>
          <w:p w14:paraId="7EAD1604" w14:textId="1CCE5B55" w:rsidR="00304E82" w:rsidRDefault="00304E82" w:rsidP="00953FE9">
            <w:r>
              <w:t>Kanıtlar</w:t>
            </w:r>
          </w:p>
          <w:p w14:paraId="0268EEA2" w14:textId="77777777" w:rsidR="00304E82" w:rsidRPr="008C2640" w:rsidRDefault="00304E82" w:rsidP="00304E82">
            <w:pPr>
              <w:contextualSpacing/>
              <w:rPr>
                <w:rFonts w:cstheme="minorHAnsi"/>
                <w:b/>
              </w:rPr>
            </w:pPr>
            <w:r w:rsidRPr="008C2640">
              <w:rPr>
                <w:rFonts w:cstheme="minorHAnsi"/>
                <w:b/>
              </w:rPr>
              <w:t>C.2.1. Araştırma yetkinlikleri ve gelişimi</w:t>
            </w:r>
          </w:p>
          <w:p w14:paraId="513296C1" w14:textId="77777777" w:rsidR="00304E82" w:rsidRDefault="00304E82" w:rsidP="00953FE9"/>
          <w:p w14:paraId="1C9C6CDF" w14:textId="0009C6E6" w:rsidR="00182575" w:rsidRDefault="00304E82" w:rsidP="00953FE9">
            <w:hyperlink r:id="rId266" w:history="1">
              <w:r w:rsidRPr="00304E82">
                <w:rPr>
                  <w:rStyle w:val="Kpr"/>
                </w:rPr>
                <w:t>Kanıt C.2.1.1</w:t>
              </w:r>
            </w:hyperlink>
            <w:r>
              <w:t xml:space="preserve">  Göksun MYO faaliyet raporu</w:t>
            </w:r>
          </w:p>
          <w:p w14:paraId="659D7176" w14:textId="0C2DB0C6" w:rsidR="00511D87" w:rsidRDefault="00304E82" w:rsidP="00953FE9">
            <w:hyperlink r:id="rId267" w:history="1">
              <w:r>
                <w:rPr>
                  <w:rStyle w:val="Kpr"/>
                </w:rPr>
                <w:t>Kanıt C.2.1.2</w:t>
              </w:r>
            </w:hyperlink>
            <w:r>
              <w:t xml:space="preserve">  Kütüphane kaynakları ve veri tabanları eğitimleri</w:t>
            </w:r>
          </w:p>
          <w:p w14:paraId="26E016AC" w14:textId="12201789" w:rsidR="00304E82" w:rsidRPr="008C2640" w:rsidRDefault="00304E82" w:rsidP="00953FE9">
            <w:pPr>
              <w:rPr>
                <w:rFonts w:cstheme="minorHAnsi"/>
              </w:rPr>
            </w:pPr>
          </w:p>
        </w:tc>
      </w:tr>
    </w:tbl>
    <w:p w14:paraId="00132DB1" w14:textId="77777777" w:rsidR="00953FE9" w:rsidRPr="008C2640" w:rsidRDefault="00953FE9"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953FE9" w:rsidRPr="008C2640" w14:paraId="13F6FBAE" w14:textId="77777777" w:rsidTr="00A33BE4">
        <w:tc>
          <w:tcPr>
            <w:tcW w:w="10988" w:type="dxa"/>
            <w:gridSpan w:val="2"/>
            <w:shd w:val="clear" w:color="auto" w:fill="FFEB9F"/>
          </w:tcPr>
          <w:p w14:paraId="7ACC8AD5" w14:textId="77777777" w:rsidR="00953FE9" w:rsidRPr="008C2640" w:rsidRDefault="00953FE9" w:rsidP="00953FE9">
            <w:pPr>
              <w:tabs>
                <w:tab w:val="center" w:pos="2792"/>
              </w:tabs>
              <w:contextualSpacing/>
              <w:rPr>
                <w:rFonts w:cstheme="minorHAnsi"/>
                <w:b/>
              </w:rPr>
            </w:pPr>
            <w:r w:rsidRPr="008C2640">
              <w:rPr>
                <w:rFonts w:cstheme="minorHAnsi"/>
              </w:rPr>
              <w:br w:type="page"/>
            </w:r>
            <w:r w:rsidRPr="008C2640">
              <w:rPr>
                <w:rFonts w:cstheme="minorHAnsi"/>
                <w:b/>
                <w:bCs/>
              </w:rPr>
              <w:t>C.</w:t>
            </w:r>
            <w:r w:rsidRPr="008C2640">
              <w:rPr>
                <w:rFonts w:cstheme="minorHAnsi"/>
              </w:rPr>
              <w:t xml:space="preserve"> </w:t>
            </w:r>
            <w:r w:rsidRPr="008C2640">
              <w:rPr>
                <w:rFonts w:cstheme="minorHAnsi"/>
                <w:b/>
              </w:rPr>
              <w:t>ARAŞTIRMA VE GELİŞTİRME</w:t>
            </w:r>
          </w:p>
        </w:tc>
      </w:tr>
      <w:tr w:rsidR="00953FE9" w:rsidRPr="008C2640" w14:paraId="18C922EF" w14:textId="77777777" w:rsidTr="00A33BE4">
        <w:tc>
          <w:tcPr>
            <w:tcW w:w="10988" w:type="dxa"/>
            <w:gridSpan w:val="2"/>
            <w:shd w:val="clear" w:color="auto" w:fill="FFEB9F"/>
          </w:tcPr>
          <w:p w14:paraId="01544434" w14:textId="62B198B5" w:rsidR="00953FE9" w:rsidRPr="00304E82" w:rsidRDefault="00953FE9" w:rsidP="00953FE9">
            <w:pPr>
              <w:contextualSpacing/>
              <w:rPr>
                <w:rFonts w:cstheme="minorHAnsi"/>
                <w:b/>
              </w:rPr>
            </w:pPr>
            <w:r w:rsidRPr="008C2640">
              <w:rPr>
                <w:rFonts w:cstheme="minorHAnsi"/>
                <w:b/>
              </w:rPr>
              <w:t>C.2.   Araştırma Yetkinliği, İş birlikleri ve Destekler</w:t>
            </w:r>
          </w:p>
        </w:tc>
      </w:tr>
      <w:tr w:rsidR="00304E82" w:rsidRPr="008C2640" w14:paraId="473F59ED" w14:textId="77777777" w:rsidTr="00304E82">
        <w:tc>
          <w:tcPr>
            <w:tcW w:w="3256" w:type="dxa"/>
          </w:tcPr>
          <w:p w14:paraId="774DEC76" w14:textId="77777777" w:rsidR="00304E82" w:rsidRPr="008C2640" w:rsidRDefault="00304E82" w:rsidP="00304E82">
            <w:pPr>
              <w:rPr>
                <w:rFonts w:cstheme="minorHAnsi"/>
              </w:rPr>
            </w:pPr>
          </w:p>
        </w:tc>
        <w:tc>
          <w:tcPr>
            <w:tcW w:w="7732" w:type="dxa"/>
            <w:vAlign w:val="bottom"/>
          </w:tcPr>
          <w:p w14:paraId="037554B5" w14:textId="36B93DA8" w:rsidR="00304E82" w:rsidRPr="008C2640" w:rsidRDefault="00304E82" w:rsidP="00304E82">
            <w:pPr>
              <w:contextualSpacing/>
              <w:jc w:val="both"/>
              <w:rPr>
                <w:rFonts w:cstheme="minorHAnsi"/>
                <w:b/>
                <w:bCs/>
              </w:rPr>
            </w:pPr>
            <w:r w:rsidRPr="0002710A">
              <w:rPr>
                <w:rFonts w:cstheme="minorHAnsi"/>
                <w:b/>
                <w:bCs/>
              </w:rPr>
              <w:t>Düzey: 3 (Kurumun genelini kapsayan uygulamalar var ve uygulamalardan bazı sonuçlar elde edilmiştir. Ancak sonuçları izlenmemekte veya kısmen izlenmektedir)</w:t>
            </w:r>
          </w:p>
        </w:tc>
      </w:tr>
      <w:tr w:rsidR="00A33BE4" w:rsidRPr="008C2640" w14:paraId="3C748291" w14:textId="77777777" w:rsidTr="00304E82">
        <w:trPr>
          <w:trHeight w:val="2403"/>
        </w:trPr>
        <w:tc>
          <w:tcPr>
            <w:tcW w:w="3256" w:type="dxa"/>
            <w:vMerge w:val="restart"/>
          </w:tcPr>
          <w:p w14:paraId="6469BF73" w14:textId="77777777" w:rsidR="00A33BE4" w:rsidRPr="008C2640" w:rsidRDefault="00A33BE4" w:rsidP="00A33BE4">
            <w:pPr>
              <w:contextualSpacing/>
              <w:jc w:val="both"/>
              <w:rPr>
                <w:rFonts w:cstheme="minorHAnsi"/>
                <w:b/>
              </w:rPr>
            </w:pPr>
            <w:r w:rsidRPr="008C2640">
              <w:rPr>
                <w:rFonts w:cstheme="minorHAnsi"/>
                <w:b/>
              </w:rPr>
              <w:t>C.2.2. Ulusal ve uluslararası ortak programlar ve ortak araştırma birimleri</w:t>
            </w:r>
          </w:p>
          <w:p w14:paraId="47E27D43" w14:textId="77777777" w:rsidR="00A33BE4" w:rsidRPr="00304E82" w:rsidRDefault="00A33BE4" w:rsidP="00A33BE4">
            <w:pPr>
              <w:contextualSpacing/>
              <w:jc w:val="both"/>
              <w:rPr>
                <w:rFonts w:cstheme="minorHAnsi"/>
                <w:sz w:val="20"/>
                <w:szCs w:val="20"/>
                <w:lang w:eastAsia="tr-TR"/>
              </w:rPr>
            </w:pPr>
            <w:r w:rsidRPr="00304E82">
              <w:rPr>
                <w:rFonts w:cstheme="minorHAnsi"/>
                <w:sz w:val="20"/>
                <w:szCs w:val="20"/>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56EC4F0D" w14:textId="77777777" w:rsidR="00A33BE4" w:rsidRPr="008C2640" w:rsidRDefault="00A33BE4" w:rsidP="00A33BE4">
            <w:pPr>
              <w:contextualSpacing/>
              <w:jc w:val="both"/>
              <w:rPr>
                <w:rFonts w:cstheme="minorHAnsi"/>
              </w:rPr>
            </w:pPr>
          </w:p>
          <w:p w14:paraId="42A18C26" w14:textId="77777777" w:rsidR="00A33BE4" w:rsidRPr="008C2640" w:rsidRDefault="00A33BE4" w:rsidP="00A33BE4">
            <w:pPr>
              <w:contextualSpacing/>
              <w:jc w:val="both"/>
              <w:rPr>
                <w:rFonts w:cstheme="minorHAnsi"/>
              </w:rPr>
            </w:pPr>
          </w:p>
        </w:tc>
        <w:tc>
          <w:tcPr>
            <w:tcW w:w="7732" w:type="dxa"/>
          </w:tcPr>
          <w:p w14:paraId="1D85DC0C" w14:textId="77777777" w:rsidR="00933785" w:rsidRPr="008C2640" w:rsidRDefault="00933785" w:rsidP="00933785">
            <w:pPr>
              <w:contextualSpacing/>
              <w:jc w:val="both"/>
              <w:rPr>
                <w:rFonts w:cstheme="minorHAnsi"/>
                <w:b/>
              </w:rPr>
            </w:pPr>
            <w:r w:rsidRPr="008C2640">
              <w:rPr>
                <w:rFonts w:cstheme="minorHAnsi"/>
                <w:b/>
              </w:rPr>
              <w:t>C.2.2. Ulusal ve uluslararası ortak programlar ve ortak araştırma birimleri</w:t>
            </w:r>
          </w:p>
          <w:p w14:paraId="1725BB0F" w14:textId="77777777" w:rsidR="00933785" w:rsidRDefault="00933785" w:rsidP="00304E82">
            <w:pPr>
              <w:ind w:right="67"/>
              <w:jc w:val="both"/>
            </w:pPr>
          </w:p>
          <w:p w14:paraId="5CF07E58" w14:textId="72F94934" w:rsidR="00304E82" w:rsidRDefault="00304E82" w:rsidP="00304E82">
            <w:pPr>
              <w:ind w:right="67"/>
              <w:jc w:val="both"/>
            </w:pPr>
            <w:r w:rsidRPr="00304E82">
              <w:t xml:space="preserve">Öğretim </w:t>
            </w:r>
            <w:r>
              <w:t>elemanlarının</w:t>
            </w:r>
            <w:r w:rsidRPr="00304E82">
              <w:t xml:space="preserve"> gerçekleştirdiği ulusal ve uluslararası işbirlikli çalışmalar birim fa</w:t>
            </w:r>
            <w:r>
              <w:t>aliyet raporlarında her yıl kam</w:t>
            </w:r>
            <w:r w:rsidRPr="00304E82">
              <w:t>uoyu il</w:t>
            </w:r>
            <w:r>
              <w:t>e paylaşılmaktadır (</w:t>
            </w:r>
            <w:hyperlink r:id="rId268" w:history="1">
              <w:r>
                <w:rPr>
                  <w:rStyle w:val="Kpr"/>
                </w:rPr>
                <w:t>Kanıt C.2.2.1</w:t>
              </w:r>
            </w:hyperlink>
            <w:r w:rsidRPr="00304E82">
              <w:t>).</w:t>
            </w:r>
          </w:p>
          <w:p w14:paraId="5033C294" w14:textId="77777777" w:rsidR="00A33BE4" w:rsidRDefault="00304E82" w:rsidP="00304E82">
            <w:pPr>
              <w:ind w:right="67"/>
              <w:jc w:val="both"/>
            </w:pPr>
            <w:r>
              <w:t>Ortak program ve araştırma faaliyetlerinin izlenmesine yönelik bir uygulama bulunmamaktadır.</w:t>
            </w:r>
          </w:p>
          <w:p w14:paraId="03D14DA9" w14:textId="1316F673" w:rsidR="00304E82" w:rsidRPr="00304E82" w:rsidRDefault="00304E82" w:rsidP="00304E82">
            <w:pPr>
              <w:ind w:right="67"/>
              <w:jc w:val="both"/>
            </w:pPr>
            <w:r w:rsidRPr="00304E82">
              <w:rPr>
                <w:rFonts w:cstheme="minorHAnsi"/>
              </w:rPr>
              <w:t>Ulusal ve uluslararası ortak programlar ve ortak araştırma birimlerinin geliştirilmesi yönünde iyileştirimelere yön vermek gerekmektedir.</w:t>
            </w:r>
          </w:p>
          <w:p w14:paraId="6CBC942F" w14:textId="77777777" w:rsidR="00304E82" w:rsidRDefault="00304E82" w:rsidP="00A33BE4">
            <w:pPr>
              <w:ind w:left="98" w:right="67"/>
              <w:jc w:val="both"/>
            </w:pPr>
          </w:p>
          <w:p w14:paraId="4A8A7342" w14:textId="239930D2" w:rsidR="00304E82" w:rsidRPr="008C2640" w:rsidRDefault="00304E82" w:rsidP="00A33BE4">
            <w:pPr>
              <w:ind w:left="98" w:right="67"/>
              <w:jc w:val="both"/>
              <w:rPr>
                <w:rFonts w:cstheme="minorHAnsi"/>
              </w:rPr>
            </w:pPr>
          </w:p>
        </w:tc>
      </w:tr>
      <w:tr w:rsidR="00A33BE4" w:rsidRPr="008C2640" w14:paraId="0F7927D6" w14:textId="77777777" w:rsidTr="00F854DE">
        <w:trPr>
          <w:trHeight w:val="1874"/>
        </w:trPr>
        <w:tc>
          <w:tcPr>
            <w:tcW w:w="3256" w:type="dxa"/>
            <w:vMerge/>
          </w:tcPr>
          <w:p w14:paraId="5CC1DB7A" w14:textId="77777777" w:rsidR="00A33BE4" w:rsidRPr="008C2640" w:rsidRDefault="00A33BE4" w:rsidP="00A33BE4">
            <w:pPr>
              <w:contextualSpacing/>
              <w:rPr>
                <w:rFonts w:cstheme="minorHAnsi"/>
                <w:b/>
                <w:bCs/>
              </w:rPr>
            </w:pPr>
          </w:p>
        </w:tc>
        <w:tc>
          <w:tcPr>
            <w:tcW w:w="7732" w:type="dxa"/>
          </w:tcPr>
          <w:p w14:paraId="7EE5B378" w14:textId="4D22F66F" w:rsidR="00EE6211" w:rsidRDefault="00EE6211" w:rsidP="00A33BE4">
            <w:r>
              <w:t>Kanıtlar</w:t>
            </w:r>
          </w:p>
          <w:p w14:paraId="50777BC4" w14:textId="77777777" w:rsidR="00EE6211" w:rsidRPr="008C2640" w:rsidRDefault="00EE6211" w:rsidP="00EE6211">
            <w:pPr>
              <w:contextualSpacing/>
              <w:jc w:val="both"/>
              <w:rPr>
                <w:rFonts w:cstheme="minorHAnsi"/>
                <w:b/>
              </w:rPr>
            </w:pPr>
            <w:r w:rsidRPr="008C2640">
              <w:rPr>
                <w:rFonts w:cstheme="minorHAnsi"/>
                <w:b/>
              </w:rPr>
              <w:t>C.2.2. Ulusal ve uluslararası ortak programlar ve ortak araştırma birimleri</w:t>
            </w:r>
          </w:p>
          <w:p w14:paraId="4C8CCBE9" w14:textId="77777777" w:rsidR="00EE6211" w:rsidRDefault="00EE6211" w:rsidP="00A33BE4"/>
          <w:p w14:paraId="10242353" w14:textId="2D1AA744" w:rsidR="00A33BE4" w:rsidRPr="008C2640" w:rsidRDefault="00304E82" w:rsidP="00A33BE4">
            <w:pPr>
              <w:rPr>
                <w:rFonts w:cstheme="minorHAnsi"/>
              </w:rPr>
            </w:pPr>
            <w:hyperlink r:id="rId269" w:history="1">
              <w:r>
                <w:rPr>
                  <w:rStyle w:val="Kpr"/>
                </w:rPr>
                <w:t>Kanıt C.2.2.1</w:t>
              </w:r>
            </w:hyperlink>
            <w:r>
              <w:t xml:space="preserve">  </w:t>
            </w:r>
            <w:r w:rsidRPr="00304E82">
              <w:t>Göksun MYO faaliyet raporu</w:t>
            </w:r>
          </w:p>
          <w:p w14:paraId="38CFCC22" w14:textId="77777777" w:rsidR="00A33BE4" w:rsidRDefault="00A33BE4" w:rsidP="00A33BE4">
            <w:pPr>
              <w:rPr>
                <w:rFonts w:cstheme="minorHAnsi"/>
              </w:rPr>
            </w:pPr>
          </w:p>
          <w:p w14:paraId="00763BB8" w14:textId="77777777" w:rsidR="00F854DE" w:rsidRDefault="00F854DE" w:rsidP="00F854DE">
            <w:pPr>
              <w:rPr>
                <w:rFonts w:cstheme="minorHAnsi"/>
              </w:rPr>
            </w:pPr>
          </w:p>
          <w:p w14:paraId="1D4B6A6F" w14:textId="77777777" w:rsidR="00F854DE" w:rsidRDefault="00F854DE" w:rsidP="00F854DE">
            <w:pPr>
              <w:rPr>
                <w:rFonts w:cstheme="minorHAnsi"/>
              </w:rPr>
            </w:pPr>
          </w:p>
          <w:p w14:paraId="1245CC85" w14:textId="77777777" w:rsidR="00F854DE" w:rsidRDefault="00F854DE" w:rsidP="00F854DE">
            <w:pPr>
              <w:rPr>
                <w:rFonts w:cstheme="minorHAnsi"/>
              </w:rPr>
            </w:pPr>
          </w:p>
          <w:p w14:paraId="62FB9EEA" w14:textId="77777777" w:rsidR="00F854DE" w:rsidRDefault="00F854DE" w:rsidP="00F854DE">
            <w:pPr>
              <w:rPr>
                <w:rFonts w:cstheme="minorHAnsi"/>
              </w:rPr>
            </w:pPr>
          </w:p>
          <w:p w14:paraId="79E1B452" w14:textId="77777777" w:rsidR="00F854DE" w:rsidRDefault="00F854DE" w:rsidP="00F854DE">
            <w:pPr>
              <w:rPr>
                <w:rFonts w:cstheme="minorHAnsi"/>
              </w:rPr>
            </w:pPr>
          </w:p>
          <w:p w14:paraId="5618E696" w14:textId="77777777" w:rsidR="00F854DE" w:rsidRDefault="00F854DE" w:rsidP="00F854DE">
            <w:pPr>
              <w:rPr>
                <w:rFonts w:cstheme="minorHAnsi"/>
              </w:rPr>
            </w:pPr>
          </w:p>
          <w:p w14:paraId="4BE3FB7D" w14:textId="77777777" w:rsidR="00F854DE" w:rsidRDefault="00F854DE" w:rsidP="00F854DE">
            <w:pPr>
              <w:rPr>
                <w:rFonts w:cstheme="minorHAnsi"/>
              </w:rPr>
            </w:pPr>
          </w:p>
          <w:p w14:paraId="51C8B3BD" w14:textId="77777777" w:rsidR="00F854DE" w:rsidRDefault="00F854DE" w:rsidP="00F854DE">
            <w:pPr>
              <w:rPr>
                <w:rFonts w:cstheme="minorHAnsi"/>
              </w:rPr>
            </w:pPr>
          </w:p>
          <w:p w14:paraId="076C4F40" w14:textId="77777777" w:rsidR="00F854DE" w:rsidRDefault="00F854DE" w:rsidP="00F854DE">
            <w:pPr>
              <w:rPr>
                <w:rFonts w:cstheme="minorHAnsi"/>
              </w:rPr>
            </w:pPr>
          </w:p>
          <w:p w14:paraId="7D44329C" w14:textId="77777777" w:rsidR="00F854DE" w:rsidRDefault="00F854DE" w:rsidP="00F854DE">
            <w:pPr>
              <w:rPr>
                <w:rFonts w:cstheme="minorHAnsi"/>
              </w:rPr>
            </w:pPr>
          </w:p>
          <w:p w14:paraId="5D17FC32" w14:textId="77777777" w:rsidR="00F854DE" w:rsidRDefault="00F854DE" w:rsidP="00F854DE">
            <w:pPr>
              <w:rPr>
                <w:rFonts w:cstheme="minorHAnsi"/>
              </w:rPr>
            </w:pPr>
          </w:p>
          <w:p w14:paraId="48A0DDAE" w14:textId="77777777" w:rsidR="00F854DE" w:rsidRDefault="00F854DE" w:rsidP="00F854DE">
            <w:pPr>
              <w:rPr>
                <w:rFonts w:cstheme="minorHAnsi"/>
              </w:rPr>
            </w:pPr>
          </w:p>
          <w:p w14:paraId="6C391DFF" w14:textId="77777777" w:rsidR="00F854DE" w:rsidRDefault="00F854DE" w:rsidP="00F854DE">
            <w:pPr>
              <w:rPr>
                <w:rFonts w:cstheme="minorHAnsi"/>
              </w:rPr>
            </w:pPr>
          </w:p>
          <w:p w14:paraId="593B18D2" w14:textId="77777777" w:rsidR="00F854DE" w:rsidRDefault="00F854DE" w:rsidP="00F854DE">
            <w:pPr>
              <w:rPr>
                <w:rFonts w:cstheme="minorHAnsi"/>
              </w:rPr>
            </w:pPr>
          </w:p>
          <w:p w14:paraId="2A71D7C0" w14:textId="77777777" w:rsidR="00F854DE" w:rsidRDefault="00F854DE" w:rsidP="00F854DE">
            <w:pPr>
              <w:rPr>
                <w:rFonts w:cstheme="minorHAnsi"/>
              </w:rPr>
            </w:pPr>
          </w:p>
          <w:p w14:paraId="6E216E39" w14:textId="77777777" w:rsidR="00F854DE" w:rsidRDefault="00F854DE" w:rsidP="00F854DE">
            <w:pPr>
              <w:rPr>
                <w:rFonts w:cstheme="minorHAnsi"/>
              </w:rPr>
            </w:pPr>
          </w:p>
          <w:p w14:paraId="5D393949" w14:textId="77777777" w:rsidR="00F854DE" w:rsidRDefault="00F854DE" w:rsidP="00F854DE">
            <w:pPr>
              <w:rPr>
                <w:rFonts w:cstheme="minorHAnsi"/>
              </w:rPr>
            </w:pPr>
          </w:p>
          <w:p w14:paraId="7624B6E8" w14:textId="77777777" w:rsidR="00F854DE" w:rsidRDefault="00F854DE" w:rsidP="00F854DE">
            <w:pPr>
              <w:rPr>
                <w:rFonts w:cstheme="minorHAnsi"/>
              </w:rPr>
            </w:pPr>
          </w:p>
          <w:p w14:paraId="2A0B37CB" w14:textId="77777777" w:rsidR="00F854DE" w:rsidRDefault="00F854DE" w:rsidP="00F854DE">
            <w:pPr>
              <w:rPr>
                <w:rFonts w:cstheme="minorHAnsi"/>
              </w:rPr>
            </w:pPr>
          </w:p>
          <w:p w14:paraId="384C1A22" w14:textId="77777777" w:rsidR="00F854DE" w:rsidRDefault="00F854DE" w:rsidP="00F854DE">
            <w:pPr>
              <w:rPr>
                <w:rFonts w:cstheme="minorHAnsi"/>
              </w:rPr>
            </w:pPr>
          </w:p>
          <w:p w14:paraId="611BD8A1" w14:textId="77777777" w:rsidR="00F854DE" w:rsidRDefault="00F854DE" w:rsidP="00F854DE">
            <w:pPr>
              <w:rPr>
                <w:rFonts w:cstheme="minorHAnsi"/>
              </w:rPr>
            </w:pPr>
          </w:p>
          <w:p w14:paraId="6D1DADF9" w14:textId="77777777" w:rsidR="00F854DE" w:rsidRDefault="00F854DE" w:rsidP="00F854DE">
            <w:pPr>
              <w:rPr>
                <w:rFonts w:cstheme="minorHAnsi"/>
              </w:rPr>
            </w:pPr>
          </w:p>
          <w:p w14:paraId="1BCED018" w14:textId="77777777" w:rsidR="00F854DE" w:rsidRDefault="00F854DE" w:rsidP="00F854DE">
            <w:pPr>
              <w:rPr>
                <w:rFonts w:cstheme="minorHAnsi"/>
              </w:rPr>
            </w:pPr>
          </w:p>
          <w:p w14:paraId="10DD1478" w14:textId="77777777" w:rsidR="00F854DE" w:rsidRDefault="00F854DE" w:rsidP="00F854DE">
            <w:pPr>
              <w:rPr>
                <w:rFonts w:cstheme="minorHAnsi"/>
              </w:rPr>
            </w:pPr>
          </w:p>
          <w:p w14:paraId="63C17422" w14:textId="77777777" w:rsidR="00F854DE" w:rsidRDefault="00F854DE" w:rsidP="00F854DE">
            <w:pPr>
              <w:rPr>
                <w:rFonts w:cstheme="minorHAnsi"/>
              </w:rPr>
            </w:pPr>
          </w:p>
          <w:p w14:paraId="4E5A6CF6" w14:textId="77777777" w:rsidR="00F854DE" w:rsidRDefault="00F854DE" w:rsidP="00F854DE">
            <w:pPr>
              <w:rPr>
                <w:rFonts w:cstheme="minorHAnsi"/>
              </w:rPr>
            </w:pPr>
          </w:p>
          <w:p w14:paraId="37D82C20" w14:textId="77777777" w:rsidR="00F854DE" w:rsidRDefault="00F854DE" w:rsidP="00F854DE">
            <w:pPr>
              <w:rPr>
                <w:rFonts w:cstheme="minorHAnsi"/>
              </w:rPr>
            </w:pPr>
          </w:p>
          <w:p w14:paraId="532DF00F" w14:textId="77777777" w:rsidR="00F854DE" w:rsidRDefault="00F854DE" w:rsidP="00F854DE">
            <w:pPr>
              <w:rPr>
                <w:rFonts w:cstheme="minorHAnsi"/>
              </w:rPr>
            </w:pPr>
          </w:p>
          <w:p w14:paraId="368C65C8" w14:textId="77777777" w:rsidR="00F854DE" w:rsidRDefault="00F854DE" w:rsidP="00F854DE">
            <w:pPr>
              <w:rPr>
                <w:rFonts w:cstheme="minorHAnsi"/>
              </w:rPr>
            </w:pPr>
          </w:p>
          <w:p w14:paraId="67750622" w14:textId="77777777" w:rsidR="00F854DE" w:rsidRPr="008C2640" w:rsidRDefault="00F854DE" w:rsidP="00F854DE">
            <w:pPr>
              <w:rPr>
                <w:rFonts w:cstheme="minorHAnsi"/>
              </w:rPr>
            </w:pPr>
          </w:p>
        </w:tc>
      </w:tr>
    </w:tbl>
    <w:p w14:paraId="68888CC8" w14:textId="77777777" w:rsidR="006B2981" w:rsidRDefault="006B2981" w:rsidP="00405E54">
      <w:pPr>
        <w:rPr>
          <w:rFonts w:cstheme="minorHAnsi"/>
        </w:rPr>
      </w:pPr>
    </w:p>
    <w:p w14:paraId="1739E806" w14:textId="77777777" w:rsidR="00F854DE" w:rsidRDefault="00F854DE" w:rsidP="00405E54">
      <w:pPr>
        <w:rPr>
          <w:rFonts w:cstheme="minorHAnsi"/>
        </w:rPr>
      </w:pPr>
    </w:p>
    <w:p w14:paraId="0AFE5F83" w14:textId="77777777" w:rsidR="00F854DE" w:rsidRDefault="00F854DE" w:rsidP="00405E54">
      <w:pPr>
        <w:rPr>
          <w:rFonts w:cstheme="minorHAnsi"/>
        </w:rPr>
      </w:pPr>
    </w:p>
    <w:p w14:paraId="148F3016" w14:textId="77777777" w:rsidR="00F854DE" w:rsidRDefault="00F854DE" w:rsidP="00405E54">
      <w:pPr>
        <w:rPr>
          <w:rFonts w:cstheme="minorHAnsi"/>
        </w:rPr>
      </w:pPr>
    </w:p>
    <w:p w14:paraId="7E373723" w14:textId="77777777" w:rsidR="00F854DE" w:rsidRDefault="00F854DE" w:rsidP="00405E54">
      <w:pPr>
        <w:rPr>
          <w:rFonts w:cstheme="minorHAnsi"/>
        </w:rPr>
      </w:pPr>
    </w:p>
    <w:p w14:paraId="0AFCC981" w14:textId="77777777" w:rsidR="00F854DE" w:rsidRDefault="00F854DE" w:rsidP="00405E54">
      <w:pPr>
        <w:rPr>
          <w:rFonts w:cstheme="minorHAnsi"/>
        </w:rPr>
      </w:pPr>
    </w:p>
    <w:p w14:paraId="6CA0CD3C" w14:textId="77777777" w:rsidR="00F854DE" w:rsidRDefault="00F854DE" w:rsidP="00405E54">
      <w:pPr>
        <w:rPr>
          <w:rFonts w:cstheme="minorHAnsi"/>
        </w:rPr>
      </w:pPr>
    </w:p>
    <w:p w14:paraId="28BCFF2B" w14:textId="77777777" w:rsidR="00F854DE" w:rsidRDefault="00F854DE" w:rsidP="00405E54">
      <w:pPr>
        <w:rPr>
          <w:rFonts w:cstheme="minorHAnsi"/>
        </w:rPr>
      </w:pPr>
    </w:p>
    <w:p w14:paraId="10B6D055" w14:textId="77777777" w:rsidR="00F854DE" w:rsidRPr="008C2640" w:rsidRDefault="00F854DE"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6B2981" w:rsidRPr="008C2640" w14:paraId="316DEA9F" w14:textId="77777777" w:rsidTr="00F12F80">
        <w:tc>
          <w:tcPr>
            <w:tcW w:w="10988" w:type="dxa"/>
            <w:gridSpan w:val="2"/>
            <w:shd w:val="clear" w:color="auto" w:fill="FFEB9F"/>
          </w:tcPr>
          <w:p w14:paraId="598DD695" w14:textId="77777777" w:rsidR="006B2981" w:rsidRPr="008C2640" w:rsidRDefault="006B2981" w:rsidP="00266927">
            <w:pPr>
              <w:tabs>
                <w:tab w:val="center" w:pos="2792"/>
              </w:tabs>
              <w:contextualSpacing/>
              <w:rPr>
                <w:rFonts w:cstheme="minorHAnsi"/>
                <w:b/>
              </w:rPr>
            </w:pPr>
            <w:r w:rsidRPr="008C2640">
              <w:rPr>
                <w:rFonts w:cstheme="minorHAnsi"/>
              </w:rPr>
              <w:br w:type="page"/>
            </w:r>
            <w:r w:rsidRPr="008C2640">
              <w:rPr>
                <w:rFonts w:cstheme="minorHAnsi"/>
                <w:b/>
                <w:bCs/>
              </w:rPr>
              <w:t>C.</w:t>
            </w:r>
            <w:r w:rsidRPr="008C2640">
              <w:rPr>
                <w:rFonts w:cstheme="minorHAnsi"/>
              </w:rPr>
              <w:t xml:space="preserve"> </w:t>
            </w:r>
            <w:r w:rsidRPr="008C2640">
              <w:rPr>
                <w:rFonts w:cstheme="minorHAnsi"/>
                <w:b/>
              </w:rPr>
              <w:t>ARAŞTIRMA VE GELİŞTİRME</w:t>
            </w:r>
          </w:p>
        </w:tc>
      </w:tr>
      <w:tr w:rsidR="006B2981" w:rsidRPr="008C2640" w14:paraId="0FB6F3CC" w14:textId="77777777" w:rsidTr="00F12F80">
        <w:tc>
          <w:tcPr>
            <w:tcW w:w="10988" w:type="dxa"/>
            <w:gridSpan w:val="2"/>
            <w:shd w:val="clear" w:color="auto" w:fill="FFEB9F"/>
          </w:tcPr>
          <w:p w14:paraId="716D788F" w14:textId="57A447AC" w:rsidR="006B2981" w:rsidRPr="00E63AEF" w:rsidRDefault="006B2981" w:rsidP="006B2981">
            <w:pPr>
              <w:contextualSpacing/>
              <w:jc w:val="both"/>
              <w:rPr>
                <w:rFonts w:cstheme="minorHAnsi"/>
                <w:b/>
              </w:rPr>
            </w:pPr>
            <w:r w:rsidRPr="008C2640">
              <w:rPr>
                <w:rFonts w:cstheme="minorHAnsi"/>
                <w:b/>
              </w:rPr>
              <w:t>C.3. Araştırma Performansı</w:t>
            </w:r>
          </w:p>
        </w:tc>
      </w:tr>
      <w:tr w:rsidR="006B2981" w:rsidRPr="008C2640" w14:paraId="43D96679" w14:textId="77777777" w:rsidTr="00F12F80">
        <w:tc>
          <w:tcPr>
            <w:tcW w:w="10988" w:type="dxa"/>
            <w:gridSpan w:val="2"/>
          </w:tcPr>
          <w:p w14:paraId="78B397AC" w14:textId="77777777" w:rsidR="006B2981" w:rsidRPr="008C2640" w:rsidRDefault="006B2981" w:rsidP="00266927">
            <w:pPr>
              <w:contextualSpacing/>
              <w:rPr>
                <w:rFonts w:cstheme="minorHAnsi"/>
                <w:b/>
                <w:bCs/>
              </w:rPr>
            </w:pPr>
            <w:r w:rsidRPr="008C2640">
              <w:rPr>
                <w:rFonts w:cstheme="minorHAnsi"/>
                <w:b/>
                <w:bCs/>
              </w:rPr>
              <w:t>AÇIKLAMALAR:</w:t>
            </w:r>
          </w:p>
          <w:p w14:paraId="7DB38789" w14:textId="71F230AD" w:rsidR="00F12F80" w:rsidRPr="00F12F80" w:rsidRDefault="00F12F80" w:rsidP="00F12F80">
            <w:pPr>
              <w:contextualSpacing/>
              <w:jc w:val="both"/>
              <w:rPr>
                <w:rFonts w:cstheme="minorHAnsi"/>
                <w:bCs/>
              </w:rPr>
            </w:pPr>
            <w:r w:rsidRPr="00F12F80">
              <w:t xml:space="preserve">Birimdeki </w:t>
            </w:r>
            <w:r w:rsidR="007E1CFC" w:rsidRPr="00F12F80">
              <w:t xml:space="preserve">her bir öğretim elemanının araştırma ve geliştirme faaliyetleri ve performansı periyodik olarak izlenmekte, incelenmekte ve kurumsal politikalar doğrultusunda kullanılmaktadır. </w:t>
            </w:r>
            <w:r w:rsidRPr="00F12F80">
              <w:t>Her takvim yılının başlangıcında bir önceki yılın performansı faaliyet raporları ile değerlendirilmektedir. Elde edilen veriler ile birimin araştırma ve geliştirme performansı periyodik olarak gözden geçirilmektedir.</w:t>
            </w:r>
          </w:p>
          <w:p w14:paraId="5F045262" w14:textId="2760BE92" w:rsidR="006B2981" w:rsidRPr="00AB3F74" w:rsidRDefault="00F12F80" w:rsidP="00AB3F74">
            <w:pPr>
              <w:contextualSpacing/>
              <w:jc w:val="both"/>
              <w:rPr>
                <w:rFonts w:cstheme="minorHAnsi"/>
                <w:bCs/>
              </w:rPr>
            </w:pPr>
            <w:r w:rsidRPr="00F12F80">
              <w:rPr>
                <w:rFonts w:cstheme="minorHAnsi"/>
                <w:bCs/>
              </w:rPr>
              <w:t>Birimde araştırma performansının yıllık bazda stratejik plan değerlendirme ve birim faaliyet raporları ile izlendiği, sonuçların değerlendirildiği ve yönlendirildiği gözlemlenmektedir. Araştırma performansına dayalı olarak öğretim elemanlarına teşvik ve takdir mekanizması uygulanmaktadır. Performans değerlendirmesinin kurum içi ve dışından görünürlüğü de sağlanmıştır. Kurum genelinde araştırma performansı artarken bu performans artışının birimler arasındaki dağılım dengesinin iyileştirilmesi gerekliliği mevcuttur. Ayrıca araştırma merkezlerinde de izlem ve değerlendirmelerin daha etkin gerçekleştirilmesi gerekmektedir.</w:t>
            </w:r>
          </w:p>
        </w:tc>
      </w:tr>
      <w:tr w:rsidR="00AB3F74" w:rsidRPr="008C2640" w14:paraId="4A76B84F" w14:textId="77777777" w:rsidTr="00F12F80">
        <w:tc>
          <w:tcPr>
            <w:tcW w:w="3256" w:type="dxa"/>
          </w:tcPr>
          <w:p w14:paraId="063D06E1" w14:textId="77777777" w:rsidR="00AB3F74" w:rsidRPr="008C2640" w:rsidRDefault="00AB3F74" w:rsidP="00AB3F74">
            <w:pPr>
              <w:rPr>
                <w:rFonts w:cstheme="minorHAnsi"/>
              </w:rPr>
            </w:pPr>
          </w:p>
        </w:tc>
        <w:tc>
          <w:tcPr>
            <w:tcW w:w="7732" w:type="dxa"/>
            <w:vAlign w:val="bottom"/>
          </w:tcPr>
          <w:p w14:paraId="6E3D8DD3" w14:textId="13470A3F" w:rsidR="00AB3F74" w:rsidRPr="008C2640" w:rsidRDefault="00AB3F74" w:rsidP="00AB3F74">
            <w:pPr>
              <w:contextualSpacing/>
              <w:jc w:val="both"/>
              <w:rPr>
                <w:rFonts w:cstheme="minorHAnsi"/>
                <w:b/>
                <w:bCs/>
              </w:rPr>
            </w:pPr>
            <w:r w:rsidRPr="0002710A">
              <w:rPr>
                <w:rFonts w:cstheme="minorHAnsi"/>
                <w:b/>
                <w:bCs/>
              </w:rPr>
              <w:t>Düzey: 3 (Kurumun genelini kapsayan uygulamalar var ve uygulamalardan bazı sonuçlar elde edilmiştir. Ancak sonuçları izlenmemekte veya kısmen izlenmektedir)</w:t>
            </w:r>
          </w:p>
        </w:tc>
      </w:tr>
      <w:tr w:rsidR="006B2981" w:rsidRPr="008C2640" w14:paraId="5143916B" w14:textId="77777777" w:rsidTr="00F854DE">
        <w:trPr>
          <w:trHeight w:val="2398"/>
        </w:trPr>
        <w:tc>
          <w:tcPr>
            <w:tcW w:w="3256" w:type="dxa"/>
            <w:vMerge w:val="restart"/>
          </w:tcPr>
          <w:p w14:paraId="478994D4" w14:textId="77777777" w:rsidR="006B2981" w:rsidRPr="008C2640" w:rsidRDefault="006B2981" w:rsidP="006B2981">
            <w:pPr>
              <w:contextualSpacing/>
              <w:rPr>
                <w:rFonts w:cstheme="minorHAnsi"/>
                <w:b/>
              </w:rPr>
            </w:pPr>
            <w:r w:rsidRPr="008C2640">
              <w:rPr>
                <w:rFonts w:cstheme="minorHAnsi"/>
                <w:b/>
              </w:rPr>
              <w:t>C.3.1. Araştırma performansının izlenmesi ve değerlendirilmesi</w:t>
            </w:r>
          </w:p>
          <w:p w14:paraId="041F5299" w14:textId="77777777" w:rsidR="006B2981" w:rsidRPr="00F12F80" w:rsidRDefault="006B2981" w:rsidP="006B2981">
            <w:pPr>
              <w:contextualSpacing/>
              <w:jc w:val="both"/>
              <w:rPr>
                <w:rFonts w:cstheme="minorHAnsi"/>
                <w:sz w:val="20"/>
                <w:szCs w:val="20"/>
                <w:lang w:eastAsia="tr-TR"/>
              </w:rPr>
            </w:pPr>
            <w:r w:rsidRPr="00F12F80">
              <w:rPr>
                <w:rFonts w:cstheme="minorHAnsi"/>
                <w:sz w:val="20"/>
                <w:szCs w:val="20"/>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40B0794B" w14:textId="77777777" w:rsidR="006B2981" w:rsidRPr="008C2640" w:rsidRDefault="006B2981" w:rsidP="00266927">
            <w:pPr>
              <w:contextualSpacing/>
              <w:jc w:val="both"/>
              <w:rPr>
                <w:rFonts w:cstheme="minorHAnsi"/>
              </w:rPr>
            </w:pPr>
          </w:p>
          <w:p w14:paraId="4D2A178C" w14:textId="77777777" w:rsidR="006B2981" w:rsidRPr="008C2640" w:rsidRDefault="006B2981" w:rsidP="00266927">
            <w:pPr>
              <w:contextualSpacing/>
              <w:jc w:val="both"/>
              <w:rPr>
                <w:rFonts w:cstheme="minorHAnsi"/>
              </w:rPr>
            </w:pPr>
          </w:p>
        </w:tc>
        <w:tc>
          <w:tcPr>
            <w:tcW w:w="7732" w:type="dxa"/>
          </w:tcPr>
          <w:p w14:paraId="11BC3551" w14:textId="77777777" w:rsidR="00933785" w:rsidRPr="008C2640" w:rsidRDefault="00933785" w:rsidP="00933785">
            <w:pPr>
              <w:contextualSpacing/>
              <w:rPr>
                <w:rFonts w:cstheme="minorHAnsi"/>
                <w:b/>
              </w:rPr>
            </w:pPr>
            <w:r w:rsidRPr="008C2640">
              <w:rPr>
                <w:rFonts w:cstheme="minorHAnsi"/>
                <w:b/>
              </w:rPr>
              <w:t>C.3.1. Araştırma performansının izlenmesi ve değerlendirilmesi</w:t>
            </w:r>
          </w:p>
          <w:p w14:paraId="3BFA708A" w14:textId="77777777" w:rsidR="00933785" w:rsidRDefault="00933785" w:rsidP="00F56A25">
            <w:pPr>
              <w:jc w:val="both"/>
            </w:pPr>
          </w:p>
          <w:p w14:paraId="497AA72A" w14:textId="1AD153E2" w:rsidR="0039475B" w:rsidRDefault="0039475B" w:rsidP="00F56A25">
            <w:pPr>
              <w:jc w:val="both"/>
            </w:pPr>
            <w:r>
              <w:t>Birim araştırma faaliyetleri yıllık bazda birim faaliyet raporları ile izlenmektedir (</w:t>
            </w:r>
            <w:hyperlink r:id="rId270" w:history="1">
              <w:r w:rsidRPr="0039475B">
                <w:rPr>
                  <w:rStyle w:val="Kpr"/>
                </w:rPr>
                <w:t>Kanıt C.3.1.1</w:t>
              </w:r>
            </w:hyperlink>
            <w:r>
              <w:t xml:space="preserve">). </w:t>
            </w:r>
          </w:p>
          <w:p w14:paraId="62D645E0" w14:textId="08A83D31" w:rsidR="006B2981" w:rsidRPr="008C2640" w:rsidRDefault="0039475B" w:rsidP="00F56A25">
            <w:pPr>
              <w:jc w:val="both"/>
              <w:rPr>
                <w:rFonts w:cstheme="minorHAnsi"/>
              </w:rPr>
            </w:pPr>
            <w:r>
              <w:t>Araştırma performanslarına yönelik tüm paydaş geri bildirimlerini almak  analiz etmek üzere bir uygulama bulunmamaktadır.</w:t>
            </w:r>
            <w:r w:rsidR="00825461">
              <w:t xml:space="preserve"> Performans değerlemesinin sistematik ve kalıcı olmasını sağlamak adına iyileştirmelerde bulunmaya ihtiyaç duyulmaktadır.</w:t>
            </w:r>
          </w:p>
        </w:tc>
      </w:tr>
      <w:tr w:rsidR="006B2981" w:rsidRPr="008C2640" w14:paraId="5CDA4554" w14:textId="77777777" w:rsidTr="00825461">
        <w:trPr>
          <w:trHeight w:val="2952"/>
        </w:trPr>
        <w:tc>
          <w:tcPr>
            <w:tcW w:w="3256" w:type="dxa"/>
            <w:vMerge/>
          </w:tcPr>
          <w:p w14:paraId="282E970E" w14:textId="016BDA4B" w:rsidR="006B2981" w:rsidRPr="008C2640" w:rsidRDefault="006B2981" w:rsidP="00266927">
            <w:pPr>
              <w:contextualSpacing/>
              <w:rPr>
                <w:rFonts w:cstheme="minorHAnsi"/>
                <w:b/>
                <w:bCs/>
              </w:rPr>
            </w:pPr>
          </w:p>
        </w:tc>
        <w:tc>
          <w:tcPr>
            <w:tcW w:w="7732" w:type="dxa"/>
          </w:tcPr>
          <w:p w14:paraId="12D3EB0B" w14:textId="22BB6824" w:rsidR="00EE6211" w:rsidRDefault="00EE6211" w:rsidP="00266927">
            <w:r>
              <w:t>Kanıtlar</w:t>
            </w:r>
          </w:p>
          <w:p w14:paraId="59B2D370" w14:textId="77777777" w:rsidR="00EE6211" w:rsidRPr="008C2640" w:rsidRDefault="00EE6211" w:rsidP="00EE6211">
            <w:pPr>
              <w:contextualSpacing/>
              <w:rPr>
                <w:rFonts w:cstheme="minorHAnsi"/>
                <w:b/>
              </w:rPr>
            </w:pPr>
            <w:r w:rsidRPr="008C2640">
              <w:rPr>
                <w:rFonts w:cstheme="minorHAnsi"/>
                <w:b/>
              </w:rPr>
              <w:t>C.3.1. Araştırma performansının izlenmesi ve değerlendirilmesi</w:t>
            </w:r>
          </w:p>
          <w:p w14:paraId="66ECBA7E" w14:textId="77777777" w:rsidR="00EE6211" w:rsidRDefault="00EE6211" w:rsidP="00266927"/>
          <w:p w14:paraId="7709E7DC" w14:textId="77777777" w:rsidR="00F47E99" w:rsidRDefault="0039475B" w:rsidP="00266927">
            <w:hyperlink r:id="rId271" w:history="1">
              <w:r w:rsidRPr="0039475B">
                <w:rPr>
                  <w:rStyle w:val="Kpr"/>
                </w:rPr>
                <w:t>Kanıt C.3.1.1</w:t>
              </w:r>
            </w:hyperlink>
            <w:r>
              <w:t xml:space="preserve">  Göksun MYO faaliyet raporu</w:t>
            </w:r>
          </w:p>
          <w:p w14:paraId="6E67430A" w14:textId="77777777" w:rsidR="00F854DE" w:rsidRDefault="00F854DE" w:rsidP="00266927"/>
          <w:p w14:paraId="7D8B1048" w14:textId="77777777" w:rsidR="00F854DE" w:rsidRDefault="00F854DE" w:rsidP="00266927"/>
          <w:p w14:paraId="29B1969D" w14:textId="77777777" w:rsidR="00F854DE" w:rsidRDefault="00F854DE" w:rsidP="00266927"/>
          <w:p w14:paraId="1D3FC6AA" w14:textId="77777777" w:rsidR="00F854DE" w:rsidRDefault="00F854DE" w:rsidP="00266927"/>
          <w:p w14:paraId="6C43D78A" w14:textId="77777777" w:rsidR="00F854DE" w:rsidRDefault="00F854DE" w:rsidP="00266927"/>
          <w:p w14:paraId="742BF0F4" w14:textId="77777777" w:rsidR="00F854DE" w:rsidRDefault="00F854DE" w:rsidP="00266927"/>
          <w:p w14:paraId="0A97D141" w14:textId="77777777" w:rsidR="00F854DE" w:rsidRDefault="00F854DE" w:rsidP="00266927"/>
          <w:p w14:paraId="1B9A543F" w14:textId="77777777" w:rsidR="00F854DE" w:rsidRDefault="00F854DE" w:rsidP="00266927"/>
          <w:p w14:paraId="066B29E8" w14:textId="77777777" w:rsidR="00F854DE" w:rsidRDefault="00F854DE" w:rsidP="00266927"/>
          <w:p w14:paraId="44329EE4" w14:textId="77777777" w:rsidR="00F854DE" w:rsidRDefault="00F854DE" w:rsidP="00266927"/>
          <w:p w14:paraId="438FE446" w14:textId="77777777" w:rsidR="00F854DE" w:rsidRDefault="00F854DE" w:rsidP="00266927"/>
          <w:p w14:paraId="4D598145" w14:textId="77777777" w:rsidR="00F854DE" w:rsidRDefault="00F854DE" w:rsidP="00266927"/>
          <w:p w14:paraId="75CBBD16" w14:textId="77777777" w:rsidR="00F854DE" w:rsidRDefault="00F854DE" w:rsidP="00266927"/>
          <w:p w14:paraId="44AE9D96" w14:textId="77777777" w:rsidR="00F854DE" w:rsidRDefault="00F854DE" w:rsidP="00266927"/>
          <w:p w14:paraId="2DABCB99" w14:textId="77777777" w:rsidR="00F854DE" w:rsidRDefault="00F854DE" w:rsidP="00266927"/>
          <w:p w14:paraId="6A56C6B3" w14:textId="77777777" w:rsidR="00F854DE" w:rsidRDefault="00F854DE" w:rsidP="00266927"/>
          <w:p w14:paraId="28C49667" w14:textId="77777777" w:rsidR="00F854DE" w:rsidRDefault="00F854DE" w:rsidP="00266927"/>
          <w:p w14:paraId="338DA034" w14:textId="77777777" w:rsidR="00F854DE" w:rsidRDefault="00F854DE" w:rsidP="00266927"/>
          <w:p w14:paraId="6C783E69" w14:textId="77777777" w:rsidR="00F854DE" w:rsidRDefault="00F854DE" w:rsidP="00266927"/>
          <w:p w14:paraId="6ACF2002" w14:textId="77777777" w:rsidR="00F854DE" w:rsidRDefault="00F854DE" w:rsidP="00266927"/>
          <w:p w14:paraId="0C657CA0" w14:textId="77777777" w:rsidR="00F854DE" w:rsidRDefault="00F854DE" w:rsidP="00266927"/>
          <w:p w14:paraId="1875970E" w14:textId="77777777" w:rsidR="00F854DE" w:rsidRDefault="00F854DE" w:rsidP="00266927"/>
          <w:p w14:paraId="522B535E" w14:textId="77777777" w:rsidR="00F854DE" w:rsidRDefault="00F854DE" w:rsidP="00266927"/>
          <w:p w14:paraId="62FF9FB7" w14:textId="77777777" w:rsidR="00F854DE" w:rsidRDefault="00F854DE" w:rsidP="00266927"/>
          <w:p w14:paraId="0A1AFF19" w14:textId="77777777" w:rsidR="00F854DE" w:rsidRDefault="00F854DE" w:rsidP="00266927"/>
          <w:p w14:paraId="010F4E85" w14:textId="77777777" w:rsidR="00F854DE" w:rsidRDefault="00F854DE" w:rsidP="00266927"/>
          <w:p w14:paraId="157C4E73" w14:textId="5069FCFA" w:rsidR="00F854DE" w:rsidRPr="008C2640" w:rsidRDefault="00F854DE" w:rsidP="00266927">
            <w:pPr>
              <w:rPr>
                <w:rFonts w:cstheme="minorHAnsi"/>
              </w:rPr>
            </w:pPr>
          </w:p>
        </w:tc>
      </w:tr>
    </w:tbl>
    <w:p w14:paraId="08BACFD9" w14:textId="77777777" w:rsidR="006B2981" w:rsidRPr="008C2640" w:rsidRDefault="006B2981" w:rsidP="00405E54">
      <w:pPr>
        <w:rPr>
          <w:rFonts w:cstheme="minorHAnsi"/>
        </w:rPr>
      </w:pPr>
    </w:p>
    <w:tbl>
      <w:tblPr>
        <w:tblStyle w:val="TabloKlavuzu"/>
        <w:tblW w:w="0" w:type="auto"/>
        <w:tblLook w:val="04A0" w:firstRow="1" w:lastRow="0" w:firstColumn="1" w:lastColumn="0" w:noHBand="0" w:noVBand="1"/>
      </w:tblPr>
      <w:tblGrid>
        <w:gridCol w:w="3256"/>
        <w:gridCol w:w="7732"/>
      </w:tblGrid>
      <w:tr w:rsidR="006B2981" w:rsidRPr="008C2640" w14:paraId="654A5EE8" w14:textId="77777777" w:rsidTr="00825461">
        <w:tc>
          <w:tcPr>
            <w:tcW w:w="10988" w:type="dxa"/>
            <w:gridSpan w:val="2"/>
            <w:shd w:val="clear" w:color="auto" w:fill="FFEB9F"/>
          </w:tcPr>
          <w:p w14:paraId="01C45DAD" w14:textId="77777777" w:rsidR="006B2981" w:rsidRPr="008C2640" w:rsidRDefault="006B2981" w:rsidP="00266927">
            <w:pPr>
              <w:tabs>
                <w:tab w:val="center" w:pos="2792"/>
              </w:tabs>
              <w:contextualSpacing/>
              <w:rPr>
                <w:rFonts w:cstheme="minorHAnsi"/>
                <w:b/>
              </w:rPr>
            </w:pPr>
            <w:r w:rsidRPr="008C2640">
              <w:rPr>
                <w:rFonts w:cstheme="minorHAnsi"/>
              </w:rPr>
              <w:br w:type="page"/>
            </w:r>
            <w:r w:rsidRPr="008C2640">
              <w:rPr>
                <w:rFonts w:cstheme="minorHAnsi"/>
                <w:b/>
                <w:bCs/>
              </w:rPr>
              <w:t>C.</w:t>
            </w:r>
            <w:r w:rsidRPr="008C2640">
              <w:rPr>
                <w:rFonts w:cstheme="minorHAnsi"/>
              </w:rPr>
              <w:t xml:space="preserve"> </w:t>
            </w:r>
            <w:r w:rsidRPr="008C2640">
              <w:rPr>
                <w:rFonts w:cstheme="minorHAnsi"/>
                <w:b/>
              </w:rPr>
              <w:t>ARAŞTIRMA VE GELİŞTİRME</w:t>
            </w:r>
          </w:p>
        </w:tc>
      </w:tr>
      <w:tr w:rsidR="006B2981" w:rsidRPr="008C2640" w14:paraId="5F560E68" w14:textId="77777777" w:rsidTr="00825461">
        <w:tc>
          <w:tcPr>
            <w:tcW w:w="10988" w:type="dxa"/>
            <w:gridSpan w:val="2"/>
            <w:shd w:val="clear" w:color="auto" w:fill="FFEB9F"/>
          </w:tcPr>
          <w:p w14:paraId="20B51E3F" w14:textId="1E338BD9" w:rsidR="006B2981" w:rsidRPr="00825461" w:rsidRDefault="00825461" w:rsidP="00266927">
            <w:pPr>
              <w:contextualSpacing/>
              <w:jc w:val="both"/>
              <w:rPr>
                <w:rFonts w:cstheme="minorHAnsi"/>
                <w:b/>
              </w:rPr>
            </w:pPr>
            <w:r>
              <w:rPr>
                <w:rFonts w:cstheme="minorHAnsi"/>
                <w:b/>
              </w:rPr>
              <w:t>C.3. Araştırma Performansı</w:t>
            </w:r>
          </w:p>
        </w:tc>
      </w:tr>
      <w:tr w:rsidR="00195DD5" w:rsidRPr="008C2640" w14:paraId="03B4025F" w14:textId="77777777" w:rsidTr="00825461">
        <w:tc>
          <w:tcPr>
            <w:tcW w:w="3256" w:type="dxa"/>
          </w:tcPr>
          <w:p w14:paraId="03739C7A" w14:textId="77777777" w:rsidR="00195DD5" w:rsidRPr="008C2640" w:rsidRDefault="00195DD5" w:rsidP="00195DD5">
            <w:pPr>
              <w:rPr>
                <w:rFonts w:cstheme="minorHAnsi"/>
              </w:rPr>
            </w:pPr>
          </w:p>
        </w:tc>
        <w:tc>
          <w:tcPr>
            <w:tcW w:w="7732" w:type="dxa"/>
            <w:vAlign w:val="bottom"/>
          </w:tcPr>
          <w:p w14:paraId="0546AEFE" w14:textId="4E5DCB05" w:rsidR="00195DD5" w:rsidRPr="008C2640" w:rsidRDefault="00195DD5" w:rsidP="00C13C6D">
            <w:pPr>
              <w:contextualSpacing/>
              <w:jc w:val="both"/>
              <w:rPr>
                <w:rFonts w:cstheme="minorHAnsi"/>
                <w:b/>
                <w:bCs/>
              </w:rPr>
            </w:pPr>
            <w:r w:rsidRPr="0002710A">
              <w:rPr>
                <w:rFonts w:cstheme="minorHAnsi"/>
                <w:b/>
                <w:bCs/>
              </w:rPr>
              <w:t>Düzey: 3 (Kurumun genelini kapsayan uygulamalar var ve uygulamalardan bazı sonuçlar elde edilmiştir. Ancak sonuçları izlenmemekte veya kısmen izlenmektedir)</w:t>
            </w:r>
          </w:p>
        </w:tc>
      </w:tr>
      <w:tr w:rsidR="006B2981" w:rsidRPr="008C2640" w14:paraId="09D09851" w14:textId="77777777" w:rsidTr="00EE6211">
        <w:trPr>
          <w:trHeight w:val="1863"/>
        </w:trPr>
        <w:tc>
          <w:tcPr>
            <w:tcW w:w="3256" w:type="dxa"/>
            <w:vMerge w:val="restart"/>
          </w:tcPr>
          <w:p w14:paraId="3D67F60D" w14:textId="0516A54A" w:rsidR="006B2981" w:rsidRPr="008C2640" w:rsidRDefault="00195DD5" w:rsidP="00195DD5">
            <w:pPr>
              <w:contextualSpacing/>
              <w:jc w:val="both"/>
              <w:rPr>
                <w:rFonts w:cstheme="minorHAnsi"/>
                <w:b/>
              </w:rPr>
            </w:pPr>
            <w:r>
              <w:rPr>
                <w:rFonts w:cstheme="minorHAnsi"/>
                <w:b/>
              </w:rPr>
              <w:t>C.3.2.</w:t>
            </w:r>
            <w:r w:rsidR="006B2981" w:rsidRPr="008C2640">
              <w:rPr>
                <w:rFonts w:cstheme="minorHAnsi"/>
                <w:b/>
              </w:rPr>
              <w:t xml:space="preserve">Öğretim </w:t>
            </w:r>
            <w:r>
              <w:rPr>
                <w:rFonts w:cstheme="minorHAnsi"/>
                <w:b/>
              </w:rPr>
              <w:t xml:space="preserve">elemanı/araştırmacı </w:t>
            </w:r>
            <w:r w:rsidR="006B2981" w:rsidRPr="008C2640">
              <w:rPr>
                <w:rFonts w:cstheme="minorHAnsi"/>
                <w:b/>
              </w:rPr>
              <w:t>performansının değerlendirilmesi</w:t>
            </w:r>
          </w:p>
          <w:p w14:paraId="585723AB" w14:textId="77777777" w:rsidR="006B2981" w:rsidRPr="00195DD5" w:rsidRDefault="006B2981" w:rsidP="006B2981">
            <w:pPr>
              <w:contextualSpacing/>
              <w:jc w:val="both"/>
              <w:rPr>
                <w:rFonts w:cstheme="minorHAnsi"/>
                <w:sz w:val="20"/>
                <w:szCs w:val="20"/>
                <w:lang w:eastAsia="tr-TR"/>
              </w:rPr>
            </w:pPr>
            <w:r w:rsidRPr="00195DD5">
              <w:rPr>
                <w:rFonts w:cstheme="minorHAnsi"/>
                <w:sz w:val="20"/>
                <w:szCs w:val="20"/>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220033E2" w14:textId="77777777" w:rsidR="006B2981" w:rsidRPr="008C2640" w:rsidRDefault="006B2981" w:rsidP="00266927">
            <w:pPr>
              <w:contextualSpacing/>
              <w:jc w:val="both"/>
              <w:rPr>
                <w:rFonts w:cstheme="minorHAnsi"/>
              </w:rPr>
            </w:pPr>
          </w:p>
          <w:p w14:paraId="7CD339FE" w14:textId="77777777" w:rsidR="006B2981" w:rsidRPr="008C2640" w:rsidRDefault="006B2981" w:rsidP="00266927">
            <w:pPr>
              <w:contextualSpacing/>
              <w:jc w:val="both"/>
              <w:rPr>
                <w:rFonts w:cstheme="minorHAnsi"/>
              </w:rPr>
            </w:pPr>
          </w:p>
        </w:tc>
        <w:tc>
          <w:tcPr>
            <w:tcW w:w="7732" w:type="dxa"/>
          </w:tcPr>
          <w:p w14:paraId="1C978766" w14:textId="77777777" w:rsidR="00933785" w:rsidRPr="008C2640" w:rsidRDefault="00933785" w:rsidP="00933785">
            <w:pPr>
              <w:contextualSpacing/>
              <w:jc w:val="both"/>
              <w:rPr>
                <w:rFonts w:cstheme="minorHAnsi"/>
                <w:b/>
              </w:rPr>
            </w:pPr>
            <w:r>
              <w:rPr>
                <w:rFonts w:cstheme="minorHAnsi"/>
                <w:b/>
              </w:rPr>
              <w:t>C.3.2.</w:t>
            </w:r>
            <w:r w:rsidRPr="008C2640">
              <w:rPr>
                <w:rFonts w:cstheme="minorHAnsi"/>
                <w:b/>
              </w:rPr>
              <w:t xml:space="preserve">Öğretim </w:t>
            </w:r>
            <w:r>
              <w:rPr>
                <w:rFonts w:cstheme="minorHAnsi"/>
                <w:b/>
              </w:rPr>
              <w:t xml:space="preserve">elemanı/araştırmacı </w:t>
            </w:r>
            <w:r w:rsidRPr="008C2640">
              <w:rPr>
                <w:rFonts w:cstheme="minorHAnsi"/>
                <w:b/>
              </w:rPr>
              <w:t>performansının değerlendirilmesi</w:t>
            </w:r>
          </w:p>
          <w:p w14:paraId="0CF13554" w14:textId="77777777" w:rsidR="00933785" w:rsidRDefault="00933785" w:rsidP="00EE6211">
            <w:pPr>
              <w:spacing w:line="254" w:lineRule="auto"/>
              <w:ind w:left="34" w:right="292"/>
              <w:jc w:val="both"/>
            </w:pPr>
          </w:p>
          <w:p w14:paraId="1CE4ED53" w14:textId="77777777" w:rsidR="000535CE" w:rsidRDefault="00EE6211" w:rsidP="00EE6211">
            <w:pPr>
              <w:spacing w:line="254" w:lineRule="auto"/>
              <w:ind w:left="34" w:right="292"/>
              <w:jc w:val="both"/>
            </w:pPr>
            <w:r>
              <w:t>Birim araştırma faaliyetleri yıllık bazda birim faaliyet raporları ile takip edilmektedir (</w:t>
            </w:r>
            <w:hyperlink r:id="rId272" w:history="1">
              <w:r w:rsidRPr="00EE6211">
                <w:rPr>
                  <w:rStyle w:val="Kpr"/>
                </w:rPr>
                <w:t>Kanıt C.3.2.1</w:t>
              </w:r>
            </w:hyperlink>
            <w:r>
              <w:t>).</w:t>
            </w:r>
          </w:p>
          <w:p w14:paraId="4E64BDC2" w14:textId="7A7841D8" w:rsidR="00EE6211" w:rsidRPr="008C2640" w:rsidRDefault="00EE6211" w:rsidP="00EE6211">
            <w:pPr>
              <w:spacing w:line="254" w:lineRule="auto"/>
              <w:ind w:left="34" w:right="292"/>
              <w:jc w:val="both"/>
              <w:rPr>
                <w:rFonts w:cstheme="minorHAnsi"/>
              </w:rPr>
            </w:pPr>
            <w:r>
              <w:t>Olgunluk düzeyinin öğretim elemanları ile birlikte değerlendirilerek yönlendirilmesine gereksinim duyulmaktadır.</w:t>
            </w:r>
          </w:p>
        </w:tc>
      </w:tr>
      <w:tr w:rsidR="006B2981" w:rsidRPr="008C2640" w14:paraId="74D67355" w14:textId="77777777" w:rsidTr="00EE6211">
        <w:trPr>
          <w:trHeight w:val="70"/>
        </w:trPr>
        <w:tc>
          <w:tcPr>
            <w:tcW w:w="3256" w:type="dxa"/>
            <w:vMerge/>
          </w:tcPr>
          <w:p w14:paraId="227010ED" w14:textId="77777777" w:rsidR="006B2981" w:rsidRPr="008C2640" w:rsidRDefault="006B2981" w:rsidP="00266927">
            <w:pPr>
              <w:contextualSpacing/>
              <w:rPr>
                <w:rFonts w:cstheme="minorHAnsi"/>
                <w:b/>
                <w:bCs/>
              </w:rPr>
            </w:pPr>
          </w:p>
        </w:tc>
        <w:tc>
          <w:tcPr>
            <w:tcW w:w="7732" w:type="dxa"/>
          </w:tcPr>
          <w:p w14:paraId="3C664F72" w14:textId="3C02A780" w:rsidR="00EE6211" w:rsidRDefault="00EE6211" w:rsidP="00EE6211">
            <w:r>
              <w:t>Kanıtlar</w:t>
            </w:r>
          </w:p>
          <w:p w14:paraId="3F6E1D10" w14:textId="77777777" w:rsidR="00EE6211" w:rsidRPr="008C2640" w:rsidRDefault="00EE6211" w:rsidP="00EE6211">
            <w:pPr>
              <w:contextualSpacing/>
              <w:jc w:val="both"/>
              <w:rPr>
                <w:rFonts w:cstheme="minorHAnsi"/>
                <w:b/>
              </w:rPr>
            </w:pPr>
            <w:r>
              <w:rPr>
                <w:rFonts w:cstheme="minorHAnsi"/>
                <w:b/>
              </w:rPr>
              <w:t>C.3.2.</w:t>
            </w:r>
            <w:r w:rsidRPr="008C2640">
              <w:rPr>
                <w:rFonts w:cstheme="minorHAnsi"/>
                <w:b/>
              </w:rPr>
              <w:t xml:space="preserve">Öğretim </w:t>
            </w:r>
            <w:r>
              <w:rPr>
                <w:rFonts w:cstheme="minorHAnsi"/>
                <w:b/>
              </w:rPr>
              <w:t xml:space="preserve">elemanı/araştırmacı </w:t>
            </w:r>
            <w:r w:rsidRPr="008C2640">
              <w:rPr>
                <w:rFonts w:cstheme="minorHAnsi"/>
                <w:b/>
              </w:rPr>
              <w:t>performansının değerlendirilmesi</w:t>
            </w:r>
          </w:p>
          <w:p w14:paraId="606FE341" w14:textId="77777777" w:rsidR="00EE6211" w:rsidRDefault="00EE6211" w:rsidP="00EE6211"/>
          <w:p w14:paraId="5258D871" w14:textId="77777777" w:rsidR="00180CC5" w:rsidRDefault="00EE6211" w:rsidP="00EE6211">
            <w:hyperlink r:id="rId273" w:history="1">
              <w:r w:rsidRPr="00EE6211">
                <w:rPr>
                  <w:rStyle w:val="Kpr"/>
                </w:rPr>
                <w:t>Kanıt C.3.2.1</w:t>
              </w:r>
            </w:hyperlink>
            <w:r>
              <w:t xml:space="preserve">  Göksun MYO faaliyet raporu</w:t>
            </w:r>
          </w:p>
          <w:p w14:paraId="46800CCC" w14:textId="77777777" w:rsidR="00511D87" w:rsidRDefault="00511D87" w:rsidP="00EE6211">
            <w:pPr>
              <w:rPr>
                <w:rFonts w:cstheme="minorHAnsi"/>
              </w:rPr>
            </w:pPr>
          </w:p>
          <w:p w14:paraId="164689E0" w14:textId="77777777" w:rsidR="00511D87" w:rsidRDefault="00511D87" w:rsidP="00EE6211">
            <w:pPr>
              <w:rPr>
                <w:rFonts w:cstheme="minorHAnsi"/>
              </w:rPr>
            </w:pPr>
          </w:p>
          <w:p w14:paraId="213B3BC9" w14:textId="77777777" w:rsidR="00511D87" w:rsidRDefault="00511D87" w:rsidP="00EE6211">
            <w:pPr>
              <w:rPr>
                <w:rFonts w:cstheme="minorHAnsi"/>
              </w:rPr>
            </w:pPr>
          </w:p>
          <w:p w14:paraId="2C605182" w14:textId="77777777" w:rsidR="00F854DE" w:rsidRDefault="00F854DE" w:rsidP="00EE6211">
            <w:pPr>
              <w:rPr>
                <w:rFonts w:cstheme="minorHAnsi"/>
              </w:rPr>
            </w:pPr>
          </w:p>
          <w:p w14:paraId="22777344" w14:textId="77777777" w:rsidR="00F854DE" w:rsidRDefault="00F854DE" w:rsidP="00EE6211">
            <w:pPr>
              <w:rPr>
                <w:rFonts w:cstheme="minorHAnsi"/>
              </w:rPr>
            </w:pPr>
          </w:p>
          <w:p w14:paraId="694DE2F2" w14:textId="77777777" w:rsidR="00F854DE" w:rsidRDefault="00F854DE" w:rsidP="00EE6211">
            <w:pPr>
              <w:rPr>
                <w:rFonts w:cstheme="minorHAnsi"/>
              </w:rPr>
            </w:pPr>
          </w:p>
          <w:p w14:paraId="12D9B295" w14:textId="77777777" w:rsidR="00F854DE" w:rsidRDefault="00F854DE" w:rsidP="00EE6211">
            <w:pPr>
              <w:rPr>
                <w:rFonts w:cstheme="minorHAnsi"/>
              </w:rPr>
            </w:pPr>
          </w:p>
          <w:p w14:paraId="7C4CE3D7" w14:textId="77777777" w:rsidR="00F854DE" w:rsidRDefault="00F854DE" w:rsidP="00EE6211">
            <w:pPr>
              <w:rPr>
                <w:rFonts w:cstheme="minorHAnsi"/>
              </w:rPr>
            </w:pPr>
          </w:p>
          <w:p w14:paraId="69DC7AAB" w14:textId="77777777" w:rsidR="00F854DE" w:rsidRDefault="00F854DE" w:rsidP="00EE6211">
            <w:pPr>
              <w:rPr>
                <w:rFonts w:cstheme="minorHAnsi"/>
              </w:rPr>
            </w:pPr>
          </w:p>
          <w:p w14:paraId="1B54AB41" w14:textId="77777777" w:rsidR="00F854DE" w:rsidRDefault="00F854DE" w:rsidP="00EE6211">
            <w:pPr>
              <w:rPr>
                <w:rFonts w:cstheme="minorHAnsi"/>
              </w:rPr>
            </w:pPr>
          </w:p>
          <w:p w14:paraId="543DADF3" w14:textId="77777777" w:rsidR="00F854DE" w:rsidRDefault="00F854DE" w:rsidP="00EE6211">
            <w:pPr>
              <w:rPr>
                <w:rFonts w:cstheme="minorHAnsi"/>
              </w:rPr>
            </w:pPr>
          </w:p>
          <w:p w14:paraId="0BDBBD95" w14:textId="77777777" w:rsidR="00F854DE" w:rsidRDefault="00F854DE" w:rsidP="00EE6211">
            <w:pPr>
              <w:rPr>
                <w:rFonts w:cstheme="minorHAnsi"/>
              </w:rPr>
            </w:pPr>
          </w:p>
          <w:p w14:paraId="38CC86E7" w14:textId="77777777" w:rsidR="00F854DE" w:rsidRDefault="00F854DE" w:rsidP="00EE6211">
            <w:pPr>
              <w:rPr>
                <w:rFonts w:cstheme="minorHAnsi"/>
              </w:rPr>
            </w:pPr>
          </w:p>
          <w:p w14:paraId="1595D7AE" w14:textId="77777777" w:rsidR="00F854DE" w:rsidRDefault="00F854DE" w:rsidP="00EE6211">
            <w:pPr>
              <w:rPr>
                <w:rFonts w:cstheme="minorHAnsi"/>
              </w:rPr>
            </w:pPr>
          </w:p>
          <w:p w14:paraId="38DBE240" w14:textId="77777777" w:rsidR="00F854DE" w:rsidRDefault="00F854DE" w:rsidP="00EE6211">
            <w:pPr>
              <w:rPr>
                <w:rFonts w:cstheme="minorHAnsi"/>
              </w:rPr>
            </w:pPr>
          </w:p>
          <w:p w14:paraId="604D9996" w14:textId="77777777" w:rsidR="00F854DE" w:rsidRDefault="00F854DE" w:rsidP="00EE6211">
            <w:pPr>
              <w:rPr>
                <w:rFonts w:cstheme="minorHAnsi"/>
              </w:rPr>
            </w:pPr>
          </w:p>
          <w:p w14:paraId="4420C9DA" w14:textId="77777777" w:rsidR="00F854DE" w:rsidRDefault="00F854DE" w:rsidP="00EE6211">
            <w:pPr>
              <w:rPr>
                <w:rFonts w:cstheme="minorHAnsi"/>
              </w:rPr>
            </w:pPr>
          </w:p>
          <w:p w14:paraId="6513B177" w14:textId="77777777" w:rsidR="00F854DE" w:rsidRDefault="00F854DE" w:rsidP="00EE6211">
            <w:pPr>
              <w:rPr>
                <w:rFonts w:cstheme="minorHAnsi"/>
              </w:rPr>
            </w:pPr>
          </w:p>
          <w:p w14:paraId="7C9EFEAD" w14:textId="77777777" w:rsidR="00F854DE" w:rsidRDefault="00F854DE" w:rsidP="00EE6211">
            <w:pPr>
              <w:rPr>
                <w:rFonts w:cstheme="minorHAnsi"/>
              </w:rPr>
            </w:pPr>
          </w:p>
          <w:p w14:paraId="7AD9359C" w14:textId="77777777" w:rsidR="00F854DE" w:rsidRDefault="00F854DE" w:rsidP="00EE6211">
            <w:pPr>
              <w:rPr>
                <w:rFonts w:cstheme="minorHAnsi"/>
              </w:rPr>
            </w:pPr>
          </w:p>
          <w:p w14:paraId="364E82C8" w14:textId="77777777" w:rsidR="00F854DE" w:rsidRDefault="00F854DE" w:rsidP="00EE6211">
            <w:pPr>
              <w:rPr>
                <w:rFonts w:cstheme="minorHAnsi"/>
              </w:rPr>
            </w:pPr>
          </w:p>
          <w:p w14:paraId="6C3EB865" w14:textId="77777777" w:rsidR="00F854DE" w:rsidRDefault="00F854DE" w:rsidP="00EE6211">
            <w:pPr>
              <w:rPr>
                <w:rFonts w:cstheme="minorHAnsi"/>
              </w:rPr>
            </w:pPr>
          </w:p>
          <w:p w14:paraId="2F992DD8" w14:textId="77777777" w:rsidR="00F854DE" w:rsidRDefault="00F854DE" w:rsidP="00EE6211">
            <w:pPr>
              <w:rPr>
                <w:rFonts w:cstheme="minorHAnsi"/>
              </w:rPr>
            </w:pPr>
          </w:p>
          <w:p w14:paraId="36149ABF" w14:textId="77777777" w:rsidR="00F854DE" w:rsidRDefault="00F854DE" w:rsidP="00EE6211">
            <w:pPr>
              <w:rPr>
                <w:rFonts w:cstheme="minorHAnsi"/>
              </w:rPr>
            </w:pPr>
          </w:p>
          <w:p w14:paraId="332C3F8B" w14:textId="77777777" w:rsidR="00F854DE" w:rsidRDefault="00F854DE" w:rsidP="00EE6211">
            <w:pPr>
              <w:rPr>
                <w:rFonts w:cstheme="minorHAnsi"/>
              </w:rPr>
            </w:pPr>
          </w:p>
          <w:p w14:paraId="5058F72E" w14:textId="77777777" w:rsidR="00F854DE" w:rsidRDefault="00F854DE" w:rsidP="00EE6211">
            <w:pPr>
              <w:rPr>
                <w:rFonts w:cstheme="minorHAnsi"/>
              </w:rPr>
            </w:pPr>
          </w:p>
          <w:p w14:paraId="6D21431B" w14:textId="77777777" w:rsidR="00F854DE" w:rsidRDefault="00F854DE" w:rsidP="00EE6211">
            <w:pPr>
              <w:rPr>
                <w:rFonts w:cstheme="minorHAnsi"/>
              </w:rPr>
            </w:pPr>
          </w:p>
          <w:p w14:paraId="32AF68A5" w14:textId="77777777" w:rsidR="00F854DE" w:rsidRDefault="00F854DE" w:rsidP="00EE6211">
            <w:pPr>
              <w:rPr>
                <w:rFonts w:cstheme="minorHAnsi"/>
              </w:rPr>
            </w:pPr>
          </w:p>
          <w:p w14:paraId="6D2CCFF5" w14:textId="77777777" w:rsidR="00F854DE" w:rsidRDefault="00F854DE" w:rsidP="00EE6211">
            <w:pPr>
              <w:rPr>
                <w:rFonts w:cstheme="minorHAnsi"/>
              </w:rPr>
            </w:pPr>
          </w:p>
          <w:p w14:paraId="1A16732D" w14:textId="77777777" w:rsidR="00F854DE" w:rsidRDefault="00F854DE" w:rsidP="00EE6211">
            <w:pPr>
              <w:rPr>
                <w:rFonts w:cstheme="minorHAnsi"/>
              </w:rPr>
            </w:pPr>
          </w:p>
          <w:p w14:paraId="2FE5C430" w14:textId="77777777" w:rsidR="00F854DE" w:rsidRDefault="00F854DE" w:rsidP="00EE6211">
            <w:pPr>
              <w:rPr>
                <w:rFonts w:cstheme="minorHAnsi"/>
              </w:rPr>
            </w:pPr>
          </w:p>
          <w:p w14:paraId="61873635" w14:textId="77777777" w:rsidR="00F854DE" w:rsidRDefault="00F854DE" w:rsidP="00EE6211">
            <w:pPr>
              <w:rPr>
                <w:rFonts w:cstheme="minorHAnsi"/>
              </w:rPr>
            </w:pPr>
          </w:p>
          <w:p w14:paraId="3BC6E15A" w14:textId="77777777" w:rsidR="00F854DE" w:rsidRDefault="00F854DE" w:rsidP="00EE6211">
            <w:pPr>
              <w:rPr>
                <w:rFonts w:cstheme="minorHAnsi"/>
              </w:rPr>
            </w:pPr>
          </w:p>
          <w:p w14:paraId="4D70E9CA" w14:textId="77777777" w:rsidR="00F854DE" w:rsidRDefault="00F854DE" w:rsidP="00EE6211">
            <w:pPr>
              <w:rPr>
                <w:rFonts w:cstheme="minorHAnsi"/>
              </w:rPr>
            </w:pPr>
          </w:p>
          <w:p w14:paraId="63DCCFA8" w14:textId="77777777" w:rsidR="00F854DE" w:rsidRDefault="00F854DE" w:rsidP="00EE6211">
            <w:pPr>
              <w:rPr>
                <w:rFonts w:cstheme="minorHAnsi"/>
              </w:rPr>
            </w:pPr>
          </w:p>
          <w:p w14:paraId="7FBFBBE1" w14:textId="77777777" w:rsidR="00F854DE" w:rsidRDefault="00F854DE" w:rsidP="00EE6211">
            <w:pPr>
              <w:rPr>
                <w:rFonts w:cstheme="minorHAnsi"/>
              </w:rPr>
            </w:pPr>
          </w:p>
          <w:p w14:paraId="4BA6E962" w14:textId="77777777" w:rsidR="00F854DE" w:rsidRDefault="00F854DE" w:rsidP="00EE6211">
            <w:pPr>
              <w:rPr>
                <w:rFonts w:cstheme="minorHAnsi"/>
              </w:rPr>
            </w:pPr>
          </w:p>
          <w:p w14:paraId="7F644F4A" w14:textId="77777777" w:rsidR="00F854DE" w:rsidRDefault="00F854DE" w:rsidP="00EE6211">
            <w:pPr>
              <w:rPr>
                <w:rFonts w:cstheme="minorHAnsi"/>
              </w:rPr>
            </w:pPr>
          </w:p>
          <w:p w14:paraId="0D99E55C" w14:textId="77777777" w:rsidR="00F854DE" w:rsidRDefault="00F854DE" w:rsidP="00EE6211">
            <w:pPr>
              <w:rPr>
                <w:rFonts w:cstheme="minorHAnsi"/>
              </w:rPr>
            </w:pPr>
          </w:p>
          <w:p w14:paraId="0A94B14A" w14:textId="77777777" w:rsidR="00F854DE" w:rsidRDefault="00F854DE" w:rsidP="00EE6211">
            <w:pPr>
              <w:rPr>
                <w:rFonts w:cstheme="minorHAnsi"/>
              </w:rPr>
            </w:pPr>
          </w:p>
          <w:p w14:paraId="7F26213F" w14:textId="1F265704" w:rsidR="00F854DE" w:rsidRPr="008C2640" w:rsidRDefault="00F854DE" w:rsidP="00EE6211">
            <w:pPr>
              <w:rPr>
                <w:rFonts w:cstheme="minorHAnsi"/>
              </w:rPr>
            </w:pPr>
          </w:p>
        </w:tc>
      </w:tr>
    </w:tbl>
    <w:p w14:paraId="7933C9DE" w14:textId="77777777" w:rsidR="00CD5BB2" w:rsidRPr="008C2640" w:rsidRDefault="00CD5BB2" w:rsidP="00405E54">
      <w:pPr>
        <w:rPr>
          <w:rFonts w:cstheme="minorHAnsi"/>
        </w:rPr>
      </w:pPr>
    </w:p>
    <w:tbl>
      <w:tblPr>
        <w:tblStyle w:val="TabloKlavuzu"/>
        <w:tblW w:w="0" w:type="auto"/>
        <w:tblLook w:val="04A0" w:firstRow="1" w:lastRow="0" w:firstColumn="1" w:lastColumn="0" w:noHBand="0" w:noVBand="1"/>
      </w:tblPr>
      <w:tblGrid>
        <w:gridCol w:w="3114"/>
        <w:gridCol w:w="142"/>
        <w:gridCol w:w="7732"/>
      </w:tblGrid>
      <w:tr w:rsidR="00947A1C" w:rsidRPr="008C2640" w14:paraId="44BAAFC3" w14:textId="77777777" w:rsidTr="00603D2D">
        <w:tc>
          <w:tcPr>
            <w:tcW w:w="10988" w:type="dxa"/>
            <w:gridSpan w:val="3"/>
            <w:shd w:val="clear" w:color="auto" w:fill="FBE7D9"/>
          </w:tcPr>
          <w:p w14:paraId="560CD0FF" w14:textId="77777777" w:rsidR="00947A1C" w:rsidRPr="008C2640" w:rsidRDefault="00947A1C" w:rsidP="00947A1C">
            <w:pPr>
              <w:contextualSpacing/>
              <w:rPr>
                <w:rFonts w:cstheme="minorHAnsi"/>
                <w:b/>
              </w:rPr>
            </w:pPr>
            <w:r w:rsidRPr="008C2640">
              <w:rPr>
                <w:rFonts w:cstheme="minorHAnsi"/>
                <w:b/>
              </w:rPr>
              <w:t>D. TOPLUMSAL KATKI</w:t>
            </w:r>
          </w:p>
        </w:tc>
      </w:tr>
      <w:tr w:rsidR="00947A1C" w:rsidRPr="008C2640" w14:paraId="188F975A" w14:textId="77777777" w:rsidTr="00603D2D">
        <w:tc>
          <w:tcPr>
            <w:tcW w:w="10988" w:type="dxa"/>
            <w:gridSpan w:val="3"/>
            <w:shd w:val="clear" w:color="auto" w:fill="FBE7D9"/>
          </w:tcPr>
          <w:p w14:paraId="11F9005C" w14:textId="55EC4158" w:rsidR="00947A1C" w:rsidRPr="00EE6211" w:rsidRDefault="00947A1C" w:rsidP="00947A1C">
            <w:pPr>
              <w:contextualSpacing/>
              <w:rPr>
                <w:rFonts w:cstheme="minorHAnsi"/>
                <w:b/>
              </w:rPr>
            </w:pPr>
            <w:r w:rsidRPr="008C2640">
              <w:rPr>
                <w:rFonts w:cstheme="minorHAnsi"/>
                <w:b/>
              </w:rPr>
              <w:t xml:space="preserve">D.1.  </w:t>
            </w:r>
            <w:bookmarkStart w:id="6" w:name="_Hlk87954847"/>
            <w:r w:rsidRPr="008C2640">
              <w:rPr>
                <w:rFonts w:cstheme="minorHAnsi"/>
                <w:b/>
              </w:rPr>
              <w:t>Toplumsal Katkı Süreçlerinin Yönetimi ve Toplumsal Katkı Kaynakları</w:t>
            </w:r>
            <w:bookmarkEnd w:id="6"/>
          </w:p>
        </w:tc>
      </w:tr>
      <w:tr w:rsidR="00947A1C" w:rsidRPr="008C2640" w14:paraId="37B59F74" w14:textId="77777777" w:rsidTr="00603D2D">
        <w:tc>
          <w:tcPr>
            <w:tcW w:w="10988" w:type="dxa"/>
            <w:gridSpan w:val="3"/>
          </w:tcPr>
          <w:p w14:paraId="57AE0793" w14:textId="77777777" w:rsidR="00947A1C" w:rsidRPr="008C2640" w:rsidRDefault="00947A1C" w:rsidP="00266927">
            <w:pPr>
              <w:contextualSpacing/>
              <w:rPr>
                <w:rFonts w:cstheme="minorHAnsi"/>
                <w:b/>
                <w:bCs/>
              </w:rPr>
            </w:pPr>
            <w:r w:rsidRPr="008C2640">
              <w:rPr>
                <w:rFonts w:cstheme="minorHAnsi"/>
                <w:b/>
                <w:bCs/>
              </w:rPr>
              <w:t>AÇIKLAMALAR:</w:t>
            </w:r>
          </w:p>
          <w:p w14:paraId="4A656EDD" w14:textId="06372946" w:rsidR="00947A1C" w:rsidRDefault="00913E1D" w:rsidP="00C13C6D">
            <w:pPr>
              <w:contextualSpacing/>
              <w:jc w:val="both"/>
            </w:pPr>
            <w:r>
              <w:t>Kurumda toplumsal katkı süreçlerinin yönetimi Kalite Koordinatörlüğü alt birimlerinden olan “Toplumsal Katkı Alt Birimi” tarafından gerçekleştirilmektedir. Yüksekokulda da burada alınan kararlar uygulamaya alınmaktadır. Paydaş katılımı ve senato onayıyla belirlenmiş olan “Toplumsal Katkı Politikası” üniversitenin benimsemiş olduğu misyon, vizyon ve kalite ile uyum sağlamaktadır. Ayrıca, toplumsal katkı hedeflerine uygun olarak hazırlanan Stratejik Plan’da toplumsal katkı faaliyet alanına yer verilmekte ve vurgulanmaktadır.</w:t>
            </w:r>
          </w:p>
          <w:p w14:paraId="19CF106B" w14:textId="5694C35B" w:rsidR="00947A1C" w:rsidRPr="00C13C6D" w:rsidRDefault="00913E1D" w:rsidP="00C13C6D">
            <w:pPr>
              <w:contextualSpacing/>
              <w:jc w:val="both"/>
              <w:rPr>
                <w:rFonts w:cstheme="minorHAnsi"/>
                <w:b/>
                <w:bCs/>
              </w:rPr>
            </w:pPr>
            <w:r>
              <w:t>Akademik birimlerde toplumsal katkı ile ilgili</w:t>
            </w:r>
            <w:r w:rsidR="00981B87">
              <w:t xml:space="preserve"> sosyal sorumluluk faaliyetlerinin farkındalığını artırma ve uygulamada “Toplumsal Duyarlılık”, </w:t>
            </w:r>
            <w:r>
              <w:t xml:space="preserve">“Sosyal Sorumluluk Projesi” ve “Gönüllülük Çalışmaları” </w:t>
            </w:r>
            <w:r w:rsidR="00C13C6D">
              <w:t xml:space="preserve">adlı </w:t>
            </w:r>
            <w:r>
              <w:t xml:space="preserve">dersler </w:t>
            </w:r>
            <w:r w:rsidR="00C13C6D">
              <w:t>müfredata eklenmiş üniversitenin hedefleriyle uyum içinde yürütülmektedir.</w:t>
            </w:r>
          </w:p>
        </w:tc>
      </w:tr>
      <w:tr w:rsidR="00C13C6D" w:rsidRPr="008C2640" w14:paraId="64BD650B" w14:textId="77777777" w:rsidTr="00C13C6D">
        <w:tc>
          <w:tcPr>
            <w:tcW w:w="3256" w:type="dxa"/>
            <w:gridSpan w:val="2"/>
          </w:tcPr>
          <w:p w14:paraId="4DB30306" w14:textId="77777777" w:rsidR="00C13C6D" w:rsidRPr="008C2640" w:rsidRDefault="00C13C6D" w:rsidP="00C13C6D">
            <w:pPr>
              <w:rPr>
                <w:rFonts w:cstheme="minorHAnsi"/>
              </w:rPr>
            </w:pPr>
          </w:p>
        </w:tc>
        <w:tc>
          <w:tcPr>
            <w:tcW w:w="7732" w:type="dxa"/>
            <w:vAlign w:val="bottom"/>
          </w:tcPr>
          <w:p w14:paraId="6787EDDF" w14:textId="2F3A0397" w:rsidR="00C13C6D" w:rsidRPr="008C2640" w:rsidRDefault="00C13C6D" w:rsidP="00C13C6D">
            <w:pPr>
              <w:contextualSpacing/>
              <w:jc w:val="both"/>
              <w:rPr>
                <w:rFonts w:cstheme="minorHAnsi"/>
                <w:b/>
                <w:bCs/>
              </w:rPr>
            </w:pPr>
            <w:r w:rsidRPr="0002710A">
              <w:rPr>
                <w:rFonts w:cstheme="minorHAnsi"/>
                <w:b/>
                <w:bCs/>
              </w:rPr>
              <w:t>Düzey: 3 (Kurumun genelini kapsayan uygulamalar var ve uygulamalardan bazı sonuçlar elde edilmiştir. Ancak sonuçları izlenmemekte veya kısmen izlenmektedir)</w:t>
            </w:r>
          </w:p>
        </w:tc>
      </w:tr>
      <w:tr w:rsidR="00603D2D" w:rsidRPr="008C2640" w14:paraId="009C615E" w14:textId="77777777" w:rsidTr="00C13C6D">
        <w:trPr>
          <w:trHeight w:val="2554"/>
        </w:trPr>
        <w:tc>
          <w:tcPr>
            <w:tcW w:w="3114" w:type="dxa"/>
            <w:vMerge w:val="restart"/>
          </w:tcPr>
          <w:p w14:paraId="50DA3973" w14:textId="77777777" w:rsidR="00603D2D" w:rsidRPr="008C2640" w:rsidRDefault="00603D2D" w:rsidP="00603D2D">
            <w:pPr>
              <w:contextualSpacing/>
              <w:rPr>
                <w:rFonts w:cstheme="minorHAnsi"/>
                <w:b/>
              </w:rPr>
            </w:pPr>
            <w:r w:rsidRPr="008C2640">
              <w:rPr>
                <w:rFonts w:cstheme="minorHAnsi"/>
                <w:b/>
              </w:rPr>
              <w:t>D.1.1. Toplumsal katkı süreçlerinin yönetimi</w:t>
            </w:r>
          </w:p>
          <w:p w14:paraId="5EDAE48A" w14:textId="77777777" w:rsidR="00603D2D" w:rsidRPr="00C13C6D" w:rsidRDefault="00603D2D" w:rsidP="00603D2D">
            <w:pPr>
              <w:contextualSpacing/>
              <w:jc w:val="both"/>
              <w:rPr>
                <w:rFonts w:cstheme="minorHAnsi"/>
                <w:sz w:val="20"/>
                <w:szCs w:val="20"/>
              </w:rPr>
            </w:pPr>
            <w:r w:rsidRPr="00C13C6D">
              <w:rPr>
                <w:rFonts w:cstheme="minorHAnsi"/>
                <w:sz w:val="20"/>
                <w:szCs w:val="20"/>
              </w:rPr>
              <w:t>Kurumun toplumsal katkı politikası kurumun</w:t>
            </w:r>
            <w:r w:rsidRPr="00C13C6D">
              <w:rPr>
                <w:rFonts w:cstheme="minorHAnsi"/>
                <w:sz w:val="20"/>
                <w:szCs w:val="20"/>
                <w:lang w:eastAsia="tr-TR"/>
              </w:rPr>
              <w:t xml:space="preserve"> </w:t>
            </w:r>
            <w:r w:rsidRPr="00C13C6D">
              <w:rPr>
                <w:rFonts w:cstheme="minorHAnsi"/>
                <w:sz w:val="20"/>
                <w:szCs w:val="20"/>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0E7E7454" w14:textId="77777777" w:rsidR="00603D2D" w:rsidRPr="008C2640" w:rsidRDefault="00603D2D" w:rsidP="00603D2D">
            <w:pPr>
              <w:contextualSpacing/>
              <w:jc w:val="both"/>
              <w:rPr>
                <w:rFonts w:cstheme="minorHAnsi"/>
              </w:rPr>
            </w:pPr>
          </w:p>
          <w:p w14:paraId="2441671A" w14:textId="77777777" w:rsidR="00603D2D" w:rsidRPr="008C2640" w:rsidRDefault="00603D2D" w:rsidP="00603D2D">
            <w:pPr>
              <w:contextualSpacing/>
              <w:jc w:val="both"/>
              <w:rPr>
                <w:rFonts w:cstheme="minorHAnsi"/>
              </w:rPr>
            </w:pPr>
          </w:p>
        </w:tc>
        <w:tc>
          <w:tcPr>
            <w:tcW w:w="7874" w:type="dxa"/>
            <w:gridSpan w:val="2"/>
          </w:tcPr>
          <w:p w14:paraId="22C458E8" w14:textId="77777777" w:rsidR="00933785" w:rsidRPr="008C2640" w:rsidRDefault="00933785" w:rsidP="00933785">
            <w:pPr>
              <w:contextualSpacing/>
              <w:rPr>
                <w:rFonts w:cstheme="minorHAnsi"/>
                <w:b/>
              </w:rPr>
            </w:pPr>
            <w:r w:rsidRPr="008C2640">
              <w:rPr>
                <w:rFonts w:cstheme="minorHAnsi"/>
                <w:b/>
              </w:rPr>
              <w:t>D.1.1. Toplumsal katkı süreçlerinin yönetimi</w:t>
            </w:r>
          </w:p>
          <w:p w14:paraId="26BC598E" w14:textId="77777777" w:rsidR="00933785" w:rsidRDefault="00933785" w:rsidP="00C13C6D">
            <w:pPr>
              <w:widowControl/>
              <w:spacing w:after="21" w:line="244" w:lineRule="auto"/>
              <w:ind w:left="2" w:right="86"/>
              <w:jc w:val="both"/>
              <w:rPr>
                <w:rFonts w:cstheme="minorHAnsi"/>
              </w:rPr>
            </w:pPr>
          </w:p>
          <w:p w14:paraId="16BD25E5" w14:textId="08F69A3E" w:rsidR="00913E1D" w:rsidRDefault="00603D2D" w:rsidP="00C13C6D">
            <w:pPr>
              <w:widowControl/>
              <w:spacing w:after="21" w:line="244" w:lineRule="auto"/>
              <w:ind w:left="2" w:right="86"/>
              <w:jc w:val="both"/>
              <w:rPr>
                <w:rFonts w:cstheme="minorHAnsi"/>
                <w:color w:val="000000" w:themeColor="text1"/>
              </w:rPr>
            </w:pPr>
            <w:r w:rsidRPr="008C2640">
              <w:rPr>
                <w:rFonts w:cstheme="minorHAnsi"/>
              </w:rPr>
              <w:t xml:space="preserve">Yüksekokul </w:t>
            </w:r>
            <w:r w:rsidR="00C13C6D">
              <w:rPr>
                <w:rFonts w:cstheme="minorHAnsi"/>
              </w:rPr>
              <w:t>bünyesinde</w:t>
            </w:r>
            <w:r w:rsidRPr="008C2640">
              <w:rPr>
                <w:rFonts w:cstheme="minorHAnsi"/>
              </w:rPr>
              <w:t xml:space="preserve"> toplu</w:t>
            </w:r>
            <w:r w:rsidR="00C13C6D">
              <w:rPr>
                <w:rFonts w:cstheme="minorHAnsi"/>
              </w:rPr>
              <w:t>msal katkı politikası, hedef</w:t>
            </w:r>
            <w:r w:rsidRPr="008C2640">
              <w:rPr>
                <w:rFonts w:cstheme="minorHAnsi"/>
              </w:rPr>
              <w:t xml:space="preserve"> ve stratejisi doğrultusunda </w:t>
            </w:r>
            <w:r w:rsidR="00C13C6D">
              <w:t>kurum geneli tarafından tanımlanmış standart süreçler ile izlenmektedir</w:t>
            </w:r>
            <w:r w:rsidR="00C13C6D">
              <w:rPr>
                <w:rFonts w:cstheme="minorHAnsi"/>
              </w:rPr>
              <w:t>.</w:t>
            </w:r>
          </w:p>
          <w:p w14:paraId="479873EF" w14:textId="77777777" w:rsidR="00913E1D" w:rsidRDefault="00913E1D" w:rsidP="00603D2D">
            <w:pPr>
              <w:widowControl/>
              <w:spacing w:after="21" w:line="244" w:lineRule="auto"/>
              <w:ind w:left="2" w:right="86"/>
              <w:jc w:val="both"/>
            </w:pPr>
            <w:r>
              <w:t>Kurumda toplumsal katkı kaynaklarının yeterliliği ve çeşitliliği izlenmekte ve iyileştirilmektedir</w:t>
            </w:r>
            <w:r w:rsidR="00C13C6D">
              <w:t>.</w:t>
            </w:r>
          </w:p>
          <w:p w14:paraId="778800A1" w14:textId="43232A3C" w:rsidR="00C13C6D" w:rsidRDefault="00C13C6D" w:rsidP="00603D2D">
            <w:pPr>
              <w:widowControl/>
              <w:spacing w:after="21" w:line="244" w:lineRule="auto"/>
              <w:ind w:left="2" w:right="86"/>
              <w:jc w:val="both"/>
            </w:pPr>
            <w:r>
              <w:t>Birim bünyesinde toplumsal katkı süreçlerinin izlenmesine yönelik bir uygulama bulunmamaktadır. İzlem sisteminin kurulması kanıtlara yön verecektir.</w:t>
            </w:r>
          </w:p>
          <w:p w14:paraId="7C1D06D7" w14:textId="53D52743" w:rsidR="00C13C6D" w:rsidRPr="00C13C6D" w:rsidRDefault="00C13C6D" w:rsidP="00C13C6D">
            <w:pPr>
              <w:widowControl/>
              <w:spacing w:after="21" w:line="244" w:lineRule="auto"/>
              <w:ind w:left="2" w:right="86"/>
              <w:jc w:val="both"/>
              <w:rPr>
                <w:rFonts w:cstheme="minorHAnsi"/>
              </w:rPr>
            </w:pPr>
            <w:r>
              <w:rPr>
                <w:rFonts w:cstheme="minorHAnsi"/>
              </w:rPr>
              <w:t>Toplumsal katkı süreçlerinde sosyal medya kullanımı iç paydaşlar ve dış paydaşlarda sosyal iyileştirmelere katkı sağlamaktadır (</w:t>
            </w:r>
            <w:hyperlink r:id="rId274" w:history="1">
              <w:r w:rsidRPr="00C13C6D">
                <w:rPr>
                  <w:rStyle w:val="Kpr"/>
                  <w:rFonts w:cstheme="minorHAnsi"/>
                </w:rPr>
                <w:t>Kanıt D.1.1.1</w:t>
              </w:r>
            </w:hyperlink>
            <w:r>
              <w:rPr>
                <w:rFonts w:cstheme="minorHAnsi"/>
              </w:rPr>
              <w:t>)</w:t>
            </w:r>
          </w:p>
        </w:tc>
      </w:tr>
      <w:tr w:rsidR="00603D2D" w:rsidRPr="008C2640" w14:paraId="361BA43B" w14:textId="77777777" w:rsidTr="00C13C6D">
        <w:trPr>
          <w:trHeight w:val="744"/>
        </w:trPr>
        <w:tc>
          <w:tcPr>
            <w:tcW w:w="3114" w:type="dxa"/>
            <w:vMerge/>
          </w:tcPr>
          <w:p w14:paraId="0A4FFEFC" w14:textId="3EA46C45" w:rsidR="00603D2D" w:rsidRPr="008C2640" w:rsidRDefault="00603D2D" w:rsidP="00603D2D">
            <w:pPr>
              <w:contextualSpacing/>
              <w:rPr>
                <w:rFonts w:cstheme="minorHAnsi"/>
                <w:b/>
                <w:bCs/>
              </w:rPr>
            </w:pPr>
          </w:p>
        </w:tc>
        <w:tc>
          <w:tcPr>
            <w:tcW w:w="7874" w:type="dxa"/>
            <w:gridSpan w:val="2"/>
          </w:tcPr>
          <w:p w14:paraId="3504F85D" w14:textId="287D13B0" w:rsidR="00603D2D" w:rsidRDefault="0081765E" w:rsidP="00603D2D">
            <w:pPr>
              <w:rPr>
                <w:rFonts w:cstheme="minorHAnsi"/>
              </w:rPr>
            </w:pPr>
            <w:r>
              <w:rPr>
                <w:rFonts w:cstheme="minorHAnsi"/>
              </w:rPr>
              <w:t xml:space="preserve">Kanıtlar </w:t>
            </w:r>
          </w:p>
          <w:p w14:paraId="34519E03" w14:textId="77777777" w:rsidR="0081765E" w:rsidRPr="008C2640" w:rsidRDefault="0081765E" w:rsidP="0081765E">
            <w:pPr>
              <w:contextualSpacing/>
              <w:rPr>
                <w:rFonts w:cstheme="minorHAnsi"/>
                <w:b/>
              </w:rPr>
            </w:pPr>
            <w:r w:rsidRPr="008C2640">
              <w:rPr>
                <w:rFonts w:cstheme="minorHAnsi"/>
                <w:b/>
              </w:rPr>
              <w:t>D.1.1. Toplumsal katkı süreçlerinin yönetimi</w:t>
            </w:r>
          </w:p>
          <w:p w14:paraId="191E23D7" w14:textId="77777777" w:rsidR="0081765E" w:rsidRPr="008C2640" w:rsidRDefault="0081765E" w:rsidP="00603D2D">
            <w:pPr>
              <w:rPr>
                <w:rFonts w:cstheme="minorHAnsi"/>
              </w:rPr>
            </w:pPr>
          </w:p>
          <w:p w14:paraId="1AB8DB8F" w14:textId="7EBB558B" w:rsidR="00603D2D" w:rsidRPr="008C2640" w:rsidRDefault="00C13C6D" w:rsidP="00603D2D">
            <w:pPr>
              <w:rPr>
                <w:rFonts w:cstheme="minorHAnsi"/>
              </w:rPr>
            </w:pPr>
            <w:hyperlink r:id="rId275" w:history="1">
              <w:r w:rsidRPr="00C13C6D">
                <w:rPr>
                  <w:rStyle w:val="Kpr"/>
                  <w:rFonts w:cstheme="minorHAnsi"/>
                </w:rPr>
                <w:t>Kanıt D.1.1.1</w:t>
              </w:r>
            </w:hyperlink>
            <w:r>
              <w:rPr>
                <w:rFonts w:cstheme="minorHAnsi"/>
              </w:rPr>
              <w:t xml:space="preserve">  KSU sosyal medya görünürlüğü</w:t>
            </w:r>
          </w:p>
          <w:p w14:paraId="40CBB346" w14:textId="77777777" w:rsidR="00603D2D" w:rsidRPr="008C2640" w:rsidRDefault="00603D2D" w:rsidP="00603D2D">
            <w:pPr>
              <w:rPr>
                <w:rFonts w:cstheme="minorHAnsi"/>
              </w:rPr>
            </w:pPr>
          </w:p>
          <w:p w14:paraId="61A9525A" w14:textId="77777777" w:rsidR="00603D2D" w:rsidRPr="008C2640" w:rsidRDefault="00603D2D" w:rsidP="00603D2D">
            <w:pPr>
              <w:rPr>
                <w:rFonts w:cstheme="minorHAnsi"/>
              </w:rPr>
            </w:pPr>
          </w:p>
          <w:p w14:paraId="37C9434D" w14:textId="77777777" w:rsidR="00603D2D" w:rsidRPr="008C2640" w:rsidRDefault="00603D2D" w:rsidP="00603D2D">
            <w:pPr>
              <w:rPr>
                <w:rFonts w:cstheme="minorHAnsi"/>
              </w:rPr>
            </w:pPr>
          </w:p>
          <w:p w14:paraId="24DFBB28" w14:textId="77777777" w:rsidR="00603D2D" w:rsidRPr="008C2640" w:rsidRDefault="00603D2D" w:rsidP="00603D2D">
            <w:pPr>
              <w:rPr>
                <w:rFonts w:cstheme="minorHAnsi"/>
              </w:rPr>
            </w:pPr>
          </w:p>
        </w:tc>
      </w:tr>
    </w:tbl>
    <w:p w14:paraId="14914FFE" w14:textId="77777777" w:rsidR="00947A1C" w:rsidRPr="008C2640" w:rsidRDefault="00947A1C"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947A1C" w:rsidRPr="008C2640" w14:paraId="7CF78747" w14:textId="77777777" w:rsidTr="00CD5BB2">
        <w:tc>
          <w:tcPr>
            <w:tcW w:w="10988" w:type="dxa"/>
            <w:gridSpan w:val="2"/>
            <w:shd w:val="clear" w:color="auto" w:fill="FBE7D9"/>
          </w:tcPr>
          <w:p w14:paraId="649D2DEB" w14:textId="77777777" w:rsidR="00947A1C" w:rsidRPr="008C2640" w:rsidRDefault="00947A1C" w:rsidP="00266927">
            <w:pPr>
              <w:contextualSpacing/>
              <w:rPr>
                <w:rFonts w:cstheme="minorHAnsi"/>
                <w:b/>
              </w:rPr>
            </w:pPr>
            <w:r w:rsidRPr="008C2640">
              <w:rPr>
                <w:rFonts w:cstheme="minorHAnsi"/>
                <w:b/>
              </w:rPr>
              <w:t>D. TOPLUMSAL KATKI</w:t>
            </w:r>
          </w:p>
        </w:tc>
      </w:tr>
      <w:tr w:rsidR="00947A1C" w:rsidRPr="008C2640" w14:paraId="242DCD12" w14:textId="77777777" w:rsidTr="00CD5BB2">
        <w:tc>
          <w:tcPr>
            <w:tcW w:w="10988" w:type="dxa"/>
            <w:gridSpan w:val="2"/>
            <w:shd w:val="clear" w:color="auto" w:fill="FBE7D9"/>
          </w:tcPr>
          <w:p w14:paraId="0C834D01" w14:textId="737C62C0" w:rsidR="00947A1C" w:rsidRPr="00C13C6D" w:rsidRDefault="00947A1C" w:rsidP="00266927">
            <w:pPr>
              <w:contextualSpacing/>
              <w:rPr>
                <w:rFonts w:cstheme="minorHAnsi"/>
                <w:b/>
              </w:rPr>
            </w:pPr>
            <w:r w:rsidRPr="008C2640">
              <w:rPr>
                <w:rFonts w:cstheme="minorHAnsi"/>
                <w:b/>
              </w:rPr>
              <w:t>D.1.  Toplumsal Katkı Süreçlerinin Yönetim</w:t>
            </w:r>
            <w:r w:rsidR="00C13C6D">
              <w:rPr>
                <w:rFonts w:cstheme="minorHAnsi"/>
                <w:b/>
              </w:rPr>
              <w:t>i ve Toplumsal Katkı Kaynakları</w:t>
            </w:r>
          </w:p>
        </w:tc>
      </w:tr>
      <w:tr w:rsidR="00C13C6D" w:rsidRPr="008C2640" w14:paraId="350B3230" w14:textId="77777777" w:rsidTr="00C13C6D">
        <w:tc>
          <w:tcPr>
            <w:tcW w:w="3114" w:type="dxa"/>
          </w:tcPr>
          <w:p w14:paraId="0C20FDBD" w14:textId="77777777" w:rsidR="00C13C6D" w:rsidRPr="008C2640" w:rsidRDefault="00C13C6D" w:rsidP="00C13C6D">
            <w:pPr>
              <w:rPr>
                <w:rFonts w:cstheme="minorHAnsi"/>
              </w:rPr>
            </w:pPr>
          </w:p>
        </w:tc>
        <w:tc>
          <w:tcPr>
            <w:tcW w:w="7874" w:type="dxa"/>
            <w:vAlign w:val="bottom"/>
          </w:tcPr>
          <w:p w14:paraId="68B2F919" w14:textId="7E01C43F" w:rsidR="00C13C6D" w:rsidRPr="008C2640" w:rsidRDefault="00C13C6D" w:rsidP="00C13C6D">
            <w:pPr>
              <w:contextualSpacing/>
              <w:jc w:val="both"/>
              <w:rPr>
                <w:rFonts w:cstheme="minorHAnsi"/>
                <w:b/>
                <w:bCs/>
              </w:rPr>
            </w:pPr>
            <w:r w:rsidRPr="0002710A">
              <w:rPr>
                <w:rFonts w:cstheme="minorHAnsi"/>
                <w:b/>
                <w:bCs/>
              </w:rPr>
              <w:t>Düzey: 3 (Kurumun genelini kapsayan uygulamalar var ve uygulamalardan bazı sonuçlar elde edilmiştir. Ancak sonuçları izlenmemekte veya kısmen izlenmektedir)</w:t>
            </w:r>
          </w:p>
        </w:tc>
      </w:tr>
      <w:tr w:rsidR="00947A1C" w:rsidRPr="008C2640" w14:paraId="540E6F0C" w14:textId="77777777" w:rsidTr="0081765E">
        <w:trPr>
          <w:trHeight w:val="2066"/>
        </w:trPr>
        <w:tc>
          <w:tcPr>
            <w:tcW w:w="3114" w:type="dxa"/>
            <w:vMerge w:val="restart"/>
          </w:tcPr>
          <w:p w14:paraId="099129D1" w14:textId="77777777" w:rsidR="00947A1C" w:rsidRPr="008C2640" w:rsidRDefault="00947A1C" w:rsidP="00947A1C">
            <w:pPr>
              <w:contextualSpacing/>
              <w:jc w:val="both"/>
              <w:rPr>
                <w:rFonts w:cstheme="minorHAnsi"/>
                <w:b/>
              </w:rPr>
            </w:pPr>
            <w:r w:rsidRPr="008C2640">
              <w:rPr>
                <w:rFonts w:cstheme="minorHAnsi"/>
                <w:b/>
              </w:rPr>
              <w:t>D.1.2. Kaynaklar</w:t>
            </w:r>
          </w:p>
          <w:p w14:paraId="20FDEA41" w14:textId="77777777" w:rsidR="00947A1C" w:rsidRPr="00C13C6D" w:rsidRDefault="00947A1C" w:rsidP="00947A1C">
            <w:pPr>
              <w:contextualSpacing/>
              <w:jc w:val="both"/>
              <w:rPr>
                <w:rFonts w:cstheme="minorHAnsi"/>
                <w:sz w:val="20"/>
                <w:szCs w:val="20"/>
              </w:rPr>
            </w:pPr>
            <w:r w:rsidRPr="00C13C6D">
              <w:rPr>
                <w:rFonts w:cstheme="minorHAnsi"/>
                <w:sz w:val="20"/>
                <w:szCs w:val="20"/>
              </w:rPr>
              <w:t xml:space="preserve">Toplumsal katkı etkinliklerine ayrılan kaynaklar (mali, fiziksel, insan gücü) belirlenmiş, paylaşılmış ve kurumsallaşmış olup, bunlar izlenmekte ve değerlendirilmektedir. </w:t>
            </w:r>
          </w:p>
          <w:p w14:paraId="48108359" w14:textId="77777777" w:rsidR="00947A1C" w:rsidRPr="008C2640" w:rsidRDefault="00947A1C" w:rsidP="00266927">
            <w:pPr>
              <w:contextualSpacing/>
              <w:jc w:val="both"/>
              <w:rPr>
                <w:rFonts w:cstheme="minorHAnsi"/>
              </w:rPr>
            </w:pPr>
          </w:p>
          <w:p w14:paraId="3C8BCEF7" w14:textId="77777777" w:rsidR="00947A1C" w:rsidRPr="008C2640" w:rsidRDefault="00947A1C" w:rsidP="00266927">
            <w:pPr>
              <w:contextualSpacing/>
              <w:jc w:val="both"/>
              <w:rPr>
                <w:rFonts w:cstheme="minorHAnsi"/>
              </w:rPr>
            </w:pPr>
          </w:p>
        </w:tc>
        <w:tc>
          <w:tcPr>
            <w:tcW w:w="7874" w:type="dxa"/>
          </w:tcPr>
          <w:p w14:paraId="24EC43D7" w14:textId="77777777" w:rsidR="00933785" w:rsidRPr="008C2640" w:rsidRDefault="00933785" w:rsidP="00933785">
            <w:pPr>
              <w:contextualSpacing/>
              <w:jc w:val="both"/>
              <w:rPr>
                <w:rFonts w:cstheme="minorHAnsi"/>
                <w:b/>
              </w:rPr>
            </w:pPr>
            <w:r w:rsidRPr="008C2640">
              <w:rPr>
                <w:rFonts w:cstheme="minorHAnsi"/>
                <w:b/>
              </w:rPr>
              <w:t>D.1.2. Kaynaklar</w:t>
            </w:r>
          </w:p>
          <w:p w14:paraId="71780888" w14:textId="77777777" w:rsidR="00933785" w:rsidRDefault="00933785" w:rsidP="0081765E">
            <w:pPr>
              <w:jc w:val="both"/>
            </w:pPr>
          </w:p>
          <w:p w14:paraId="77121DF4" w14:textId="7FC7A6D7" w:rsidR="0081765E" w:rsidRDefault="00C13C6D" w:rsidP="0081765E">
            <w:pPr>
              <w:jc w:val="both"/>
            </w:pPr>
            <w:r>
              <w:t>Birim bünyesinde, kurum tarafından tanımlanmış standart süreçler uygulanmaktadır</w:t>
            </w:r>
            <w:r w:rsidR="0081765E">
              <w:t xml:space="preserve"> (</w:t>
            </w:r>
            <w:hyperlink r:id="rId276" w:history="1">
              <w:r w:rsidR="0081765E" w:rsidRPr="0081765E">
                <w:rPr>
                  <w:rStyle w:val="Kpr"/>
                </w:rPr>
                <w:t>Kanıt D.1.2.1</w:t>
              </w:r>
            </w:hyperlink>
            <w:r w:rsidR="0081765E">
              <w:t>).</w:t>
            </w:r>
          </w:p>
          <w:p w14:paraId="1AF44EE6" w14:textId="78EB5468" w:rsidR="00947A1C" w:rsidRDefault="00C13C6D" w:rsidP="0081765E">
            <w:pPr>
              <w:jc w:val="both"/>
              <w:rPr>
                <w:rFonts w:eastAsia="Calibri" w:cstheme="minorHAnsi"/>
                <w:color w:val="000000"/>
              </w:rPr>
            </w:pPr>
            <w:r>
              <w:t xml:space="preserve"> </w:t>
            </w:r>
            <w:r w:rsidR="0081765E">
              <w:rPr>
                <w:rFonts w:eastAsia="Calibri" w:cstheme="minorHAnsi"/>
                <w:color w:val="000000"/>
                <w:spacing w:val="2"/>
              </w:rPr>
              <w:t xml:space="preserve">Birim bazında </w:t>
            </w:r>
            <w:r w:rsidRPr="008C2640">
              <w:rPr>
                <w:rFonts w:eastAsia="Calibri" w:cstheme="minorHAnsi"/>
                <w:color w:val="000000"/>
                <w:spacing w:val="1"/>
              </w:rPr>
              <w:t>toplumsal</w:t>
            </w:r>
            <w:r w:rsidRPr="008C2640">
              <w:rPr>
                <w:rFonts w:eastAsia="Calibri" w:cstheme="minorHAnsi"/>
              </w:rPr>
              <w:t xml:space="preserve"> </w:t>
            </w:r>
            <w:r w:rsidRPr="008C2640">
              <w:rPr>
                <w:rFonts w:eastAsia="Calibri" w:cstheme="minorHAnsi"/>
                <w:color w:val="000000"/>
                <w:spacing w:val="2"/>
              </w:rPr>
              <w:t>katkı</w:t>
            </w:r>
            <w:r w:rsidRPr="008C2640">
              <w:rPr>
                <w:rFonts w:eastAsia="Calibri" w:cstheme="minorHAnsi"/>
                <w:spacing w:val="-22"/>
              </w:rPr>
              <w:t xml:space="preserve"> </w:t>
            </w:r>
            <w:r w:rsidRPr="008C2640">
              <w:rPr>
                <w:rFonts w:eastAsia="Calibri" w:cstheme="minorHAnsi"/>
                <w:color w:val="000000"/>
                <w:spacing w:val="2"/>
              </w:rPr>
              <w:t>faaliyetlerini</w:t>
            </w:r>
            <w:r w:rsidR="0081765E">
              <w:rPr>
                <w:rFonts w:eastAsia="Calibri" w:cstheme="minorHAnsi"/>
                <w:color w:val="000000"/>
                <w:spacing w:val="2"/>
              </w:rPr>
              <w:t>n</w:t>
            </w:r>
            <w:r w:rsidRPr="008C2640">
              <w:rPr>
                <w:rFonts w:eastAsia="Calibri" w:cstheme="minorHAnsi"/>
              </w:rPr>
              <w:t xml:space="preserve"> </w:t>
            </w:r>
            <w:r w:rsidR="0081765E">
              <w:rPr>
                <w:rFonts w:eastAsia="Calibri" w:cstheme="minorHAnsi"/>
              </w:rPr>
              <w:t xml:space="preserve">yeterliliğinin ve çeşitliliğinin </w:t>
            </w:r>
            <w:r w:rsidR="0081765E">
              <w:rPr>
                <w:rFonts w:eastAsia="Calibri" w:cstheme="minorHAnsi"/>
                <w:color w:val="000000"/>
                <w:spacing w:val="2"/>
              </w:rPr>
              <w:t>sürdürüle</w:t>
            </w:r>
            <w:r w:rsidRPr="008C2640">
              <w:rPr>
                <w:rFonts w:eastAsia="Calibri" w:cstheme="minorHAnsi"/>
                <w:color w:val="000000"/>
                <w:spacing w:val="2"/>
              </w:rPr>
              <w:t>bilmesi</w:t>
            </w:r>
            <w:r w:rsidRPr="008C2640">
              <w:rPr>
                <w:rFonts w:eastAsia="Calibri" w:cstheme="minorHAnsi"/>
                <w:spacing w:val="-24"/>
              </w:rPr>
              <w:t xml:space="preserve"> </w:t>
            </w:r>
            <w:r w:rsidRPr="008C2640">
              <w:rPr>
                <w:rFonts w:eastAsia="Calibri" w:cstheme="minorHAnsi"/>
                <w:color w:val="000000"/>
                <w:spacing w:val="3"/>
              </w:rPr>
              <w:t>için</w:t>
            </w:r>
            <w:r w:rsidRPr="008C2640">
              <w:rPr>
                <w:rFonts w:eastAsia="Calibri" w:cstheme="minorHAnsi"/>
              </w:rPr>
              <w:t xml:space="preserve"> </w:t>
            </w:r>
            <w:r w:rsidRPr="008C2640">
              <w:rPr>
                <w:rFonts w:eastAsia="Calibri" w:cstheme="minorHAnsi"/>
                <w:color w:val="000000"/>
                <w:spacing w:val="2"/>
              </w:rPr>
              <w:t>yeterli</w:t>
            </w:r>
            <w:r w:rsidRPr="008C2640">
              <w:rPr>
                <w:rFonts w:eastAsia="Calibri" w:cstheme="minorHAnsi"/>
                <w:spacing w:val="-19"/>
              </w:rPr>
              <w:t xml:space="preserve"> </w:t>
            </w:r>
            <w:r w:rsidR="0081765E">
              <w:rPr>
                <w:rFonts w:eastAsia="Calibri" w:cstheme="minorHAnsi"/>
                <w:color w:val="000000"/>
                <w:spacing w:val="3"/>
              </w:rPr>
              <w:t>bütçesi</w:t>
            </w:r>
            <w:r w:rsidRPr="008C2640">
              <w:rPr>
                <w:rFonts w:eastAsia="Calibri" w:cstheme="minorHAnsi"/>
              </w:rPr>
              <w:t xml:space="preserve"> </w:t>
            </w:r>
            <w:r w:rsidRPr="008C2640">
              <w:rPr>
                <w:rFonts w:eastAsia="Calibri" w:cstheme="minorHAnsi"/>
                <w:color w:val="000000"/>
                <w:spacing w:val="-1"/>
              </w:rPr>
              <w:t>bulunmamakta</w:t>
            </w:r>
            <w:r w:rsidR="0081765E">
              <w:rPr>
                <w:rFonts w:eastAsia="Calibri" w:cstheme="minorHAnsi"/>
                <w:color w:val="000000"/>
              </w:rPr>
              <w:t>dır, bütçe sınırlı kalmaktadır.</w:t>
            </w:r>
            <w:r>
              <w:rPr>
                <w:rFonts w:eastAsia="Calibri" w:cstheme="minorHAnsi"/>
                <w:color w:val="000000"/>
              </w:rPr>
              <w:t xml:space="preserve"> Kaynak iyileştirmeleri ile yön verilmesine ihtiyaç duyulmaktadır.</w:t>
            </w:r>
            <w:r w:rsidR="008578B8">
              <w:rPr>
                <w:rFonts w:eastAsia="Calibri" w:cstheme="minorHAnsi"/>
                <w:color w:val="000000"/>
              </w:rPr>
              <w:t xml:space="preserve"> Dış paydaşlarla (örneğin; STK) işbirliği yaparak ortak finansman yoluyla kaynakların artırılabilmesi ve etkinliğin izlenmesi mümkün olabilmektedir.</w:t>
            </w:r>
          </w:p>
          <w:p w14:paraId="3697CEF5" w14:textId="77777777" w:rsidR="0081765E" w:rsidRDefault="0081765E" w:rsidP="0081765E">
            <w:pPr>
              <w:jc w:val="both"/>
              <w:rPr>
                <w:rFonts w:eastAsia="Calibri" w:cstheme="minorHAnsi"/>
                <w:color w:val="000000"/>
              </w:rPr>
            </w:pPr>
          </w:p>
          <w:p w14:paraId="5A8FA734" w14:textId="64513893" w:rsidR="0081765E" w:rsidRPr="008578B8" w:rsidRDefault="0081765E" w:rsidP="0081765E">
            <w:pPr>
              <w:jc w:val="both"/>
              <w:rPr>
                <w:rFonts w:eastAsia="Calibri" w:cstheme="minorHAnsi"/>
                <w:color w:val="000000"/>
              </w:rPr>
            </w:pPr>
          </w:p>
        </w:tc>
      </w:tr>
      <w:tr w:rsidR="00947A1C" w:rsidRPr="008C2640" w14:paraId="143C5805" w14:textId="77777777" w:rsidTr="0081765E">
        <w:trPr>
          <w:trHeight w:val="70"/>
        </w:trPr>
        <w:tc>
          <w:tcPr>
            <w:tcW w:w="3114" w:type="dxa"/>
            <w:vMerge/>
          </w:tcPr>
          <w:p w14:paraId="48C7148C" w14:textId="0D14035E" w:rsidR="00947A1C" w:rsidRPr="008C2640" w:rsidRDefault="00947A1C" w:rsidP="00266927">
            <w:pPr>
              <w:contextualSpacing/>
              <w:rPr>
                <w:rFonts w:cstheme="minorHAnsi"/>
                <w:b/>
                <w:bCs/>
              </w:rPr>
            </w:pPr>
          </w:p>
        </w:tc>
        <w:tc>
          <w:tcPr>
            <w:tcW w:w="7874" w:type="dxa"/>
          </w:tcPr>
          <w:p w14:paraId="186C1BFF" w14:textId="42596B23" w:rsidR="00947A1C" w:rsidRDefault="0081765E" w:rsidP="00266927">
            <w:pPr>
              <w:rPr>
                <w:rFonts w:cstheme="minorHAnsi"/>
              </w:rPr>
            </w:pPr>
            <w:r>
              <w:rPr>
                <w:rFonts w:cstheme="minorHAnsi"/>
              </w:rPr>
              <w:t>Kanıtlar</w:t>
            </w:r>
          </w:p>
          <w:p w14:paraId="0D16385E" w14:textId="77777777" w:rsidR="0081765E" w:rsidRPr="008C2640" w:rsidRDefault="0081765E" w:rsidP="0081765E">
            <w:pPr>
              <w:contextualSpacing/>
              <w:jc w:val="both"/>
              <w:rPr>
                <w:rFonts w:cstheme="minorHAnsi"/>
                <w:b/>
              </w:rPr>
            </w:pPr>
            <w:r w:rsidRPr="008C2640">
              <w:rPr>
                <w:rFonts w:cstheme="minorHAnsi"/>
                <w:b/>
              </w:rPr>
              <w:t>D.1.2. Kaynaklar</w:t>
            </w:r>
          </w:p>
          <w:p w14:paraId="2BB9AC5D" w14:textId="77777777" w:rsidR="0081765E" w:rsidRDefault="0081765E" w:rsidP="00266927">
            <w:pPr>
              <w:rPr>
                <w:rFonts w:cstheme="minorHAnsi"/>
              </w:rPr>
            </w:pPr>
          </w:p>
          <w:p w14:paraId="7B700543" w14:textId="029CEDCA" w:rsidR="0081765E" w:rsidRPr="008C2640" w:rsidRDefault="0081765E" w:rsidP="00266927">
            <w:pPr>
              <w:rPr>
                <w:rFonts w:cstheme="minorHAnsi"/>
              </w:rPr>
            </w:pPr>
            <w:hyperlink r:id="rId277" w:history="1">
              <w:r w:rsidRPr="0081765E">
                <w:rPr>
                  <w:rStyle w:val="Kpr"/>
                </w:rPr>
                <w:t>Kanıt D.1.2.1</w:t>
              </w:r>
            </w:hyperlink>
            <w:r>
              <w:t xml:space="preserve">  Göksun MYO faaliyet raporu</w:t>
            </w:r>
          </w:p>
          <w:p w14:paraId="067AD703" w14:textId="77777777" w:rsidR="00C84BF4" w:rsidRPr="008C2640" w:rsidRDefault="00C84BF4" w:rsidP="00266927">
            <w:pPr>
              <w:rPr>
                <w:rFonts w:cstheme="minorHAnsi"/>
              </w:rPr>
            </w:pPr>
          </w:p>
          <w:p w14:paraId="165A17AE" w14:textId="77777777" w:rsidR="00F854DE" w:rsidRDefault="00F854DE" w:rsidP="006E0966">
            <w:pPr>
              <w:widowControl/>
              <w:spacing w:after="15" w:line="276" w:lineRule="auto"/>
              <w:ind w:left="-5" w:right="-15" w:hanging="10"/>
              <w:rPr>
                <w:rFonts w:cstheme="minorHAnsi"/>
              </w:rPr>
            </w:pPr>
          </w:p>
          <w:p w14:paraId="31974B9B" w14:textId="77777777" w:rsidR="00F854DE" w:rsidRPr="008C2640" w:rsidRDefault="00F854DE" w:rsidP="006E0966">
            <w:pPr>
              <w:widowControl/>
              <w:spacing w:after="15" w:line="276" w:lineRule="auto"/>
              <w:ind w:left="-5" w:right="-15" w:hanging="10"/>
              <w:rPr>
                <w:rFonts w:cstheme="minorHAnsi"/>
              </w:rPr>
            </w:pPr>
          </w:p>
        </w:tc>
      </w:tr>
    </w:tbl>
    <w:p w14:paraId="032022FD" w14:textId="77777777" w:rsidR="00947A1C" w:rsidRDefault="00947A1C" w:rsidP="00405E54">
      <w:pPr>
        <w:rPr>
          <w:rFonts w:cstheme="minorHAnsi"/>
        </w:rPr>
      </w:pPr>
    </w:p>
    <w:p w14:paraId="75ADE832" w14:textId="77777777" w:rsidR="00F854DE" w:rsidRPr="008C2640" w:rsidRDefault="00F854DE" w:rsidP="00405E54">
      <w:pPr>
        <w:rPr>
          <w:rFonts w:cstheme="minorHAnsi"/>
        </w:rPr>
      </w:pPr>
    </w:p>
    <w:tbl>
      <w:tblPr>
        <w:tblStyle w:val="TabloKlavuzu"/>
        <w:tblW w:w="0" w:type="auto"/>
        <w:tblLook w:val="04A0" w:firstRow="1" w:lastRow="0" w:firstColumn="1" w:lastColumn="0" w:noHBand="0" w:noVBand="1"/>
      </w:tblPr>
      <w:tblGrid>
        <w:gridCol w:w="3114"/>
        <w:gridCol w:w="7874"/>
      </w:tblGrid>
      <w:tr w:rsidR="00947A1C" w:rsidRPr="008C2640" w14:paraId="080DC614" w14:textId="77777777" w:rsidTr="004301F7">
        <w:tc>
          <w:tcPr>
            <w:tcW w:w="10988" w:type="dxa"/>
            <w:gridSpan w:val="2"/>
            <w:shd w:val="clear" w:color="auto" w:fill="FBE7D9"/>
          </w:tcPr>
          <w:p w14:paraId="02EAE2DC" w14:textId="77777777" w:rsidR="00947A1C" w:rsidRPr="008C2640" w:rsidRDefault="00947A1C" w:rsidP="00266927">
            <w:pPr>
              <w:contextualSpacing/>
              <w:rPr>
                <w:rFonts w:cstheme="minorHAnsi"/>
                <w:b/>
              </w:rPr>
            </w:pPr>
            <w:r w:rsidRPr="008C2640">
              <w:rPr>
                <w:rFonts w:cstheme="minorHAnsi"/>
                <w:b/>
              </w:rPr>
              <w:t>D. TOPLUMSAL KATKI</w:t>
            </w:r>
          </w:p>
        </w:tc>
      </w:tr>
      <w:tr w:rsidR="00947A1C" w:rsidRPr="008C2640" w14:paraId="10F75C3A" w14:textId="77777777" w:rsidTr="004301F7">
        <w:tc>
          <w:tcPr>
            <w:tcW w:w="10988" w:type="dxa"/>
            <w:gridSpan w:val="2"/>
            <w:shd w:val="clear" w:color="auto" w:fill="FBE7D9"/>
          </w:tcPr>
          <w:p w14:paraId="7C66DB48" w14:textId="4FCDF130" w:rsidR="00947A1C" w:rsidRPr="004301F7" w:rsidRDefault="00947A1C" w:rsidP="00947A1C">
            <w:pPr>
              <w:contextualSpacing/>
              <w:jc w:val="both"/>
              <w:rPr>
                <w:rFonts w:cstheme="minorHAnsi"/>
                <w:b/>
              </w:rPr>
            </w:pPr>
            <w:r w:rsidRPr="008C2640">
              <w:rPr>
                <w:rFonts w:cstheme="minorHAnsi"/>
                <w:b/>
              </w:rPr>
              <w:t xml:space="preserve">D.2. </w:t>
            </w:r>
            <w:bookmarkStart w:id="7" w:name="_Hlk87954859"/>
            <w:r w:rsidRPr="008C2640">
              <w:rPr>
                <w:rFonts w:cstheme="minorHAnsi"/>
                <w:b/>
              </w:rPr>
              <w:t>Toplumsal Katkı Performansı</w:t>
            </w:r>
            <w:bookmarkEnd w:id="7"/>
          </w:p>
        </w:tc>
      </w:tr>
      <w:tr w:rsidR="00947A1C" w:rsidRPr="008C2640" w14:paraId="4F868C53" w14:textId="77777777" w:rsidTr="004301F7">
        <w:tc>
          <w:tcPr>
            <w:tcW w:w="10988" w:type="dxa"/>
            <w:gridSpan w:val="2"/>
          </w:tcPr>
          <w:p w14:paraId="7C99E346" w14:textId="77777777" w:rsidR="00947A1C" w:rsidRPr="008C2640" w:rsidRDefault="00947A1C" w:rsidP="00266927">
            <w:pPr>
              <w:contextualSpacing/>
              <w:rPr>
                <w:rFonts w:cstheme="minorHAnsi"/>
                <w:b/>
                <w:bCs/>
              </w:rPr>
            </w:pPr>
            <w:r w:rsidRPr="008C2640">
              <w:rPr>
                <w:rFonts w:cstheme="minorHAnsi"/>
                <w:b/>
                <w:bCs/>
              </w:rPr>
              <w:t>AÇIKLAMALAR:</w:t>
            </w:r>
          </w:p>
          <w:p w14:paraId="36B0FC33" w14:textId="1CB98277" w:rsidR="00947A1C" w:rsidRPr="008C2640" w:rsidRDefault="00081A70" w:rsidP="00081A70">
            <w:pPr>
              <w:contextualSpacing/>
              <w:jc w:val="both"/>
              <w:rPr>
                <w:rFonts w:cstheme="minorHAnsi"/>
                <w:b/>
                <w:bCs/>
              </w:rPr>
            </w:pPr>
            <w:r>
              <w:t xml:space="preserve">Birimde </w:t>
            </w:r>
            <w:r w:rsidR="007E551E">
              <w:t>toplumsal katkı faaliyetleri</w:t>
            </w:r>
            <w:r>
              <w:t>,</w:t>
            </w:r>
            <w:r w:rsidR="007E551E">
              <w:t xml:space="preserve"> </w:t>
            </w:r>
            <w:r>
              <w:t>üniversite</w:t>
            </w:r>
            <w:r w:rsidR="007E551E">
              <w:t xml:space="preserve"> araştırma uygulama merkezleri ve koordinatörlükler </w:t>
            </w:r>
            <w:r>
              <w:t xml:space="preserve"> ve bölümler </w:t>
            </w:r>
            <w:r w:rsidR="007E551E">
              <w:t xml:space="preserve">tarafından iş birliği içerisinde yürütülmektedir. </w:t>
            </w:r>
            <w:r>
              <w:t>Birimimizde</w:t>
            </w:r>
            <w:r w:rsidR="007E551E">
              <w:t xml:space="preserve"> kalite güvence sisteminin </w:t>
            </w:r>
            <w:r>
              <w:t xml:space="preserve">önemli </w:t>
            </w:r>
            <w:r w:rsidR="007E551E">
              <w:t>bir parçası olarak; toplumsal katkı sürecinin</w:t>
            </w:r>
            <w:r>
              <w:t xml:space="preserve"> iş akışı ve izlem</w:t>
            </w:r>
            <w:r w:rsidR="007E551E">
              <w:t xml:space="preserve"> değerlendirmesi yapılmaktadır</w:t>
            </w:r>
            <w:r>
              <w:t>.</w:t>
            </w:r>
          </w:p>
          <w:p w14:paraId="3EC80F76" w14:textId="05CE3814" w:rsidR="00947A1C" w:rsidRPr="008C2640" w:rsidRDefault="00081A70" w:rsidP="00081A70">
            <w:pPr>
              <w:contextualSpacing/>
              <w:jc w:val="both"/>
              <w:rPr>
                <w:rFonts w:cstheme="minorHAnsi"/>
                <w:b/>
                <w:bCs/>
              </w:rPr>
            </w:pPr>
            <w:r>
              <w:t>KSÜ  Stratejik P</w:t>
            </w:r>
            <w:r w:rsidR="007E551E">
              <w:t>lanı</w:t>
            </w:r>
            <w:r>
              <w:t>’</w:t>
            </w:r>
            <w:r w:rsidR="007E551E">
              <w:t>nda yer alan “</w:t>
            </w:r>
            <w:r>
              <w:t>t</w:t>
            </w:r>
            <w:r w:rsidR="007E551E">
              <w:t xml:space="preserve">oplumsal sorumluluk gereğinin yerine getirilmesi” </w:t>
            </w:r>
            <w:r>
              <w:t xml:space="preserve">ideali </w:t>
            </w:r>
            <w:r w:rsidR="007E551E">
              <w:t xml:space="preserve"> doğr</w:t>
            </w:r>
            <w:r>
              <w:t xml:space="preserve">ultusunda belirlediği hedefler toplumsal </w:t>
            </w:r>
            <w:r w:rsidR="007E551E">
              <w:t xml:space="preserve">hizmet faaliyetlerinin çeşitliliğinin artırılması, </w:t>
            </w:r>
            <w:r>
              <w:t xml:space="preserve">dış paydaşlar ile </w:t>
            </w:r>
            <w:r w:rsidR="007E551E">
              <w:t xml:space="preserve">ortak faaliyetler gerçekleştirilmesi, </w:t>
            </w:r>
            <w:r>
              <w:t>m</w:t>
            </w:r>
            <w:r w:rsidR="007E551E">
              <w:t xml:space="preserve">ezunlara yönelik </w:t>
            </w:r>
            <w:r>
              <w:t xml:space="preserve">sürdürülebilir </w:t>
            </w:r>
            <w:r w:rsidR="007E551E">
              <w:t>destek ve ilişkilerde iyileştirmeler</w:t>
            </w:r>
            <w:r>
              <w:t>i teşvik etmeyi</w:t>
            </w:r>
            <w:r w:rsidR="007E551E">
              <w:t>, toplumsal duyarlılık</w:t>
            </w:r>
            <w:r>
              <w:t xml:space="preserve"> faaliyet ve</w:t>
            </w:r>
            <w:r w:rsidR="007E551E">
              <w:t xml:space="preserve"> projelerinin gerçekleştirilmesine destek s</w:t>
            </w:r>
            <w:r>
              <w:t>ağlayabilecek bağış gelirlerini ve finansmanın artırılması olarak şekillenmektedir.</w:t>
            </w:r>
          </w:p>
          <w:p w14:paraId="68BBB7A1" w14:textId="1F8220A5" w:rsidR="00947A1C" w:rsidRPr="008C2640" w:rsidRDefault="00081A70" w:rsidP="001802A9">
            <w:pPr>
              <w:contextualSpacing/>
              <w:jc w:val="both"/>
              <w:rPr>
                <w:rFonts w:cstheme="minorHAnsi"/>
                <w:b/>
                <w:bCs/>
              </w:rPr>
            </w:pPr>
            <w:r>
              <w:rPr>
                <w:rFonts w:cstheme="minorHAnsi"/>
                <w:b/>
                <w:bCs/>
              </w:rPr>
              <w:t>Ç</w:t>
            </w:r>
            <w:r w:rsidR="007E551E">
              <w:t>eşitli yerel ve ulusal</w:t>
            </w:r>
            <w:r>
              <w:t xml:space="preserve"> iletişim kanallarında, görsel ya da yazılı medyada, çeşitli ilgili kurum ve kuruluşlarda birim </w:t>
            </w:r>
            <w:r w:rsidR="007E551E">
              <w:t xml:space="preserve">öğretim elemanlarının verdiği demeçler, gerçekleştirdikleri çalışmalar ile de toplumun </w:t>
            </w:r>
            <w:r>
              <w:t>gereksinim duyduğu ve merak ettiği</w:t>
            </w:r>
            <w:r w:rsidR="007E551E">
              <w:t xml:space="preserve"> konul</w:t>
            </w:r>
            <w:r>
              <w:t xml:space="preserve">ar hakkında çeşitli paylaşımlarda bulunulmaktadır. </w:t>
            </w:r>
            <w:r w:rsidR="007E551E">
              <w:t>Toplumsal</w:t>
            </w:r>
            <w:r>
              <w:t xml:space="preserve"> ve sektörel bazdaki ihtiyaçlar planlanarak</w:t>
            </w:r>
            <w:r w:rsidR="007E551E">
              <w:t xml:space="preserve"> çeşitli görüşmeler </w:t>
            </w:r>
            <w:r>
              <w:t>tasarlanmakta,</w:t>
            </w:r>
            <w:r w:rsidR="007E551E">
              <w:t xml:space="preserve"> proje/bölüm/burs tanıtım faaliyetleri i</w:t>
            </w:r>
            <w:r>
              <w:t>le toplum bilgilendirilmekte ve kamuoyuna şeffaf ve net bilgiler sunulmaktadır.</w:t>
            </w:r>
          </w:p>
          <w:p w14:paraId="4F3C188C" w14:textId="77777777" w:rsidR="00947A1C" w:rsidRPr="008C2640" w:rsidRDefault="00947A1C" w:rsidP="00266927">
            <w:pPr>
              <w:rPr>
                <w:rFonts w:cstheme="minorHAnsi"/>
              </w:rPr>
            </w:pPr>
          </w:p>
        </w:tc>
      </w:tr>
      <w:tr w:rsidR="004301F7" w:rsidRPr="008C2640" w14:paraId="4CC54215" w14:textId="77777777" w:rsidTr="004301F7">
        <w:tc>
          <w:tcPr>
            <w:tcW w:w="3114" w:type="dxa"/>
          </w:tcPr>
          <w:p w14:paraId="77C22158" w14:textId="77777777" w:rsidR="004301F7" w:rsidRPr="008C2640" w:rsidRDefault="004301F7" w:rsidP="004301F7">
            <w:pPr>
              <w:rPr>
                <w:rFonts w:cstheme="minorHAnsi"/>
              </w:rPr>
            </w:pPr>
          </w:p>
        </w:tc>
        <w:tc>
          <w:tcPr>
            <w:tcW w:w="7874" w:type="dxa"/>
            <w:vAlign w:val="bottom"/>
          </w:tcPr>
          <w:p w14:paraId="6D861AF6" w14:textId="695C297B" w:rsidR="004301F7" w:rsidRPr="008C2640" w:rsidRDefault="004301F7" w:rsidP="004301F7">
            <w:pPr>
              <w:contextualSpacing/>
              <w:jc w:val="both"/>
              <w:rPr>
                <w:rFonts w:cstheme="minorHAnsi"/>
                <w:b/>
                <w:bCs/>
              </w:rPr>
            </w:pPr>
            <w:r w:rsidRPr="0002710A">
              <w:rPr>
                <w:rFonts w:cstheme="minorHAnsi"/>
                <w:b/>
                <w:bCs/>
              </w:rPr>
              <w:t>Düzey: 3 (Kurumun genelini kapsayan uygulamalar var ve uygulamalardan bazı sonuçlar elde edilmiştir. Ancak sonuçları izlenmemekte veya kısmen izlenmektedir)</w:t>
            </w:r>
          </w:p>
        </w:tc>
      </w:tr>
      <w:tr w:rsidR="00947A1C" w:rsidRPr="008C2640" w14:paraId="56ADFE7F" w14:textId="77777777" w:rsidTr="004301F7">
        <w:trPr>
          <w:trHeight w:val="3344"/>
        </w:trPr>
        <w:tc>
          <w:tcPr>
            <w:tcW w:w="3114" w:type="dxa"/>
            <w:vMerge w:val="restart"/>
          </w:tcPr>
          <w:p w14:paraId="4684FD10" w14:textId="77777777" w:rsidR="00947A1C" w:rsidRPr="008C2640" w:rsidRDefault="00947A1C" w:rsidP="00947A1C">
            <w:pPr>
              <w:contextualSpacing/>
              <w:rPr>
                <w:rFonts w:cstheme="minorHAnsi"/>
                <w:b/>
              </w:rPr>
            </w:pPr>
            <w:r w:rsidRPr="008C2640">
              <w:rPr>
                <w:rFonts w:cstheme="minorHAnsi"/>
                <w:b/>
              </w:rPr>
              <w:t>D.2.1.Toplumsal katkı performansının izlenmesi ve değerlendirilmesi</w:t>
            </w:r>
          </w:p>
          <w:p w14:paraId="76ED3C0E" w14:textId="77777777" w:rsidR="00947A1C" w:rsidRPr="004301F7" w:rsidRDefault="00947A1C" w:rsidP="00947A1C">
            <w:pPr>
              <w:contextualSpacing/>
              <w:jc w:val="both"/>
              <w:rPr>
                <w:rFonts w:cstheme="minorHAnsi"/>
                <w:sz w:val="20"/>
                <w:szCs w:val="20"/>
              </w:rPr>
            </w:pPr>
            <w:r w:rsidRPr="004301F7">
              <w:rPr>
                <w:rFonts w:cstheme="minorHAnsi"/>
                <w:sz w:val="20"/>
                <w:szCs w:val="20"/>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0625DED9" w14:textId="77777777" w:rsidR="00947A1C" w:rsidRPr="008C2640" w:rsidRDefault="00947A1C" w:rsidP="00266927">
            <w:pPr>
              <w:contextualSpacing/>
              <w:jc w:val="both"/>
              <w:rPr>
                <w:rFonts w:cstheme="minorHAnsi"/>
              </w:rPr>
            </w:pPr>
          </w:p>
          <w:p w14:paraId="75E2E4C0" w14:textId="77777777" w:rsidR="00947A1C" w:rsidRPr="008C2640" w:rsidRDefault="00947A1C" w:rsidP="00266927">
            <w:pPr>
              <w:contextualSpacing/>
              <w:jc w:val="both"/>
              <w:rPr>
                <w:rFonts w:cstheme="minorHAnsi"/>
              </w:rPr>
            </w:pPr>
          </w:p>
        </w:tc>
        <w:tc>
          <w:tcPr>
            <w:tcW w:w="7874" w:type="dxa"/>
          </w:tcPr>
          <w:p w14:paraId="02793FD2" w14:textId="77777777" w:rsidR="00933785" w:rsidRPr="008C2640" w:rsidRDefault="00933785" w:rsidP="00933785">
            <w:pPr>
              <w:contextualSpacing/>
              <w:rPr>
                <w:rFonts w:cstheme="minorHAnsi"/>
                <w:b/>
              </w:rPr>
            </w:pPr>
            <w:r w:rsidRPr="008C2640">
              <w:rPr>
                <w:rFonts w:cstheme="minorHAnsi"/>
                <w:b/>
              </w:rPr>
              <w:t>D.2.1.Toplumsal katkı performansının izlenmesi ve değerlendirilmesi</w:t>
            </w:r>
          </w:p>
          <w:p w14:paraId="11EE6A86" w14:textId="77777777" w:rsidR="00933785" w:rsidRDefault="00933785" w:rsidP="005909B1">
            <w:pPr>
              <w:widowControl/>
              <w:spacing w:after="21" w:line="245" w:lineRule="auto"/>
              <w:ind w:left="1"/>
              <w:jc w:val="both"/>
              <w:rPr>
                <w:rFonts w:eastAsia="Calibri" w:cstheme="minorHAnsi"/>
                <w:color w:val="000000"/>
                <w:spacing w:val="2"/>
              </w:rPr>
            </w:pPr>
          </w:p>
          <w:p w14:paraId="07A97B89" w14:textId="25CCB0E9" w:rsidR="00E727B3" w:rsidRDefault="00E727B3" w:rsidP="005909B1">
            <w:pPr>
              <w:widowControl/>
              <w:spacing w:after="21" w:line="245" w:lineRule="auto"/>
              <w:ind w:left="1"/>
              <w:jc w:val="both"/>
              <w:rPr>
                <w:rFonts w:eastAsia="Calibri" w:cstheme="minorHAnsi"/>
                <w:color w:val="000000"/>
                <w:spacing w:val="2"/>
              </w:rPr>
            </w:pPr>
            <w:r>
              <w:rPr>
                <w:rFonts w:eastAsia="Calibri" w:cstheme="minorHAnsi"/>
                <w:color w:val="000000"/>
                <w:spacing w:val="2"/>
              </w:rPr>
              <w:t>Kurum genelinde yerleşik bir toplumsal katkı hedefi mevcuttur. Toplumsal katkı alt komisyonu ile plan ve projeler görüşülmekte ve uygulamaya alınmaktadır (</w:t>
            </w:r>
            <w:hyperlink r:id="rId278" w:history="1">
              <w:r w:rsidRPr="00E727B3">
                <w:rPr>
                  <w:rStyle w:val="Kpr"/>
                  <w:rFonts w:eastAsia="Calibri" w:cstheme="minorHAnsi"/>
                  <w:spacing w:val="2"/>
                </w:rPr>
                <w:t>Kanıt D.2.1.1</w:t>
              </w:r>
            </w:hyperlink>
            <w:r>
              <w:rPr>
                <w:rFonts w:eastAsia="Calibri" w:cstheme="minorHAnsi"/>
                <w:color w:val="000000"/>
                <w:spacing w:val="2"/>
              </w:rPr>
              <w:t xml:space="preserve"> ; </w:t>
            </w:r>
            <w:hyperlink r:id="rId279" w:history="1">
              <w:r w:rsidRPr="00E727B3">
                <w:rPr>
                  <w:rStyle w:val="Kpr"/>
                  <w:rFonts w:eastAsia="Calibri" w:cstheme="minorHAnsi"/>
                  <w:spacing w:val="2"/>
                </w:rPr>
                <w:t>Kanıt D.2.1.2</w:t>
              </w:r>
            </w:hyperlink>
            <w:r>
              <w:rPr>
                <w:rFonts w:eastAsia="Calibri" w:cstheme="minorHAnsi"/>
                <w:color w:val="000000"/>
                <w:spacing w:val="2"/>
              </w:rPr>
              <w:t>)</w:t>
            </w:r>
          </w:p>
          <w:p w14:paraId="08974C6F" w14:textId="77777777" w:rsidR="00947A1C" w:rsidRDefault="001802A9" w:rsidP="005909B1">
            <w:pPr>
              <w:widowControl/>
              <w:spacing w:after="21" w:line="245" w:lineRule="auto"/>
              <w:ind w:left="1"/>
              <w:jc w:val="both"/>
              <w:rPr>
                <w:rFonts w:eastAsia="Calibri" w:cstheme="minorHAnsi"/>
                <w:color w:val="000000"/>
              </w:rPr>
            </w:pPr>
            <w:r>
              <w:rPr>
                <w:rFonts w:eastAsia="Calibri" w:cstheme="minorHAnsi"/>
                <w:color w:val="000000"/>
                <w:spacing w:val="2"/>
              </w:rPr>
              <w:t xml:space="preserve">Birimde </w:t>
            </w:r>
            <w:r w:rsidR="00F71D26" w:rsidRPr="008C2640">
              <w:rPr>
                <w:rFonts w:eastAsia="Calibri" w:cstheme="minorHAnsi"/>
                <w:color w:val="000000"/>
                <w:spacing w:val="3"/>
              </w:rPr>
              <w:t>toplumsal</w:t>
            </w:r>
            <w:r w:rsidR="00F71D26" w:rsidRPr="008C2640">
              <w:rPr>
                <w:rFonts w:eastAsia="Calibri" w:cstheme="minorHAnsi"/>
              </w:rPr>
              <w:t xml:space="preserve"> </w:t>
            </w:r>
            <w:r w:rsidR="00F71D26" w:rsidRPr="008C2640">
              <w:rPr>
                <w:rFonts w:eastAsia="Calibri" w:cstheme="minorHAnsi"/>
                <w:color w:val="000000"/>
                <w:spacing w:val="1"/>
              </w:rPr>
              <w:t>katkı</w:t>
            </w:r>
            <w:r w:rsidR="00F71D26" w:rsidRPr="008C2640">
              <w:rPr>
                <w:rFonts w:eastAsia="Calibri" w:cstheme="minorHAnsi"/>
                <w:spacing w:val="-15"/>
              </w:rPr>
              <w:t xml:space="preserve"> </w:t>
            </w:r>
            <w:r w:rsidR="00F71D26" w:rsidRPr="008C2640">
              <w:rPr>
                <w:rFonts w:eastAsia="Calibri" w:cstheme="minorHAnsi"/>
                <w:color w:val="000000"/>
                <w:spacing w:val="1"/>
              </w:rPr>
              <w:t>performansının</w:t>
            </w:r>
            <w:r w:rsidR="00F71D26" w:rsidRPr="008C2640">
              <w:rPr>
                <w:rFonts w:eastAsia="Calibri" w:cstheme="minorHAnsi"/>
              </w:rPr>
              <w:t xml:space="preserve"> </w:t>
            </w:r>
            <w:r w:rsidR="00F71D26" w:rsidRPr="008C2640">
              <w:rPr>
                <w:rFonts w:eastAsia="Calibri" w:cstheme="minorHAnsi"/>
                <w:color w:val="000000"/>
                <w:spacing w:val="3"/>
              </w:rPr>
              <w:t>izlenmesine</w:t>
            </w:r>
            <w:r w:rsidR="00F71D26" w:rsidRPr="008C2640">
              <w:rPr>
                <w:rFonts w:eastAsia="Calibri" w:cstheme="minorHAnsi"/>
                <w:spacing w:val="-25"/>
              </w:rPr>
              <w:t xml:space="preserve"> </w:t>
            </w:r>
            <w:r w:rsidR="00F71D26" w:rsidRPr="008C2640">
              <w:rPr>
                <w:rFonts w:eastAsia="Calibri" w:cstheme="minorHAnsi"/>
                <w:color w:val="000000"/>
                <w:spacing w:val="4"/>
              </w:rPr>
              <w:t>ve</w:t>
            </w:r>
            <w:r w:rsidR="00F71D26" w:rsidRPr="008C2640">
              <w:rPr>
                <w:rFonts w:eastAsia="Calibri" w:cstheme="minorHAnsi"/>
              </w:rPr>
              <w:t xml:space="preserve"> </w:t>
            </w:r>
            <w:r w:rsidR="00F71D26" w:rsidRPr="008C2640">
              <w:rPr>
                <w:rFonts w:eastAsia="Calibri" w:cstheme="minorHAnsi"/>
                <w:color w:val="000000"/>
                <w:spacing w:val="-1"/>
              </w:rPr>
              <w:t>değerlend</w:t>
            </w:r>
            <w:r w:rsidR="00F71D26" w:rsidRPr="008C2640">
              <w:rPr>
                <w:rFonts w:eastAsia="Calibri" w:cstheme="minorHAnsi"/>
                <w:color w:val="000000"/>
              </w:rPr>
              <w:t>irmesine</w:t>
            </w:r>
            <w:r w:rsidR="00F71D26" w:rsidRPr="008C2640">
              <w:rPr>
                <w:rFonts w:eastAsia="Calibri" w:cstheme="minorHAnsi"/>
              </w:rPr>
              <w:t xml:space="preserve"> </w:t>
            </w:r>
            <w:r w:rsidR="00F71D26" w:rsidRPr="008C2640">
              <w:rPr>
                <w:rFonts w:eastAsia="Calibri" w:cstheme="minorHAnsi"/>
                <w:color w:val="000000"/>
                <w:spacing w:val="-2"/>
              </w:rPr>
              <w:t>y</w:t>
            </w:r>
            <w:r w:rsidR="00F71D26" w:rsidRPr="008C2640">
              <w:rPr>
                <w:rFonts w:eastAsia="Calibri" w:cstheme="minorHAnsi"/>
                <w:color w:val="000000"/>
                <w:spacing w:val="-1"/>
              </w:rPr>
              <w:t>önelik</w:t>
            </w:r>
            <w:r w:rsidR="00F71D26" w:rsidRPr="008C2640">
              <w:rPr>
                <w:rFonts w:eastAsia="Calibri" w:cstheme="minorHAnsi"/>
              </w:rPr>
              <w:t xml:space="preserve"> </w:t>
            </w:r>
            <w:r>
              <w:rPr>
                <w:rFonts w:eastAsia="Calibri" w:cstheme="minorHAnsi"/>
              </w:rPr>
              <w:t xml:space="preserve">akışkan </w:t>
            </w:r>
            <w:r w:rsidR="00F71D26" w:rsidRPr="008C2640">
              <w:rPr>
                <w:rFonts w:eastAsia="Calibri" w:cstheme="minorHAnsi"/>
                <w:color w:val="000000"/>
                <w:spacing w:val="-1"/>
              </w:rPr>
              <w:t>mekanizma</w:t>
            </w:r>
            <w:r w:rsidR="00F71D26" w:rsidRPr="008C2640">
              <w:rPr>
                <w:rFonts w:eastAsia="Calibri" w:cstheme="minorHAnsi"/>
                <w:color w:val="000000"/>
              </w:rPr>
              <w:t>lar</w:t>
            </w:r>
            <w:r w:rsidR="00F71D26" w:rsidRPr="008C2640">
              <w:rPr>
                <w:rFonts w:eastAsia="Calibri" w:cstheme="minorHAnsi"/>
              </w:rPr>
              <w:t xml:space="preserve"> </w:t>
            </w:r>
            <w:r w:rsidR="00F71D26" w:rsidRPr="008C2640">
              <w:rPr>
                <w:rFonts w:eastAsia="Calibri" w:cstheme="minorHAnsi"/>
                <w:color w:val="000000"/>
                <w:spacing w:val="-1"/>
              </w:rPr>
              <w:t>bulunmamakta</w:t>
            </w:r>
            <w:r w:rsidR="00F71D26" w:rsidRPr="008C2640">
              <w:rPr>
                <w:rFonts w:eastAsia="Calibri" w:cstheme="minorHAnsi"/>
                <w:color w:val="000000"/>
              </w:rPr>
              <w:t>dır.</w:t>
            </w:r>
          </w:p>
          <w:p w14:paraId="1C6E8340" w14:textId="5439F297" w:rsidR="001802A9" w:rsidRPr="008C2640" w:rsidRDefault="001802A9" w:rsidP="00E727B3">
            <w:pPr>
              <w:widowControl/>
              <w:spacing w:after="21" w:line="245" w:lineRule="auto"/>
              <w:ind w:left="1"/>
              <w:jc w:val="both"/>
              <w:rPr>
                <w:rFonts w:eastAsia="Calibri" w:cstheme="minorHAnsi"/>
                <w:noProof w:val="0"/>
                <w:color w:val="000000"/>
                <w:lang w:eastAsia="tr-TR"/>
              </w:rPr>
            </w:pPr>
            <w:r>
              <w:rPr>
                <w:rFonts w:eastAsia="Calibri" w:cstheme="minorHAnsi"/>
                <w:color w:val="000000"/>
              </w:rPr>
              <w:t xml:space="preserve">Birim ulusal düzeyde, çeşitli kurum ve kuruluşlarla işbirliği içerisinde olup toplumsal katkıyı ençoklaştırmak için gayret etmektedir. </w:t>
            </w:r>
            <w:r w:rsidR="00E727B3">
              <w:rPr>
                <w:rFonts w:eastAsia="Calibri" w:cstheme="minorHAnsi"/>
                <w:color w:val="000000"/>
              </w:rPr>
              <w:t>Yaban hayatı eğitimleri, ilkyardım eğitimleri, g</w:t>
            </w:r>
            <w:r>
              <w:rPr>
                <w:rFonts w:eastAsia="Calibri" w:cstheme="minorHAnsi"/>
                <w:color w:val="000000"/>
              </w:rPr>
              <w:t>önüllü finansal okuryazarlık</w:t>
            </w:r>
            <w:r w:rsidR="00E727B3">
              <w:rPr>
                <w:rFonts w:eastAsia="Calibri" w:cstheme="minorHAnsi"/>
                <w:color w:val="000000"/>
              </w:rPr>
              <w:t xml:space="preserve"> eğitimleri periyodik olarak her yıl verilmekte iken, deprem nedeniyle yeterli düzeyde gerçekleştirilememiştir.</w:t>
            </w:r>
          </w:p>
        </w:tc>
      </w:tr>
      <w:tr w:rsidR="00947A1C" w:rsidRPr="008C2640" w14:paraId="7C314C29" w14:textId="77777777" w:rsidTr="00E727B3">
        <w:trPr>
          <w:trHeight w:val="2162"/>
        </w:trPr>
        <w:tc>
          <w:tcPr>
            <w:tcW w:w="3114" w:type="dxa"/>
            <w:vMerge/>
          </w:tcPr>
          <w:p w14:paraId="6C093C94" w14:textId="0BF4F4D1" w:rsidR="00947A1C" w:rsidRPr="008C2640" w:rsidRDefault="00947A1C" w:rsidP="00266927">
            <w:pPr>
              <w:contextualSpacing/>
              <w:rPr>
                <w:rFonts w:cstheme="minorHAnsi"/>
                <w:b/>
                <w:bCs/>
              </w:rPr>
            </w:pPr>
          </w:p>
        </w:tc>
        <w:tc>
          <w:tcPr>
            <w:tcW w:w="7874" w:type="dxa"/>
          </w:tcPr>
          <w:p w14:paraId="3965EFEE" w14:textId="6B412BD3" w:rsidR="00947A1C" w:rsidRPr="008C2640" w:rsidRDefault="007E551E" w:rsidP="00266927">
            <w:pPr>
              <w:rPr>
                <w:rFonts w:cstheme="minorHAnsi"/>
              </w:rPr>
            </w:pPr>
            <w:r>
              <w:rPr>
                <w:rFonts w:cstheme="minorHAnsi"/>
              </w:rPr>
              <w:t>Kanıtlar</w:t>
            </w:r>
          </w:p>
          <w:p w14:paraId="58C5263B" w14:textId="77777777" w:rsidR="001802A9" w:rsidRPr="008C2640" w:rsidRDefault="001802A9" w:rsidP="001802A9">
            <w:pPr>
              <w:contextualSpacing/>
              <w:rPr>
                <w:rFonts w:cstheme="minorHAnsi"/>
                <w:b/>
              </w:rPr>
            </w:pPr>
            <w:r w:rsidRPr="008C2640">
              <w:rPr>
                <w:rFonts w:cstheme="minorHAnsi"/>
                <w:b/>
              </w:rPr>
              <w:t>D.2.1.Toplumsal katkı performansının izlenmesi ve değerlendirilmesi</w:t>
            </w:r>
          </w:p>
          <w:p w14:paraId="16B2422C" w14:textId="29F85D6E" w:rsidR="005909B1" w:rsidRPr="008C2640" w:rsidRDefault="00E727B3" w:rsidP="00266927">
            <w:pPr>
              <w:rPr>
                <w:rFonts w:cstheme="minorHAnsi"/>
              </w:rPr>
            </w:pPr>
            <w:hyperlink r:id="rId280" w:history="1">
              <w:r w:rsidRPr="00E727B3">
                <w:rPr>
                  <w:rStyle w:val="Kpr"/>
                  <w:rFonts w:eastAsia="Calibri" w:cstheme="minorHAnsi"/>
                  <w:spacing w:val="2"/>
                </w:rPr>
                <w:t>Kanıt D.2.1.1</w:t>
              </w:r>
            </w:hyperlink>
            <w:r>
              <w:rPr>
                <w:rFonts w:eastAsia="Calibri" w:cstheme="minorHAnsi"/>
                <w:color w:val="000000"/>
                <w:spacing w:val="2"/>
              </w:rPr>
              <w:t xml:space="preserve"> KSÜ Toplumsal katkı alt komisyonu </w:t>
            </w:r>
          </w:p>
          <w:p w14:paraId="5E8F7068" w14:textId="77777777" w:rsidR="005909B1" w:rsidRDefault="00E727B3" w:rsidP="006E0966">
            <w:pPr>
              <w:keepNext/>
              <w:keepLines/>
              <w:widowControl/>
              <w:spacing w:after="15"/>
              <w:ind w:left="-5" w:right="-15" w:hanging="10"/>
              <w:outlineLvl w:val="5"/>
              <w:rPr>
                <w:rFonts w:eastAsia="Calibri" w:cstheme="minorHAnsi"/>
                <w:color w:val="000000"/>
                <w:spacing w:val="2"/>
              </w:rPr>
            </w:pPr>
            <w:hyperlink r:id="rId281" w:history="1">
              <w:r w:rsidRPr="00E727B3">
                <w:rPr>
                  <w:rStyle w:val="Kpr"/>
                  <w:rFonts w:eastAsia="Calibri" w:cstheme="minorHAnsi"/>
                  <w:spacing w:val="2"/>
                </w:rPr>
                <w:t>Kanıt D.2.1.2</w:t>
              </w:r>
            </w:hyperlink>
            <w:r>
              <w:rPr>
                <w:rFonts w:eastAsia="Calibri" w:cstheme="minorHAnsi"/>
                <w:color w:val="000000"/>
                <w:spacing w:val="2"/>
              </w:rPr>
              <w:t xml:space="preserve">  Göksun MYO kalite komisyonu</w:t>
            </w:r>
          </w:p>
          <w:p w14:paraId="6577D7EF"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46F08DBE"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1A88011F"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02E3249E"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2E7C9377"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27F2E8CF"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450A9F7B"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491897A5"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3E225AB6"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3839BC25"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31361340"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7F012F7F"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5E12525A"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6D013DD6"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2C073F75"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638436E8"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098D1A82" w14:textId="77777777" w:rsidR="00F854DE" w:rsidRDefault="00F854DE" w:rsidP="006E0966">
            <w:pPr>
              <w:keepNext/>
              <w:keepLines/>
              <w:widowControl/>
              <w:spacing w:after="15"/>
              <w:ind w:left="-5" w:right="-15" w:hanging="10"/>
              <w:outlineLvl w:val="5"/>
              <w:rPr>
                <w:rFonts w:eastAsia="Calibri" w:cstheme="minorHAnsi"/>
                <w:color w:val="000000"/>
                <w:spacing w:val="2"/>
              </w:rPr>
            </w:pPr>
          </w:p>
          <w:p w14:paraId="4FA15B1D" w14:textId="3824FBE2" w:rsidR="003F51EA" w:rsidRPr="008C2640" w:rsidRDefault="003F51EA" w:rsidP="006E0966">
            <w:pPr>
              <w:keepNext/>
              <w:keepLines/>
              <w:widowControl/>
              <w:spacing w:after="15"/>
              <w:ind w:left="-5" w:right="-15" w:hanging="10"/>
              <w:outlineLvl w:val="5"/>
              <w:rPr>
                <w:rFonts w:cstheme="minorHAnsi"/>
              </w:rPr>
            </w:pPr>
          </w:p>
        </w:tc>
      </w:tr>
    </w:tbl>
    <w:p w14:paraId="050B5EEA" w14:textId="77777777" w:rsidR="006E0966" w:rsidRPr="008C2640" w:rsidRDefault="006E0966" w:rsidP="00405E54">
      <w:pPr>
        <w:rPr>
          <w:rFonts w:cstheme="minorHAnsi"/>
        </w:rPr>
      </w:pPr>
    </w:p>
    <w:p w14:paraId="107F763A" w14:textId="77777777" w:rsidR="00947A1C" w:rsidRPr="008C2640" w:rsidRDefault="00947A1C" w:rsidP="00405E54">
      <w:pPr>
        <w:rPr>
          <w:rFonts w:cstheme="minorHAnsi"/>
        </w:rPr>
      </w:pPr>
    </w:p>
    <w:tbl>
      <w:tblPr>
        <w:tblStyle w:val="TabloKlavuzu"/>
        <w:tblW w:w="11052" w:type="dxa"/>
        <w:tblLook w:val="04A0" w:firstRow="1" w:lastRow="0" w:firstColumn="1" w:lastColumn="0" w:noHBand="0" w:noVBand="1"/>
      </w:tblPr>
      <w:tblGrid>
        <w:gridCol w:w="11052"/>
      </w:tblGrid>
      <w:tr w:rsidR="00947A1C" w:rsidRPr="008C2640" w14:paraId="3A8B7D05" w14:textId="77777777" w:rsidTr="005B1EAF">
        <w:tc>
          <w:tcPr>
            <w:tcW w:w="11052" w:type="dxa"/>
            <w:shd w:val="clear" w:color="auto" w:fill="FBD4B4" w:themeFill="accent6" w:themeFillTint="66"/>
            <w:vAlign w:val="bottom"/>
          </w:tcPr>
          <w:p w14:paraId="04E75A9A" w14:textId="77777777" w:rsidR="00947A1C" w:rsidRPr="008C2640" w:rsidRDefault="00947A1C" w:rsidP="00947A1C">
            <w:pPr>
              <w:contextualSpacing/>
              <w:jc w:val="center"/>
              <w:rPr>
                <w:rFonts w:cstheme="minorHAnsi"/>
                <w:b/>
                <w:bCs/>
              </w:rPr>
            </w:pPr>
            <w:r w:rsidRPr="00CF2D2A">
              <w:rPr>
                <w:rFonts w:cstheme="minorHAnsi"/>
                <w:b/>
                <w:color w:val="1F497D" w:themeColor="text2"/>
              </w:rPr>
              <w:t>SONUÇ VE DEĞERLENDİRME</w:t>
            </w:r>
          </w:p>
        </w:tc>
      </w:tr>
      <w:tr w:rsidR="00947A1C" w:rsidRPr="008C2640" w14:paraId="1EB67F3C" w14:textId="77777777" w:rsidTr="005B1EAF">
        <w:tc>
          <w:tcPr>
            <w:tcW w:w="11052" w:type="dxa"/>
          </w:tcPr>
          <w:p w14:paraId="1380069C" w14:textId="59E49868" w:rsidR="005B1EAF" w:rsidRPr="00A6336D" w:rsidRDefault="00190D36" w:rsidP="00A6336D">
            <w:pPr>
              <w:pStyle w:val="AralkYok"/>
              <w:jc w:val="both"/>
            </w:pPr>
            <w:r w:rsidRPr="00A6336D">
              <w:t>Meslek Yüksekokulumuz birim bünyesinde</w:t>
            </w:r>
            <w:r w:rsidR="00B947BF" w:rsidRPr="00A6336D">
              <w:t xml:space="preserve"> temel YÖKAK kalite kriterleri olan </w:t>
            </w:r>
            <w:r w:rsidRPr="00A6336D">
              <w:t>liderlik, yönetişim, eğitim ve ö</w:t>
            </w:r>
            <w:r w:rsidR="00B947BF" w:rsidRPr="00A6336D">
              <w:t>ğretim</w:t>
            </w:r>
            <w:r w:rsidRPr="00A6336D">
              <w:t>, araştırma ve geliştirme</w:t>
            </w:r>
            <w:r w:rsidR="00B947BF" w:rsidRPr="00A6336D">
              <w:t xml:space="preserve"> </w:t>
            </w:r>
            <w:r w:rsidRPr="00A6336D">
              <w:t>faaliyetleri, araştırmaların özel sektöre ve topluma k</w:t>
            </w:r>
            <w:r w:rsidR="00B947BF" w:rsidRPr="00A6336D">
              <w:t>atkı</w:t>
            </w:r>
            <w:r w:rsidRPr="00A6336D">
              <w:t>sı</w:t>
            </w:r>
            <w:r w:rsidR="00B947BF" w:rsidRPr="00A6336D">
              <w:t xml:space="preserve"> </w:t>
            </w:r>
            <w:r w:rsidRPr="00A6336D">
              <w:t xml:space="preserve">boyutlarıyla PUKÖ döngüsünü esas alarak faaliyet ve çalışmalar hedeflemiştir. PUKÖ </w:t>
            </w:r>
            <w:r w:rsidR="005B1EAF" w:rsidRPr="00A6336D">
              <w:t xml:space="preserve">zincirinde </w:t>
            </w:r>
            <w:r w:rsidRPr="00A6336D">
              <w:t>amaçlandığı gibi</w:t>
            </w:r>
            <w:r w:rsidR="005B1EAF" w:rsidRPr="00A6336D">
              <w:t xml:space="preserve"> olgunluk düzeyi elde edilemese de, kontrol ve önlem alma mekanizmaları geliştirildiğinde bu düzeye yaklaşılmış olacaktır. </w:t>
            </w:r>
            <w:r w:rsidRPr="00A6336D">
              <w:t xml:space="preserve"> </w:t>
            </w:r>
            <w:r w:rsidR="005B1EAF" w:rsidRPr="00A6336D">
              <w:t>Buna bağlı olarak,</w:t>
            </w:r>
            <w:r w:rsidRPr="00A6336D">
              <w:t xml:space="preserve"> kalite standartlarının sağlanmasında</w:t>
            </w:r>
            <w:r w:rsidR="005B1EAF" w:rsidRPr="00A6336D">
              <w:t xml:space="preserve"> ve güvence altına alınması açısından</w:t>
            </w:r>
            <w:r w:rsidRPr="00A6336D">
              <w:t xml:space="preserve"> </w:t>
            </w:r>
            <w:r w:rsidR="005B1EAF" w:rsidRPr="00A6336D">
              <w:t>yüksekokulun güçlü ve iyileştirmeye açık yönleri objektif bir biçimde gösterilmiştir. Sunulan birim iç değerlendirme raporu, yüksekokulun misyon ve vizyonları doğrultusunda kalite sürdürülebilirliğini merkeze alarak değişim ve gelişim kapasitesinin boyutunu sunmaktadır. Olgunluk düzeyinde ilerleme kaydedebilmek adına birimden elde edilen kanıtların güçlü ve zayıf yönlerin net bir şekilde ortaya konmasında etkili bir çıkarım sağlamaktadır.</w:t>
            </w:r>
            <w:r w:rsidR="00A6336D">
              <w:t xml:space="preserve"> </w:t>
            </w:r>
            <w:r w:rsidR="005B1EAF" w:rsidRPr="00A6336D">
              <w:t>Yüksekokulumuzun güçlü ve iyileştirmeye açık yönleri kalite güvencesi, eğitim ve öğretim, toplumsal katkı başlıkları altında d</w:t>
            </w:r>
            <w:r w:rsidR="00A6336D">
              <w:t>etaylı olarak ortaya konmuştur.</w:t>
            </w:r>
          </w:p>
          <w:p w14:paraId="69DA4C6D" w14:textId="71524624" w:rsidR="004F517A" w:rsidRPr="00A6336D" w:rsidRDefault="000D72F1" w:rsidP="00A6336D">
            <w:pPr>
              <w:pStyle w:val="AralkYok"/>
              <w:jc w:val="both"/>
            </w:pPr>
            <w:r w:rsidRPr="00A6336D">
              <w:t xml:space="preserve">Kalite güvencesi, </w:t>
            </w:r>
            <w:r w:rsidR="004F517A" w:rsidRPr="00A6336D">
              <w:t xml:space="preserve">Akademik Değerlendirme ve Kalite Geliştirme Yönetmeliği </w:t>
            </w:r>
            <w:r w:rsidR="005B1EAF" w:rsidRPr="00A6336D">
              <w:t xml:space="preserve">‘nin (ADEK) </w:t>
            </w:r>
            <w:r w:rsidR="004F517A" w:rsidRPr="00A6336D">
              <w:t>kurmuş olduğu kurum kültü</w:t>
            </w:r>
            <w:r w:rsidR="005B1EAF" w:rsidRPr="00A6336D">
              <w:t xml:space="preserve">rünün yerleşmiş olması güçlü yönlerindendir. </w:t>
            </w:r>
            <w:r w:rsidR="004F517A" w:rsidRPr="00A6336D">
              <w:t>Kalit</w:t>
            </w:r>
            <w:r w:rsidRPr="00A6336D">
              <w:t>e yönetim sistemi çerçevesinde y</w:t>
            </w:r>
            <w:r w:rsidR="004F517A" w:rsidRPr="00A6336D">
              <w:t>üksekokulumuzun faaliyet alanları ile ilgili akademik ve idari süreçler</w:t>
            </w:r>
            <w:r w:rsidRPr="00A6336D">
              <w:t>i ve iş akışları net olarak</w:t>
            </w:r>
            <w:r w:rsidR="004F517A" w:rsidRPr="00A6336D">
              <w:t xml:space="preserve"> tanımlanmaktadır. Gerekli hallerde değişiklik ve revizyonlar yapılmaktadır. Eğitim</w:t>
            </w:r>
            <w:r w:rsidRPr="00A6336D">
              <w:t xml:space="preserve"> ve Öğretim, k</w:t>
            </w:r>
            <w:r w:rsidR="004F517A" w:rsidRPr="00A6336D">
              <w:t>alite yönetim sistemi alt yapısı ile öğrenci</w:t>
            </w:r>
            <w:r w:rsidRPr="00A6336D">
              <w:t>nin ilk kayıt aşamasından mezuniyet aşamasına ve sonrasında da</w:t>
            </w:r>
            <w:r w:rsidR="004F517A" w:rsidRPr="00A6336D">
              <w:t xml:space="preserve"> izlenmesi ve değerlendirilmesine ili</w:t>
            </w:r>
            <w:r w:rsidRPr="00A6336D">
              <w:t>şkin tüm araçlar tanımlanmış ve tanıtılmıştır.</w:t>
            </w:r>
            <w:r w:rsidR="004F517A" w:rsidRPr="00A6336D">
              <w:t xml:space="preserve"> Eğitim amaçlarını ve öğrenme çıktılarını tanımlayarak </w:t>
            </w:r>
            <w:r w:rsidRPr="00A6336D">
              <w:t>Öğrenci İşleri Bilgi Sistemi (O</w:t>
            </w:r>
            <w:r w:rsidR="004F517A" w:rsidRPr="00A6336D">
              <w:t xml:space="preserve">BS) üzerinde yapılandırılan Bologna Bilgi Paketi ile güvence altına alınmış olması, özel yaklaşım gerektiren öğrencilere yönelik düzenlemeler, eğitim öğretim alanındaki temel üstün yönlerdir. Yüksekokulumuz bölümlerinde müfredat güncellemelerinin düzenli yapılmasının sağlanması amacıyla “Program ve Müfredat Geliştirme Komisyonu” kurulmuş olup çalışmalar komisyon aracılığı ile yürütülmektedir. Programların tercih </w:t>
            </w:r>
            <w:r w:rsidRPr="00A6336D">
              <w:t>edilme oranları ve kontenjanlar y</w:t>
            </w:r>
            <w:r w:rsidR="004F517A" w:rsidRPr="00A6336D">
              <w:t xml:space="preserve">üksekokulumuz tarafından izlenerek </w:t>
            </w:r>
            <w:r w:rsidRPr="00A6336D">
              <w:t>aksiyon alınmakta ve gerekli duyulan</w:t>
            </w:r>
            <w:r w:rsidR="004F517A" w:rsidRPr="00A6336D">
              <w:t xml:space="preserve"> eylem çalışmaları birim aracılığı ile yürütülmektedir. </w:t>
            </w:r>
          </w:p>
          <w:p w14:paraId="76B2E330" w14:textId="27AD46C6" w:rsidR="004F517A" w:rsidRPr="00A6336D" w:rsidRDefault="004F517A" w:rsidP="00A6336D">
            <w:pPr>
              <w:pStyle w:val="AralkYok"/>
              <w:jc w:val="both"/>
            </w:pPr>
            <w:r w:rsidRPr="00A6336D">
              <w:t>Bölümlerimizde bulunan aktif program</w:t>
            </w:r>
            <w:r w:rsidR="000D72F1" w:rsidRPr="00A6336D">
              <w:t>lar</w:t>
            </w:r>
            <w:r w:rsidRPr="00A6336D">
              <w:t xml:space="preserve"> için, içerisinde dersin adı, kodu, amacı, içeriği, kazanımları, haftalık ders programı ile </w:t>
            </w:r>
            <w:r w:rsidR="000D72F1" w:rsidRPr="00A6336D">
              <w:t xml:space="preserve">ders </w:t>
            </w:r>
            <w:r w:rsidRPr="00A6336D">
              <w:t>anlatım yöntem ve teknikleri, ölçme ve değerlendirme şekli ile i</w:t>
            </w:r>
            <w:r w:rsidR="000D72F1" w:rsidRPr="00A6336D">
              <w:t xml:space="preserve">ş yükünü içeren ders içerikleri </w:t>
            </w:r>
            <w:r w:rsidRPr="00A6336D">
              <w:t>programda bulunması gereken zorunlu ve seçmeli derler için hazırlanmış ve eğitim öğre</w:t>
            </w:r>
            <w:r w:rsidR="000D72F1" w:rsidRPr="00A6336D">
              <w:t>tim süresi</w:t>
            </w:r>
            <w:r w:rsidRPr="00A6336D">
              <w:t xml:space="preserve"> içeri</w:t>
            </w:r>
            <w:r w:rsidR="000D72F1" w:rsidRPr="00A6336D">
              <w:t>si</w:t>
            </w:r>
            <w:r w:rsidRPr="00A6336D">
              <w:t xml:space="preserve">nde uygun dönemlere yerleştirilmiştir. Bilgi paketi içerisinde her dersin </w:t>
            </w:r>
            <w:r w:rsidR="000D72F1" w:rsidRPr="00A6336D">
              <w:t xml:space="preserve">kendi </w:t>
            </w:r>
            <w:r w:rsidRPr="00A6336D">
              <w:t xml:space="preserve">öğrenim çıktıları ile </w:t>
            </w:r>
            <w:r w:rsidR="000D72F1" w:rsidRPr="00A6336D">
              <w:t xml:space="preserve">eşleştirilmesi ve </w:t>
            </w:r>
            <w:r w:rsidRPr="00A6336D">
              <w:t>bu çıktılar</w:t>
            </w:r>
            <w:r w:rsidR="000D72F1" w:rsidRPr="00A6336D">
              <w:t>ın</w:t>
            </w:r>
            <w:r w:rsidRPr="00A6336D">
              <w:t xml:space="preserve"> da </w:t>
            </w:r>
            <w:r w:rsidR="000D72F1" w:rsidRPr="00A6336D">
              <w:t>YÖK</w:t>
            </w:r>
            <w:r w:rsidRPr="00A6336D">
              <w:t xml:space="preserve"> tarafından hazırlanan Türkiye Yükseköğretim Yeterlilikler Çerçevesi Temel Alan ve Eğitim Öğretim Alt Alanları Yeterlilikleri ile ilişkilendirilerek herhangi bir yükseköğretim alanında derece alan kişinin bilgi, beceri ve yetkinliklerinin bilinmesine olanak sağlamıştır. </w:t>
            </w:r>
          </w:p>
          <w:p w14:paraId="20FA14FF" w14:textId="4EA983C0" w:rsidR="000D72F1" w:rsidRPr="00A6336D" w:rsidRDefault="00A6336D" w:rsidP="00A6336D">
            <w:pPr>
              <w:pStyle w:val="AralkYok"/>
              <w:jc w:val="both"/>
            </w:pPr>
            <w:r>
              <w:t xml:space="preserve">2023 yılı depremi birtakım </w:t>
            </w:r>
            <w:r w:rsidR="000D72F1" w:rsidRPr="00A6336D">
              <w:t>aksamalara neden olsa da hızlı ve proaktif olarak alınan kararlarla öğrenme/öğretme süreci etkin olarak yönetilmiştir. Bu süreç, Uzaktan Öğretim sistemi (EYS)</w:t>
            </w:r>
            <w:r w:rsidR="004F517A" w:rsidRPr="00A6336D">
              <w:t xml:space="preserve"> ile zamandan ve mekândan bağımsız internet erişimi ola</w:t>
            </w:r>
            <w:r w:rsidR="000D72F1" w:rsidRPr="00A6336D">
              <w:t>n her yerde ve her mekanda 7/</w:t>
            </w:r>
            <w:r w:rsidR="004F517A" w:rsidRPr="00A6336D">
              <w:t>24 eğitim</w:t>
            </w:r>
            <w:r w:rsidR="000D72F1" w:rsidRPr="00A6336D">
              <w:t xml:space="preserve">e devam edebilme imkanını sunmuştur. </w:t>
            </w:r>
          </w:p>
          <w:p w14:paraId="54189E8E" w14:textId="081E9EB9" w:rsidR="000D72F1" w:rsidRPr="00A6336D" w:rsidRDefault="000D72F1" w:rsidP="00A6336D">
            <w:pPr>
              <w:pStyle w:val="AralkYok"/>
              <w:jc w:val="both"/>
            </w:pPr>
            <w:r w:rsidRPr="00A6336D">
              <w:t xml:space="preserve">Toplumsal katkı, kaliteyi sağlamlaştıran </w:t>
            </w:r>
            <w:r w:rsidR="00947D6D" w:rsidRPr="00A6336D">
              <w:t>çok yönlü</w:t>
            </w:r>
            <w:r w:rsidRPr="00A6336D">
              <w:t xml:space="preserve"> güçlü </w:t>
            </w:r>
            <w:r w:rsidR="00947D6D" w:rsidRPr="00A6336D">
              <w:t xml:space="preserve">bir </w:t>
            </w:r>
            <w:r w:rsidRPr="00A6336D">
              <w:t>boyuttur. Ancak, yüksekokul bazında yeterli bütçe ile toplumsal faaliyetlerin ve projelerin finanse edilememesi ilerleme kaydetmeyi gerektiren bir alan olarak karşımıza çıkmaktadır.</w:t>
            </w:r>
            <w:r w:rsidR="00947D6D" w:rsidRPr="00A6336D">
              <w:t xml:space="preserve"> Birimde bulunan bölümlerde verilen “Gönüllülük Çalışmaları” dersinin daha aktif ve katılımcı bir nitelik kazanmasına gereksinim duyulmaktadır. Toplumsal katkının sosyal medya tanıtımı ve görünürlüğü, toplumsal katkı performansının izlenebilir olması gibi yönler iyileştirmeye</w:t>
            </w:r>
            <w:r w:rsidR="00250CF5">
              <w:t xml:space="preserve"> ve ilerlemeye</w:t>
            </w:r>
            <w:r w:rsidR="00947D6D" w:rsidRPr="00A6336D">
              <w:t xml:space="preserve"> açık yönlerdir.</w:t>
            </w:r>
          </w:p>
          <w:p w14:paraId="0E29173B" w14:textId="35044172" w:rsidR="00947A1C" w:rsidRPr="00A6336D" w:rsidRDefault="004F517A" w:rsidP="00A6336D">
            <w:pPr>
              <w:pStyle w:val="AralkYok"/>
              <w:jc w:val="both"/>
            </w:pPr>
            <w:r w:rsidRPr="00A6336D">
              <w:t xml:space="preserve"> </w:t>
            </w:r>
          </w:p>
          <w:p w14:paraId="6E55B53C" w14:textId="6C233C13" w:rsidR="004F517A" w:rsidRPr="00A6336D" w:rsidRDefault="00A6336D" w:rsidP="00A6336D">
            <w:pPr>
              <w:pStyle w:val="AralkYok"/>
              <w:jc w:val="both"/>
            </w:pPr>
            <w:r w:rsidRPr="00A6336D">
              <w:t>Özetle;</w:t>
            </w:r>
          </w:p>
          <w:p w14:paraId="721DDC8B" w14:textId="4B3D306A" w:rsidR="00947D6D" w:rsidRPr="00A6336D" w:rsidRDefault="00947D6D" w:rsidP="00A6336D">
            <w:pPr>
              <w:pStyle w:val="AralkYok"/>
              <w:jc w:val="both"/>
            </w:pPr>
            <w:r w:rsidRPr="00A6336D">
              <w:t xml:space="preserve">Güçlü Yönler </w:t>
            </w:r>
            <w:r w:rsidRPr="00A6336D">
              <w:rPr>
                <w:rFonts w:ascii="Segoe UI Symbol" w:hAnsi="Segoe UI Symbol" w:cs="Segoe UI Symbol"/>
              </w:rPr>
              <w:t>➢</w:t>
            </w:r>
            <w:r w:rsidRPr="00A6336D">
              <w:t xml:space="preserve"> Araştırmacı, aktif ve genç akademik kadro </w:t>
            </w:r>
            <w:r w:rsidRPr="00A6336D">
              <w:rPr>
                <w:rFonts w:ascii="Segoe UI Symbol" w:hAnsi="Segoe UI Symbol" w:cs="Segoe UI Symbol"/>
              </w:rPr>
              <w:t>➢</w:t>
            </w:r>
            <w:r w:rsidRPr="00A6336D">
              <w:t xml:space="preserve"> Yöneticilere kolaylıkla ulaşılması</w:t>
            </w:r>
            <w:r w:rsidR="00A6336D" w:rsidRPr="00A6336D">
              <w:t>, etkin bir yönetim mekanizması</w:t>
            </w:r>
            <w:r w:rsidRPr="00A6336D">
              <w:t xml:space="preserve"> (Müdür, Müdür Yardımcıları, Bölüm Başkanları)</w:t>
            </w:r>
            <w:r w:rsidR="00A6336D" w:rsidRPr="00A6336D">
              <w:t xml:space="preserve"> </w:t>
            </w:r>
            <w:r w:rsidRPr="00A6336D">
              <w:rPr>
                <w:rFonts w:ascii="Segoe UI Symbol" w:hAnsi="Segoe UI Symbol" w:cs="Segoe UI Symbol"/>
              </w:rPr>
              <w:t>➢</w:t>
            </w:r>
            <w:r w:rsidRPr="00A6336D">
              <w:t xml:space="preserve"> Zamana göre dönüşen güncel müfredat</w:t>
            </w:r>
            <w:r w:rsidRPr="00A6336D">
              <w:rPr>
                <w:rFonts w:ascii="Segoe UI Symbol" w:hAnsi="Segoe UI Symbol" w:cs="Segoe UI Symbol"/>
              </w:rPr>
              <w:t>➢</w:t>
            </w:r>
            <w:r w:rsidRPr="00A6336D">
              <w:t xml:space="preserve"> Uygulamalı staj eğitimi</w:t>
            </w:r>
            <w:r w:rsidRPr="00A6336D">
              <w:rPr>
                <w:rFonts w:ascii="Segoe UI Symbol" w:hAnsi="Segoe UI Symbol" w:cs="Segoe UI Symbol"/>
              </w:rPr>
              <w:t>➢</w:t>
            </w:r>
            <w:r w:rsidRPr="00A6336D">
              <w:t xml:space="preserve"> Düzenlenen kültürel ve sosyal etkinlikler </w:t>
            </w:r>
            <w:r w:rsidRPr="00A6336D">
              <w:rPr>
                <w:rFonts w:ascii="Segoe UI Symbol" w:hAnsi="Segoe UI Symbol" w:cs="Segoe UI Symbol"/>
              </w:rPr>
              <w:t>➢</w:t>
            </w:r>
            <w:r w:rsidRPr="00A6336D">
              <w:t xml:space="preserve"> Engellilere yö</w:t>
            </w:r>
            <w:r w:rsidR="00A6336D">
              <w:t>nelik fiziki imkanlar.</w:t>
            </w:r>
          </w:p>
          <w:p w14:paraId="25C12024" w14:textId="1FFDC3EA" w:rsidR="00947D6D" w:rsidRPr="00A6336D" w:rsidRDefault="00947D6D" w:rsidP="00A6336D">
            <w:pPr>
              <w:pStyle w:val="AralkYok"/>
              <w:jc w:val="both"/>
            </w:pPr>
            <w:r w:rsidRPr="00A6336D">
              <w:t xml:space="preserve">Zayıf Yönler </w:t>
            </w:r>
            <w:r w:rsidR="00A6336D">
              <w:t>ve Beklentiler</w:t>
            </w:r>
            <w:r w:rsidRPr="00A6336D">
              <w:rPr>
                <w:rFonts w:ascii="Segoe UI Symbol" w:hAnsi="Segoe UI Symbol" w:cs="Segoe UI Symbol"/>
              </w:rPr>
              <w:t>➢</w:t>
            </w:r>
            <w:r w:rsidRPr="00A6336D">
              <w:t xml:space="preserve"> Laboratuvar altyapısının nitelik ve nicelik olarak yetersizliği </w:t>
            </w:r>
            <w:r w:rsidRPr="00A6336D">
              <w:rPr>
                <w:rFonts w:ascii="Segoe UI Symbol" w:hAnsi="Segoe UI Symbol" w:cs="Segoe UI Symbol"/>
              </w:rPr>
              <w:t>➢</w:t>
            </w:r>
            <w:r w:rsidRPr="00A6336D">
              <w:t xml:space="preserve"> Binanın ısınma koşulları</w:t>
            </w:r>
            <w:r w:rsidRPr="00A6336D">
              <w:rPr>
                <w:rFonts w:ascii="Segoe UI Symbol" w:hAnsi="Segoe UI Symbol" w:cs="Segoe UI Symbol"/>
              </w:rPr>
              <w:t>➢</w:t>
            </w:r>
            <w:r w:rsidRPr="00A6336D">
              <w:t xml:space="preserve"> Ödenek yetersizliği </w:t>
            </w:r>
            <w:r w:rsidRPr="00A6336D">
              <w:rPr>
                <w:rFonts w:ascii="Segoe UI Symbol" w:hAnsi="Segoe UI Symbol" w:cs="Segoe UI Symbol"/>
              </w:rPr>
              <w:t>➢</w:t>
            </w:r>
            <w:r w:rsidRPr="00A6336D">
              <w:t xml:space="preserve"> Yerleşkenin sosyal ve kültürel alanlarının yetersizliği </w:t>
            </w:r>
            <w:r w:rsidRPr="00A6336D">
              <w:rPr>
                <w:rFonts w:ascii="Segoe UI Symbol" w:hAnsi="Segoe UI Symbol" w:cs="Segoe UI Symbol"/>
              </w:rPr>
              <w:t>➢</w:t>
            </w:r>
            <w:r w:rsidRPr="00A6336D">
              <w:t xml:space="preserve"> Bina bakım eksikliği </w:t>
            </w:r>
            <w:r w:rsidRPr="00A6336D">
              <w:rPr>
                <w:rFonts w:ascii="Segoe UI Symbol" w:hAnsi="Segoe UI Symbol" w:cs="Segoe UI Symbol"/>
              </w:rPr>
              <w:t>➢</w:t>
            </w:r>
            <w:r w:rsidRPr="00A6336D">
              <w:t xml:space="preserve">Hobi alanlarının yetersizliği </w:t>
            </w:r>
            <w:r w:rsidRPr="00A6336D">
              <w:rPr>
                <w:rFonts w:ascii="Segoe UI Symbol" w:hAnsi="Segoe UI Symbol" w:cs="Segoe UI Symbol"/>
              </w:rPr>
              <w:t>➢</w:t>
            </w:r>
            <w:r w:rsidRPr="00A6336D">
              <w:t xml:space="preserve"> Mezun izleme ve iletişim sisteminin iyileştirilmesi ve veri tabanı oluşturulması </w:t>
            </w:r>
            <w:r w:rsidRPr="00A6336D">
              <w:rPr>
                <w:rFonts w:ascii="Segoe UI Symbol" w:hAnsi="Segoe UI Symbol" w:cs="Segoe UI Symbol"/>
              </w:rPr>
              <w:t>➢</w:t>
            </w:r>
            <w:r w:rsidRPr="00A6336D">
              <w:t>Yüksekokulumuzda engelli öğrenciler için engelli</w:t>
            </w:r>
            <w:r w:rsidR="00A6336D" w:rsidRPr="00A6336D">
              <w:t>li</w:t>
            </w:r>
            <w:r w:rsidRPr="00A6336D">
              <w:t>k durumlarına göre uzaktan öğret</w:t>
            </w:r>
            <w:r w:rsidR="00A6336D" w:rsidRPr="00A6336D">
              <w:t xml:space="preserve">im faaliyetleri için çalışmalar </w:t>
            </w:r>
            <w:r w:rsidRPr="00A6336D">
              <w:t>başlatılması</w:t>
            </w:r>
            <w:r w:rsidR="00A6336D" w:rsidRPr="00A6336D">
              <w:t xml:space="preserve"> </w:t>
            </w:r>
            <w:r w:rsidR="00A6336D" w:rsidRPr="00A6336D">
              <w:rPr>
                <w:rFonts w:ascii="Segoe UI Symbol" w:hAnsi="Segoe UI Symbol" w:cs="Segoe UI Symbol"/>
              </w:rPr>
              <w:t>➢</w:t>
            </w:r>
            <w:r w:rsidR="00A6336D" w:rsidRPr="00A6336D">
              <w:t>Akademik gelişimin teşvikinin artırılması</w:t>
            </w:r>
            <w:r w:rsidR="00A6336D">
              <w:t xml:space="preserve"> </w:t>
            </w:r>
            <w:r w:rsidR="00A6336D" w:rsidRPr="00A6336D">
              <w:rPr>
                <w:rFonts w:ascii="Segoe UI Symbol" w:hAnsi="Segoe UI Symbol" w:cs="Segoe UI Symbol"/>
              </w:rPr>
              <w:t>➢</w:t>
            </w:r>
            <w:r w:rsidR="00A6336D">
              <w:rPr>
                <w:rFonts w:ascii="Segoe UI Symbol" w:hAnsi="Segoe UI Symbol" w:cs="Segoe UI Symbol"/>
              </w:rPr>
              <w:t xml:space="preserve"> </w:t>
            </w:r>
            <w:r w:rsidR="00A6336D" w:rsidRPr="00A6336D">
              <w:rPr>
                <w:rFonts w:cstheme="minorHAnsi"/>
              </w:rPr>
              <w:t>Olağan süreçte de karma ve hibrit öğrenme metodunun geliştirilmesi</w:t>
            </w:r>
            <w:r w:rsidR="00A6336D">
              <w:rPr>
                <w:rFonts w:cstheme="minorHAnsi"/>
              </w:rPr>
              <w:t>.</w:t>
            </w:r>
          </w:p>
          <w:p w14:paraId="7CFAC583" w14:textId="77777777" w:rsidR="00947D6D" w:rsidRPr="00A6336D" w:rsidRDefault="00947D6D" w:rsidP="009E63B1">
            <w:pPr>
              <w:tabs>
                <w:tab w:val="left" w:pos="6128"/>
              </w:tabs>
              <w:jc w:val="both"/>
              <w:rPr>
                <w:rFonts w:cstheme="minorHAnsi"/>
              </w:rPr>
            </w:pPr>
          </w:p>
          <w:p w14:paraId="7C6E1FF4" w14:textId="77777777" w:rsidR="00947A1C" w:rsidRPr="008C2640" w:rsidRDefault="00947A1C" w:rsidP="00947A1C">
            <w:pPr>
              <w:tabs>
                <w:tab w:val="left" w:pos="6128"/>
              </w:tabs>
              <w:rPr>
                <w:rFonts w:cstheme="minorHAnsi"/>
              </w:rPr>
            </w:pPr>
          </w:p>
          <w:p w14:paraId="27CCD02C" w14:textId="77777777" w:rsidR="00947A1C" w:rsidRPr="008C2640" w:rsidRDefault="00947A1C" w:rsidP="00947A1C">
            <w:pPr>
              <w:tabs>
                <w:tab w:val="left" w:pos="6128"/>
              </w:tabs>
              <w:rPr>
                <w:rFonts w:cstheme="minorHAnsi"/>
              </w:rPr>
            </w:pPr>
          </w:p>
          <w:p w14:paraId="775AFDA0" w14:textId="77777777" w:rsidR="00947A1C" w:rsidRPr="008C2640" w:rsidRDefault="00947A1C" w:rsidP="00947A1C">
            <w:pPr>
              <w:tabs>
                <w:tab w:val="left" w:pos="6128"/>
              </w:tabs>
              <w:rPr>
                <w:rFonts w:cstheme="minorHAnsi"/>
              </w:rPr>
            </w:pPr>
          </w:p>
          <w:p w14:paraId="78C0D490" w14:textId="77777777" w:rsidR="00947A1C" w:rsidRPr="008C2640" w:rsidRDefault="00947A1C" w:rsidP="00947A1C">
            <w:pPr>
              <w:tabs>
                <w:tab w:val="left" w:pos="6128"/>
              </w:tabs>
              <w:rPr>
                <w:rFonts w:cstheme="minorHAnsi"/>
              </w:rPr>
            </w:pPr>
          </w:p>
          <w:p w14:paraId="18A798D1" w14:textId="77777777" w:rsidR="00947A1C" w:rsidRPr="008C2640" w:rsidRDefault="00947A1C" w:rsidP="00947A1C">
            <w:pPr>
              <w:tabs>
                <w:tab w:val="left" w:pos="6128"/>
              </w:tabs>
              <w:rPr>
                <w:rFonts w:cstheme="minorHAnsi"/>
              </w:rPr>
            </w:pPr>
          </w:p>
          <w:p w14:paraId="059E2322" w14:textId="77777777" w:rsidR="00947A1C" w:rsidRPr="008C2640" w:rsidRDefault="00947A1C" w:rsidP="00947A1C">
            <w:pPr>
              <w:tabs>
                <w:tab w:val="left" w:pos="6128"/>
              </w:tabs>
              <w:rPr>
                <w:rFonts w:cstheme="minorHAnsi"/>
              </w:rPr>
            </w:pPr>
          </w:p>
        </w:tc>
      </w:tr>
    </w:tbl>
    <w:p w14:paraId="5A3BD6E5" w14:textId="77777777" w:rsidR="00947A1C" w:rsidRPr="008C2640" w:rsidRDefault="00947A1C" w:rsidP="00405E54">
      <w:pPr>
        <w:rPr>
          <w:rFonts w:cstheme="minorHAnsi"/>
        </w:rPr>
      </w:pPr>
    </w:p>
    <w:p w14:paraId="44AFEE93" w14:textId="77777777" w:rsidR="00947A1C" w:rsidRPr="008C2640" w:rsidRDefault="00947A1C" w:rsidP="00405E54">
      <w:pPr>
        <w:rPr>
          <w:rFonts w:cstheme="minorHAnsi"/>
        </w:rPr>
      </w:pPr>
    </w:p>
    <w:p w14:paraId="2C606002" w14:textId="77777777" w:rsidR="00947A1C" w:rsidRPr="008C2640" w:rsidRDefault="00947A1C" w:rsidP="00405E54">
      <w:pPr>
        <w:rPr>
          <w:rFonts w:cstheme="minorHAnsi"/>
        </w:rPr>
      </w:pPr>
    </w:p>
    <w:p w14:paraId="08500811" w14:textId="77777777" w:rsidR="00947A1C" w:rsidRPr="008C2640" w:rsidRDefault="00947A1C" w:rsidP="00405E54">
      <w:pPr>
        <w:rPr>
          <w:rFonts w:cstheme="minorHAnsi"/>
        </w:rPr>
      </w:pPr>
    </w:p>
    <w:p w14:paraId="015237C4" w14:textId="77777777" w:rsidR="00947A1C" w:rsidRPr="008C2640" w:rsidRDefault="00947A1C" w:rsidP="00947A1C">
      <w:pPr>
        <w:widowControl/>
        <w:spacing w:after="160" w:line="259" w:lineRule="auto"/>
        <w:jc w:val="center"/>
        <w:rPr>
          <w:rFonts w:cstheme="minorHAnsi"/>
          <w:b/>
        </w:rPr>
      </w:pPr>
      <w:r w:rsidRPr="008C2640">
        <w:rPr>
          <w:rFonts w:cstheme="minorHAnsi"/>
          <w:b/>
          <w:color w:val="C00000"/>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947A1C" w:rsidRPr="008C2640" w14:paraId="537EE0EB" w14:textId="77777777" w:rsidTr="00154EC1">
        <w:trPr>
          <w:trHeight w:val="20"/>
        </w:trPr>
        <w:tc>
          <w:tcPr>
            <w:tcW w:w="3932" w:type="pct"/>
            <w:shd w:val="clear" w:color="auto" w:fill="8064A2" w:themeFill="accent4"/>
            <w:vAlign w:val="center"/>
            <w:hideMark/>
          </w:tcPr>
          <w:p w14:paraId="4A320789" w14:textId="77777777" w:rsidR="00947A1C" w:rsidRPr="008C2640" w:rsidRDefault="00947A1C" w:rsidP="00266927">
            <w:pPr>
              <w:rPr>
                <w:rFonts w:eastAsia="Times New Roman" w:cstheme="minorHAnsi"/>
                <w:b/>
                <w:bCs/>
                <w:color w:val="000000" w:themeColor="text1"/>
                <w:lang w:eastAsia="tr-TR"/>
              </w:rPr>
            </w:pPr>
            <w:r w:rsidRPr="008C2640">
              <w:rPr>
                <w:rFonts w:eastAsia="Times New Roman" w:cstheme="minorHAnsi"/>
                <w:b/>
                <w:bCs/>
                <w:color w:val="000000" w:themeColor="text1"/>
                <w:lang w:eastAsia="tr-TR"/>
              </w:rPr>
              <w:t>1. Kuruma Ait Bilgiler</w:t>
            </w:r>
          </w:p>
        </w:tc>
        <w:tc>
          <w:tcPr>
            <w:tcW w:w="1068" w:type="pct"/>
            <w:shd w:val="clear" w:color="auto" w:fill="8064A2" w:themeFill="accent4"/>
          </w:tcPr>
          <w:p w14:paraId="7C57E87C" w14:textId="77777777" w:rsidR="00947A1C" w:rsidRPr="008C2640" w:rsidRDefault="00947A1C" w:rsidP="00266927">
            <w:pPr>
              <w:rPr>
                <w:rFonts w:eastAsia="Times New Roman" w:cstheme="minorHAnsi"/>
                <w:b/>
                <w:bCs/>
                <w:color w:val="000000" w:themeColor="text1"/>
                <w:lang w:eastAsia="tr-TR"/>
              </w:rPr>
            </w:pPr>
          </w:p>
        </w:tc>
      </w:tr>
      <w:tr w:rsidR="00947A1C" w:rsidRPr="008C2640" w14:paraId="11DCE7CA" w14:textId="77777777" w:rsidTr="00154EC1">
        <w:trPr>
          <w:trHeight w:val="20"/>
        </w:trPr>
        <w:tc>
          <w:tcPr>
            <w:tcW w:w="3932" w:type="pct"/>
            <w:shd w:val="clear" w:color="000000" w:fill="F2F2F2"/>
            <w:vAlign w:val="center"/>
            <w:hideMark/>
          </w:tcPr>
          <w:p w14:paraId="45878B96"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1- Ön Lisans/Lisans Program Sayısı </w:t>
            </w:r>
          </w:p>
        </w:tc>
        <w:tc>
          <w:tcPr>
            <w:tcW w:w="1068" w:type="pct"/>
            <w:shd w:val="clear" w:color="000000" w:fill="F2F2F2"/>
          </w:tcPr>
          <w:p w14:paraId="7C02C8C3" w14:textId="77777777" w:rsidR="00947A1C" w:rsidRPr="008C2640" w:rsidRDefault="00E845D9" w:rsidP="0040009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15</w:t>
            </w:r>
            <w:r w:rsidR="00400097" w:rsidRPr="008C2640">
              <w:rPr>
                <w:rFonts w:eastAsia="Times New Roman" w:cstheme="minorHAnsi"/>
                <w:color w:val="000000" w:themeColor="text1"/>
                <w:lang w:eastAsia="tr-TR"/>
              </w:rPr>
              <w:t xml:space="preserve">                                    (10 Örgün / 5 İkinci Öğretim)</w:t>
            </w:r>
          </w:p>
        </w:tc>
      </w:tr>
      <w:tr w:rsidR="00947A1C" w:rsidRPr="008C2640" w14:paraId="5679D4F4" w14:textId="77777777" w:rsidTr="00154EC1">
        <w:trPr>
          <w:trHeight w:val="20"/>
        </w:trPr>
        <w:tc>
          <w:tcPr>
            <w:tcW w:w="3932" w:type="pct"/>
            <w:shd w:val="clear" w:color="000000" w:fill="F2F2F2"/>
            <w:vAlign w:val="center"/>
            <w:hideMark/>
          </w:tcPr>
          <w:p w14:paraId="62B4E91A"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2- Yüksek Lisans Program Sayısı </w:t>
            </w:r>
            <w:r w:rsidRPr="008C2640">
              <w:rPr>
                <w:rFonts w:eastAsia="Times New Roman" w:cstheme="minorHAnsi"/>
                <w:color w:val="FF0000"/>
                <w:lang w:eastAsia="tr-TR"/>
              </w:rPr>
              <w:t>(Enstitülerden)</w:t>
            </w:r>
          </w:p>
        </w:tc>
        <w:tc>
          <w:tcPr>
            <w:tcW w:w="1068" w:type="pct"/>
            <w:shd w:val="clear" w:color="000000" w:fill="F2F2F2"/>
          </w:tcPr>
          <w:p w14:paraId="515F778A" w14:textId="77777777" w:rsidR="00947A1C" w:rsidRPr="008C2640" w:rsidRDefault="002A72B8" w:rsidP="002A72B8">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1DA6C321" w14:textId="77777777" w:rsidTr="00154EC1">
        <w:trPr>
          <w:trHeight w:val="20"/>
        </w:trPr>
        <w:tc>
          <w:tcPr>
            <w:tcW w:w="3932" w:type="pct"/>
            <w:vAlign w:val="center"/>
            <w:hideMark/>
          </w:tcPr>
          <w:p w14:paraId="1AEB7D18"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3- Doktora Program Sayısı </w:t>
            </w:r>
            <w:r w:rsidRPr="008C2640">
              <w:rPr>
                <w:rFonts w:eastAsia="Times New Roman" w:cstheme="minorHAnsi"/>
                <w:color w:val="FF0000"/>
                <w:lang w:eastAsia="tr-TR"/>
              </w:rPr>
              <w:t>(Enstitülerden)</w:t>
            </w:r>
          </w:p>
        </w:tc>
        <w:tc>
          <w:tcPr>
            <w:tcW w:w="1068" w:type="pct"/>
          </w:tcPr>
          <w:p w14:paraId="572ABD23" w14:textId="77777777" w:rsidR="00947A1C" w:rsidRPr="008C2640" w:rsidRDefault="002A72B8" w:rsidP="002A72B8">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26F287A2" w14:textId="77777777" w:rsidTr="00154EC1">
        <w:trPr>
          <w:trHeight w:val="20"/>
        </w:trPr>
        <w:tc>
          <w:tcPr>
            <w:tcW w:w="3932" w:type="pct"/>
            <w:shd w:val="clear" w:color="000000" w:fill="F2F2F2"/>
            <w:vAlign w:val="center"/>
            <w:hideMark/>
          </w:tcPr>
          <w:p w14:paraId="2198938B"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4- Sanatta Yeterlilik Program Sayısı </w:t>
            </w:r>
            <w:r w:rsidRPr="008C2640">
              <w:rPr>
                <w:rFonts w:eastAsia="Times New Roman" w:cstheme="minorHAnsi"/>
                <w:color w:val="FF0000"/>
                <w:lang w:eastAsia="tr-TR"/>
              </w:rPr>
              <w:t>(Enstitülerden)</w:t>
            </w:r>
          </w:p>
        </w:tc>
        <w:tc>
          <w:tcPr>
            <w:tcW w:w="1068" w:type="pct"/>
            <w:shd w:val="clear" w:color="000000" w:fill="F2F2F2"/>
          </w:tcPr>
          <w:p w14:paraId="75610B11" w14:textId="77777777" w:rsidR="00947A1C" w:rsidRPr="008C2640" w:rsidRDefault="002A72B8" w:rsidP="002A72B8">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4C1F7C3F" w14:textId="77777777" w:rsidTr="00154EC1">
        <w:trPr>
          <w:trHeight w:val="20"/>
        </w:trPr>
        <w:tc>
          <w:tcPr>
            <w:tcW w:w="3932" w:type="pct"/>
            <w:vAlign w:val="center"/>
            <w:hideMark/>
          </w:tcPr>
          <w:p w14:paraId="414A2074"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5- Eğitim + Araştırma Alanlarının Toplam Miktarı (m2)</w:t>
            </w:r>
          </w:p>
        </w:tc>
        <w:tc>
          <w:tcPr>
            <w:tcW w:w="1068" w:type="pct"/>
          </w:tcPr>
          <w:p w14:paraId="53CBCA5F" w14:textId="77777777" w:rsidR="00947A1C" w:rsidRPr="008C2640" w:rsidRDefault="00E845D9" w:rsidP="002A72B8">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13500</w:t>
            </w:r>
          </w:p>
        </w:tc>
      </w:tr>
      <w:tr w:rsidR="00947A1C" w:rsidRPr="008C2640" w14:paraId="7E7F2FF9" w14:textId="77777777" w:rsidTr="00154EC1">
        <w:trPr>
          <w:trHeight w:val="20"/>
        </w:trPr>
        <w:tc>
          <w:tcPr>
            <w:tcW w:w="3932" w:type="pct"/>
            <w:shd w:val="clear" w:color="000000" w:fill="F2F2F2"/>
            <w:vAlign w:val="center"/>
            <w:hideMark/>
          </w:tcPr>
          <w:p w14:paraId="6EEE5FA4"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6- Ön Lisans/Lisans Programlarındaki Öğrenci Sayısı </w:t>
            </w:r>
          </w:p>
        </w:tc>
        <w:tc>
          <w:tcPr>
            <w:tcW w:w="1068" w:type="pct"/>
            <w:shd w:val="clear" w:color="000000" w:fill="F2F2F2"/>
          </w:tcPr>
          <w:p w14:paraId="49D7FFDA" w14:textId="2B0A46D5" w:rsidR="00947A1C" w:rsidRPr="008C2640" w:rsidRDefault="00511D87" w:rsidP="002A72B8">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1937</w:t>
            </w:r>
          </w:p>
        </w:tc>
      </w:tr>
      <w:tr w:rsidR="00947A1C" w:rsidRPr="008C2640" w14:paraId="6EF44157" w14:textId="77777777" w:rsidTr="00154EC1">
        <w:trPr>
          <w:trHeight w:val="20"/>
        </w:trPr>
        <w:tc>
          <w:tcPr>
            <w:tcW w:w="3932" w:type="pct"/>
            <w:shd w:val="clear" w:color="000000" w:fill="F2F2F2"/>
            <w:vAlign w:val="center"/>
            <w:hideMark/>
          </w:tcPr>
          <w:p w14:paraId="7060653B"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7- Yabancı Uyruklu Öğrenci Sayısı </w:t>
            </w:r>
          </w:p>
        </w:tc>
        <w:tc>
          <w:tcPr>
            <w:tcW w:w="1068" w:type="pct"/>
            <w:shd w:val="clear" w:color="000000" w:fill="F2F2F2"/>
          </w:tcPr>
          <w:p w14:paraId="3D18795A" w14:textId="614462E1" w:rsidR="00947A1C" w:rsidRPr="008C2640" w:rsidRDefault="00511D87" w:rsidP="002A72B8">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12</w:t>
            </w:r>
          </w:p>
        </w:tc>
      </w:tr>
      <w:tr w:rsidR="00947A1C" w:rsidRPr="008C2640" w14:paraId="495BE171" w14:textId="77777777" w:rsidTr="00154EC1">
        <w:trPr>
          <w:trHeight w:val="20"/>
        </w:trPr>
        <w:tc>
          <w:tcPr>
            <w:tcW w:w="3932" w:type="pct"/>
            <w:vAlign w:val="center"/>
            <w:hideMark/>
          </w:tcPr>
          <w:p w14:paraId="2B7BAA08"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8- Tezli Yüksek Lisans Öğrenci Sayısı  </w:t>
            </w:r>
            <w:r w:rsidRPr="008C2640">
              <w:rPr>
                <w:rFonts w:eastAsia="Times New Roman" w:cstheme="minorHAnsi"/>
                <w:color w:val="FF0000"/>
                <w:lang w:eastAsia="tr-TR"/>
              </w:rPr>
              <w:t>(Enstitülerden)</w:t>
            </w:r>
          </w:p>
        </w:tc>
        <w:tc>
          <w:tcPr>
            <w:tcW w:w="1068" w:type="pct"/>
          </w:tcPr>
          <w:p w14:paraId="4236BF76" w14:textId="77777777" w:rsidR="00947A1C" w:rsidRPr="008C2640" w:rsidRDefault="002A72B8" w:rsidP="002A72B8">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1376525C" w14:textId="77777777" w:rsidTr="00154EC1">
        <w:trPr>
          <w:trHeight w:val="20"/>
        </w:trPr>
        <w:tc>
          <w:tcPr>
            <w:tcW w:w="3932" w:type="pct"/>
            <w:shd w:val="clear" w:color="000000" w:fill="F2F2F2"/>
            <w:vAlign w:val="center"/>
            <w:hideMark/>
          </w:tcPr>
          <w:p w14:paraId="64E48224"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9- Tezsiz Yüksek Lisans Öğrenci Sayısı </w:t>
            </w:r>
            <w:r w:rsidRPr="008C2640">
              <w:rPr>
                <w:rFonts w:eastAsia="Times New Roman" w:cstheme="minorHAnsi"/>
                <w:color w:val="FF0000"/>
                <w:lang w:eastAsia="tr-TR"/>
              </w:rPr>
              <w:t>(Enstitülerden)</w:t>
            </w:r>
          </w:p>
        </w:tc>
        <w:tc>
          <w:tcPr>
            <w:tcW w:w="1068" w:type="pct"/>
            <w:shd w:val="clear" w:color="000000" w:fill="F2F2F2"/>
          </w:tcPr>
          <w:p w14:paraId="2D6193F8" w14:textId="77777777" w:rsidR="00947A1C" w:rsidRPr="008C2640" w:rsidRDefault="002A72B8" w:rsidP="002A72B8">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583E47C2" w14:textId="77777777" w:rsidTr="00154EC1">
        <w:trPr>
          <w:trHeight w:val="20"/>
        </w:trPr>
        <w:tc>
          <w:tcPr>
            <w:tcW w:w="3932" w:type="pct"/>
            <w:vAlign w:val="center"/>
            <w:hideMark/>
          </w:tcPr>
          <w:p w14:paraId="3D424EEA"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10- Toplam Yüksek Lisans Öğrenci Sayısı </w:t>
            </w:r>
            <w:r w:rsidRPr="008C2640">
              <w:rPr>
                <w:rFonts w:eastAsia="Times New Roman" w:cstheme="minorHAnsi"/>
                <w:color w:val="FF0000"/>
                <w:lang w:eastAsia="tr-TR"/>
              </w:rPr>
              <w:t>(Enstitülerden)</w:t>
            </w:r>
          </w:p>
        </w:tc>
        <w:tc>
          <w:tcPr>
            <w:tcW w:w="1068" w:type="pct"/>
          </w:tcPr>
          <w:p w14:paraId="33DA4964" w14:textId="77777777" w:rsidR="00947A1C" w:rsidRPr="008C2640" w:rsidRDefault="002A72B8" w:rsidP="002A72B8">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18DA76ED" w14:textId="77777777" w:rsidTr="00154EC1">
        <w:trPr>
          <w:trHeight w:val="20"/>
        </w:trPr>
        <w:tc>
          <w:tcPr>
            <w:tcW w:w="3932" w:type="pct"/>
            <w:shd w:val="clear" w:color="000000" w:fill="F2F2F2"/>
            <w:vAlign w:val="center"/>
            <w:hideMark/>
          </w:tcPr>
          <w:p w14:paraId="6853D3C9"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11- Doktora Öğrenci Sayısı </w:t>
            </w:r>
            <w:r w:rsidRPr="008C2640">
              <w:rPr>
                <w:rFonts w:eastAsia="Times New Roman" w:cstheme="minorHAnsi"/>
                <w:color w:val="FF0000"/>
                <w:lang w:eastAsia="tr-TR"/>
              </w:rPr>
              <w:t>(Enstitülerden)</w:t>
            </w:r>
          </w:p>
        </w:tc>
        <w:tc>
          <w:tcPr>
            <w:tcW w:w="1068" w:type="pct"/>
            <w:shd w:val="clear" w:color="000000" w:fill="F2F2F2"/>
          </w:tcPr>
          <w:p w14:paraId="72F0BEF3" w14:textId="77777777" w:rsidR="00947A1C" w:rsidRPr="008C2640" w:rsidRDefault="002A72B8" w:rsidP="002A72B8">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7D9BE154" w14:textId="77777777" w:rsidTr="00154EC1">
        <w:trPr>
          <w:trHeight w:val="20"/>
        </w:trPr>
        <w:tc>
          <w:tcPr>
            <w:tcW w:w="3932" w:type="pct"/>
            <w:shd w:val="clear" w:color="000000" w:fill="F2F2F2"/>
            <w:vAlign w:val="center"/>
            <w:hideMark/>
          </w:tcPr>
          <w:p w14:paraId="10112550" w14:textId="6369A558"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12- Ön Lisans/Lisans Mezun Sayısı (202</w:t>
            </w:r>
            <w:r w:rsidR="00511D87">
              <w:rPr>
                <w:rFonts w:eastAsia="Times New Roman" w:cstheme="minorHAnsi"/>
                <w:color w:val="000000" w:themeColor="text1"/>
                <w:lang w:eastAsia="tr-TR"/>
              </w:rPr>
              <w:t>5</w:t>
            </w:r>
            <w:r w:rsidRPr="008C2640">
              <w:rPr>
                <w:rFonts w:eastAsia="Times New Roman" w:cstheme="minorHAnsi"/>
                <w:color w:val="000000" w:themeColor="text1"/>
                <w:lang w:eastAsia="tr-TR"/>
              </w:rPr>
              <w:t xml:space="preserve"> takvim yılı içerisinde)</w:t>
            </w:r>
          </w:p>
        </w:tc>
        <w:tc>
          <w:tcPr>
            <w:tcW w:w="1068" w:type="pct"/>
            <w:shd w:val="clear" w:color="000000" w:fill="F2F2F2"/>
          </w:tcPr>
          <w:p w14:paraId="7CD11EEA" w14:textId="36F1BE83" w:rsidR="00947A1C" w:rsidRPr="008C2640" w:rsidRDefault="00F239D0" w:rsidP="002A72B8">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421</w:t>
            </w:r>
          </w:p>
        </w:tc>
      </w:tr>
      <w:tr w:rsidR="00947A1C" w:rsidRPr="008C2640" w14:paraId="181B0E36" w14:textId="77777777" w:rsidTr="00154EC1">
        <w:trPr>
          <w:trHeight w:val="20"/>
        </w:trPr>
        <w:tc>
          <w:tcPr>
            <w:tcW w:w="3932" w:type="pct"/>
            <w:shd w:val="clear" w:color="000000" w:fill="F2F2F2"/>
            <w:vAlign w:val="center"/>
            <w:hideMark/>
          </w:tcPr>
          <w:p w14:paraId="60204A20" w14:textId="58F2008B"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13- Yüksek Lisans Mezun Sayısı (202</w:t>
            </w:r>
            <w:r w:rsidR="00B449DB" w:rsidRPr="008C2640">
              <w:rPr>
                <w:rFonts w:eastAsia="Times New Roman" w:cstheme="minorHAnsi"/>
                <w:color w:val="000000" w:themeColor="text1"/>
                <w:lang w:eastAsia="tr-TR"/>
              </w:rPr>
              <w:t>3</w:t>
            </w:r>
            <w:r w:rsidRPr="008C2640">
              <w:rPr>
                <w:rFonts w:eastAsia="Times New Roman" w:cstheme="minorHAnsi"/>
                <w:color w:val="000000" w:themeColor="text1"/>
                <w:lang w:eastAsia="tr-TR"/>
              </w:rPr>
              <w:t xml:space="preserve"> takvim yılı içerisinde) </w:t>
            </w:r>
            <w:r w:rsidRPr="008C2640">
              <w:rPr>
                <w:rFonts w:eastAsia="Times New Roman" w:cstheme="minorHAnsi"/>
                <w:color w:val="FF0000"/>
                <w:lang w:eastAsia="tr-TR"/>
              </w:rPr>
              <w:t>(Enstitülerden)</w:t>
            </w:r>
          </w:p>
        </w:tc>
        <w:tc>
          <w:tcPr>
            <w:tcW w:w="1068" w:type="pct"/>
            <w:shd w:val="clear" w:color="000000" w:fill="F2F2F2"/>
          </w:tcPr>
          <w:p w14:paraId="51C89C25" w14:textId="77777777" w:rsidR="00947A1C" w:rsidRPr="008C2640" w:rsidRDefault="002A72B8" w:rsidP="002A72B8">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0B53F9B2" w14:textId="77777777" w:rsidTr="00154EC1">
        <w:trPr>
          <w:trHeight w:val="20"/>
        </w:trPr>
        <w:tc>
          <w:tcPr>
            <w:tcW w:w="3932" w:type="pct"/>
            <w:vAlign w:val="center"/>
            <w:hideMark/>
          </w:tcPr>
          <w:p w14:paraId="60FCEE21" w14:textId="7A257D21"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14- Doktora Mezun Sayısı(202</w:t>
            </w:r>
            <w:r w:rsidR="00B449DB" w:rsidRPr="008C2640">
              <w:rPr>
                <w:rFonts w:eastAsia="Times New Roman" w:cstheme="minorHAnsi"/>
                <w:color w:val="000000" w:themeColor="text1"/>
                <w:lang w:eastAsia="tr-TR"/>
              </w:rPr>
              <w:t>3</w:t>
            </w:r>
            <w:r w:rsidRPr="008C2640">
              <w:rPr>
                <w:rFonts w:eastAsia="Times New Roman" w:cstheme="minorHAnsi"/>
                <w:color w:val="000000" w:themeColor="text1"/>
                <w:lang w:eastAsia="tr-TR"/>
              </w:rPr>
              <w:t xml:space="preserve"> takvim yılı içerisinde) </w:t>
            </w:r>
            <w:r w:rsidRPr="008C2640">
              <w:rPr>
                <w:rFonts w:eastAsia="Times New Roman" w:cstheme="minorHAnsi"/>
                <w:color w:val="FF0000"/>
                <w:lang w:eastAsia="tr-TR"/>
              </w:rPr>
              <w:t>(Enstitülerden)</w:t>
            </w:r>
          </w:p>
        </w:tc>
        <w:tc>
          <w:tcPr>
            <w:tcW w:w="1068" w:type="pct"/>
          </w:tcPr>
          <w:p w14:paraId="624850E3" w14:textId="77777777" w:rsidR="00947A1C" w:rsidRPr="008C2640" w:rsidRDefault="002A72B8" w:rsidP="002A72B8">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289771F2" w14:textId="77777777" w:rsidTr="00154EC1">
        <w:trPr>
          <w:trHeight w:val="20"/>
        </w:trPr>
        <w:tc>
          <w:tcPr>
            <w:tcW w:w="3932" w:type="pct"/>
            <w:vAlign w:val="center"/>
            <w:hideMark/>
          </w:tcPr>
          <w:p w14:paraId="2F9EE45A"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15- Ayrılan Öğrenci Sayısı (Mezunlar Hariç) </w:t>
            </w:r>
          </w:p>
        </w:tc>
        <w:tc>
          <w:tcPr>
            <w:tcW w:w="1068" w:type="pct"/>
          </w:tcPr>
          <w:p w14:paraId="7DAB1D7E" w14:textId="4F976184" w:rsidR="00947A1C" w:rsidRPr="008C2640" w:rsidRDefault="009273FE" w:rsidP="002A72B8">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54</w:t>
            </w:r>
          </w:p>
        </w:tc>
      </w:tr>
      <w:tr w:rsidR="00947A1C" w:rsidRPr="008C2640" w14:paraId="037CC558" w14:textId="77777777" w:rsidTr="00154EC1">
        <w:trPr>
          <w:trHeight w:val="20"/>
        </w:trPr>
        <w:tc>
          <w:tcPr>
            <w:tcW w:w="3932" w:type="pct"/>
            <w:shd w:val="clear" w:color="000000" w:fill="F2F2F2"/>
            <w:vAlign w:val="center"/>
            <w:hideMark/>
          </w:tcPr>
          <w:p w14:paraId="54FB1E77"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16- Yabancı Uyruklu Öğretim Elemanı Sayısı </w:t>
            </w:r>
          </w:p>
        </w:tc>
        <w:tc>
          <w:tcPr>
            <w:tcW w:w="1068" w:type="pct"/>
            <w:shd w:val="clear" w:color="000000" w:fill="F2F2F2"/>
          </w:tcPr>
          <w:p w14:paraId="40CC94FF" w14:textId="77777777" w:rsidR="00947A1C" w:rsidRPr="008C2640" w:rsidRDefault="002A72B8" w:rsidP="00CE455E">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2BF36907" w14:textId="77777777" w:rsidTr="00154EC1">
        <w:trPr>
          <w:trHeight w:val="20"/>
        </w:trPr>
        <w:tc>
          <w:tcPr>
            <w:tcW w:w="3932" w:type="pct"/>
            <w:vAlign w:val="center"/>
            <w:hideMark/>
          </w:tcPr>
          <w:p w14:paraId="64AB781D"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17- Öğretim Üyesi Sayısı</w:t>
            </w:r>
          </w:p>
        </w:tc>
        <w:tc>
          <w:tcPr>
            <w:tcW w:w="1068" w:type="pct"/>
          </w:tcPr>
          <w:p w14:paraId="212BE4C0" w14:textId="153E0CFF" w:rsidR="00947A1C" w:rsidRPr="008C2640" w:rsidRDefault="00384B56" w:rsidP="00CE455E">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14</w:t>
            </w:r>
          </w:p>
        </w:tc>
      </w:tr>
      <w:tr w:rsidR="00947A1C" w:rsidRPr="008C2640" w14:paraId="6CA948F5" w14:textId="77777777" w:rsidTr="00154EC1">
        <w:trPr>
          <w:trHeight w:val="20"/>
        </w:trPr>
        <w:tc>
          <w:tcPr>
            <w:tcW w:w="3932" w:type="pct"/>
            <w:shd w:val="clear" w:color="000000" w:fill="F2F2F2"/>
            <w:vAlign w:val="center"/>
            <w:hideMark/>
          </w:tcPr>
          <w:p w14:paraId="3410EBC3"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18- Öğretim Elemanı Sayısı</w:t>
            </w:r>
          </w:p>
        </w:tc>
        <w:tc>
          <w:tcPr>
            <w:tcW w:w="1068" w:type="pct"/>
            <w:shd w:val="clear" w:color="000000" w:fill="F2F2F2"/>
          </w:tcPr>
          <w:p w14:paraId="083176DA" w14:textId="3D95DD57" w:rsidR="00947A1C" w:rsidRPr="008C2640" w:rsidRDefault="00384B56" w:rsidP="00CE455E">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18</w:t>
            </w:r>
          </w:p>
        </w:tc>
      </w:tr>
      <w:tr w:rsidR="00947A1C" w:rsidRPr="008C2640" w14:paraId="5B8EEBF4" w14:textId="77777777" w:rsidTr="00154EC1">
        <w:trPr>
          <w:trHeight w:val="20"/>
        </w:trPr>
        <w:tc>
          <w:tcPr>
            <w:tcW w:w="3932" w:type="pct"/>
            <w:vAlign w:val="center"/>
            <w:hideMark/>
          </w:tcPr>
          <w:p w14:paraId="3560CEF3"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19- İdari Personel Sayısı </w:t>
            </w:r>
          </w:p>
        </w:tc>
        <w:tc>
          <w:tcPr>
            <w:tcW w:w="1068" w:type="pct"/>
          </w:tcPr>
          <w:p w14:paraId="5DF00223" w14:textId="2EDC8E23" w:rsidR="00947A1C" w:rsidRPr="008C2640" w:rsidRDefault="00384B56" w:rsidP="00CE455E">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7</w:t>
            </w:r>
          </w:p>
        </w:tc>
      </w:tr>
      <w:tr w:rsidR="00947A1C" w:rsidRPr="008C2640" w14:paraId="458E7D1D" w14:textId="77777777" w:rsidTr="00154EC1">
        <w:trPr>
          <w:trHeight w:val="60"/>
        </w:trPr>
        <w:tc>
          <w:tcPr>
            <w:tcW w:w="3932" w:type="pct"/>
            <w:shd w:val="clear" w:color="000000" w:fill="F2F2F2"/>
            <w:vAlign w:val="center"/>
            <w:hideMark/>
          </w:tcPr>
          <w:p w14:paraId="14FED76B"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20- (Eğitim + Araştırma Alanlarının Toplam Miktarı) / (Toplam Öğrenci Sayısı) Oranı</w:t>
            </w:r>
          </w:p>
        </w:tc>
        <w:tc>
          <w:tcPr>
            <w:tcW w:w="1068" w:type="pct"/>
            <w:shd w:val="clear" w:color="000000" w:fill="F2F2F2"/>
          </w:tcPr>
          <w:p w14:paraId="0F9AED4E" w14:textId="27A5A199" w:rsidR="00947A1C" w:rsidRPr="008C2640" w:rsidRDefault="00B449DB" w:rsidP="00CE455E">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5,88</w:t>
            </w:r>
          </w:p>
        </w:tc>
      </w:tr>
    </w:tbl>
    <w:p w14:paraId="066288B9" w14:textId="77777777" w:rsidR="00947A1C" w:rsidRPr="008C2640" w:rsidRDefault="00947A1C" w:rsidP="00947A1C">
      <w:pPr>
        <w:rPr>
          <w:rFonts w:cstheme="minorHAnsi"/>
        </w:rPr>
      </w:pPr>
    </w:p>
    <w:p w14:paraId="0D23C3C1" w14:textId="77777777" w:rsidR="005513DF" w:rsidRPr="008C2640" w:rsidRDefault="005513DF" w:rsidP="00947A1C">
      <w:pPr>
        <w:rPr>
          <w:rFonts w:cstheme="minorHAnsi"/>
        </w:rPr>
      </w:pPr>
    </w:p>
    <w:p w14:paraId="30196C7A" w14:textId="77777777" w:rsidR="005513DF" w:rsidRPr="008C2640" w:rsidRDefault="005513DF" w:rsidP="00947A1C">
      <w:pPr>
        <w:rPr>
          <w:rFonts w:cstheme="minorHAnsi"/>
        </w:rPr>
      </w:pPr>
    </w:p>
    <w:p w14:paraId="5A6341FC" w14:textId="77777777" w:rsidR="005513DF" w:rsidRPr="008C2640" w:rsidRDefault="005513DF" w:rsidP="00947A1C">
      <w:pPr>
        <w:rPr>
          <w:rFonts w:cstheme="minorHAnsi"/>
        </w:rPr>
      </w:pPr>
    </w:p>
    <w:p w14:paraId="5E31EEDC" w14:textId="77777777" w:rsidR="00E1351C" w:rsidRPr="008C2640" w:rsidRDefault="00E1351C" w:rsidP="00947A1C">
      <w:pPr>
        <w:rPr>
          <w:rFonts w:cstheme="minorHAnsi"/>
        </w:rPr>
      </w:pPr>
    </w:p>
    <w:p w14:paraId="2CCCE213" w14:textId="77777777" w:rsidR="00CD5BB2" w:rsidRPr="008C2640" w:rsidRDefault="00CD5BB2" w:rsidP="00947A1C">
      <w:pPr>
        <w:rPr>
          <w:rFonts w:cstheme="minorHAnsi"/>
        </w:rPr>
      </w:pPr>
    </w:p>
    <w:p w14:paraId="52034691" w14:textId="77777777" w:rsidR="00CD5BB2" w:rsidRPr="008C2640" w:rsidRDefault="00CD5BB2" w:rsidP="00947A1C">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8C2640" w14:paraId="570EF4F1" w14:textId="77777777" w:rsidTr="00154EC1">
        <w:trPr>
          <w:trHeight w:val="20"/>
        </w:trPr>
        <w:tc>
          <w:tcPr>
            <w:tcW w:w="3674" w:type="pct"/>
            <w:shd w:val="clear" w:color="auto" w:fill="C57590"/>
            <w:vAlign w:val="center"/>
            <w:hideMark/>
          </w:tcPr>
          <w:p w14:paraId="49EEA298" w14:textId="77777777" w:rsidR="00947A1C" w:rsidRPr="008C2640" w:rsidRDefault="00947A1C" w:rsidP="00266927">
            <w:pPr>
              <w:rPr>
                <w:rFonts w:eastAsia="Times New Roman" w:cstheme="minorHAnsi"/>
                <w:b/>
                <w:bCs/>
                <w:color w:val="000000" w:themeColor="text1"/>
                <w:lang w:eastAsia="tr-TR"/>
              </w:rPr>
            </w:pPr>
            <w:r w:rsidRPr="008C2640">
              <w:rPr>
                <w:rFonts w:eastAsia="Times New Roman" w:cstheme="minorHAnsi"/>
                <w:b/>
                <w:bCs/>
                <w:color w:val="FFFFFF" w:themeColor="background1"/>
                <w:lang w:eastAsia="tr-TR"/>
              </w:rPr>
              <w:t>2. Kalite Güvence Sistemi</w:t>
            </w:r>
          </w:p>
        </w:tc>
        <w:tc>
          <w:tcPr>
            <w:tcW w:w="1326" w:type="pct"/>
            <w:shd w:val="clear" w:color="auto" w:fill="C57590"/>
          </w:tcPr>
          <w:p w14:paraId="62E06EFE" w14:textId="77777777" w:rsidR="00947A1C" w:rsidRPr="008C2640" w:rsidRDefault="00947A1C" w:rsidP="00266927">
            <w:pPr>
              <w:rPr>
                <w:rFonts w:eastAsia="Times New Roman" w:cstheme="minorHAnsi"/>
                <w:b/>
                <w:bCs/>
                <w:color w:val="FFFFFF" w:themeColor="background1"/>
                <w:lang w:eastAsia="tr-TR"/>
              </w:rPr>
            </w:pPr>
          </w:p>
        </w:tc>
      </w:tr>
      <w:tr w:rsidR="00947A1C" w:rsidRPr="008C2640" w14:paraId="51545C9C" w14:textId="77777777" w:rsidTr="00B449DB">
        <w:trPr>
          <w:trHeight w:val="20"/>
        </w:trPr>
        <w:tc>
          <w:tcPr>
            <w:tcW w:w="3674" w:type="pct"/>
            <w:vAlign w:val="center"/>
            <w:hideMark/>
          </w:tcPr>
          <w:p w14:paraId="73D7A640"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 Birim/Bölümün Stratejik Planında Yer Alan Eğitim Ve Öğretim Faaliyetlerine İlişkin Hedefleri Gerçekleştirme Yüzdesi (% Olarak)</w:t>
            </w:r>
          </w:p>
        </w:tc>
        <w:tc>
          <w:tcPr>
            <w:tcW w:w="1326" w:type="pct"/>
            <w:vAlign w:val="center"/>
          </w:tcPr>
          <w:p w14:paraId="3311EA40" w14:textId="2FE4EAAD" w:rsidR="00947A1C" w:rsidRPr="008C2640" w:rsidRDefault="00384B56" w:rsidP="0017150A">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5</w:t>
            </w:r>
          </w:p>
        </w:tc>
      </w:tr>
      <w:tr w:rsidR="00947A1C" w:rsidRPr="008C2640" w14:paraId="79447637" w14:textId="77777777" w:rsidTr="00154EC1">
        <w:trPr>
          <w:trHeight w:val="20"/>
        </w:trPr>
        <w:tc>
          <w:tcPr>
            <w:tcW w:w="3674" w:type="pct"/>
            <w:shd w:val="clear" w:color="000000" w:fill="F2F2F2"/>
            <w:vAlign w:val="center"/>
            <w:hideMark/>
          </w:tcPr>
          <w:p w14:paraId="2C71B1D4"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2- Birim/Bölümün Stratejik Planında Yer Alan Araştırma Faaliyetlerine İlişkin Hedefleri Gerçekleştirme Yüzdesi (% Olarak)</w:t>
            </w:r>
          </w:p>
        </w:tc>
        <w:tc>
          <w:tcPr>
            <w:tcW w:w="1326" w:type="pct"/>
            <w:shd w:val="clear" w:color="000000" w:fill="F2F2F2"/>
          </w:tcPr>
          <w:p w14:paraId="20BFCDBC"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1D39A707" w14:textId="77777777" w:rsidTr="00B449DB">
        <w:trPr>
          <w:trHeight w:val="20"/>
        </w:trPr>
        <w:tc>
          <w:tcPr>
            <w:tcW w:w="3674" w:type="pct"/>
            <w:vAlign w:val="center"/>
            <w:hideMark/>
          </w:tcPr>
          <w:p w14:paraId="527822C7"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3- Birim/Bölümün Stratejik Planında Yer Alan İdari Faaliyetlerine İlişkin Hedefleri Gerçekleştirme Yüzdesi (% Olarak)</w:t>
            </w:r>
          </w:p>
        </w:tc>
        <w:tc>
          <w:tcPr>
            <w:tcW w:w="1326" w:type="pct"/>
            <w:vAlign w:val="center"/>
          </w:tcPr>
          <w:p w14:paraId="65DAFD70" w14:textId="0C009867" w:rsidR="00947A1C" w:rsidRPr="008C2640" w:rsidRDefault="00384B56" w:rsidP="0017150A">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10</w:t>
            </w:r>
          </w:p>
        </w:tc>
      </w:tr>
      <w:tr w:rsidR="00947A1C" w:rsidRPr="008C2640" w14:paraId="6BFA67A6" w14:textId="77777777" w:rsidTr="00154EC1">
        <w:trPr>
          <w:trHeight w:val="20"/>
        </w:trPr>
        <w:tc>
          <w:tcPr>
            <w:tcW w:w="3674" w:type="pct"/>
            <w:shd w:val="clear" w:color="000000" w:fill="F2F2F2"/>
            <w:vAlign w:val="center"/>
            <w:hideMark/>
          </w:tcPr>
          <w:p w14:paraId="47C97C41"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4- Birim/Bölümün Stratejik Planında Yer Alan Toplumsal Hizmet Faaliyetlerine İlişkin Hedefleri Gerçekleştirme Yüzdesi (% Olarak)</w:t>
            </w:r>
          </w:p>
        </w:tc>
        <w:tc>
          <w:tcPr>
            <w:tcW w:w="1326" w:type="pct"/>
            <w:shd w:val="clear" w:color="000000" w:fill="F2F2F2"/>
          </w:tcPr>
          <w:p w14:paraId="17B092BF"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4BB790DB" w14:textId="77777777" w:rsidTr="00154EC1">
        <w:trPr>
          <w:trHeight w:val="20"/>
        </w:trPr>
        <w:tc>
          <w:tcPr>
            <w:tcW w:w="3674" w:type="pct"/>
            <w:vAlign w:val="center"/>
            <w:hideMark/>
          </w:tcPr>
          <w:p w14:paraId="00674957"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5- SCIMAGO Sıralaması</w:t>
            </w:r>
            <w:r w:rsidRPr="008C2640">
              <w:rPr>
                <w:rFonts w:eastAsia="Times New Roman" w:cstheme="minorHAnsi"/>
                <w:color w:val="FF0000"/>
                <w:lang w:eastAsia="tr-TR"/>
              </w:rPr>
              <w:t xml:space="preserve"> (Birim/Bölümün akranları içerisindeki durumu, varsa) </w:t>
            </w:r>
          </w:p>
        </w:tc>
        <w:tc>
          <w:tcPr>
            <w:tcW w:w="1326" w:type="pct"/>
          </w:tcPr>
          <w:p w14:paraId="15752FCD"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5FB6F74F" w14:textId="77777777" w:rsidTr="00154EC1">
        <w:trPr>
          <w:trHeight w:val="20"/>
        </w:trPr>
        <w:tc>
          <w:tcPr>
            <w:tcW w:w="3674" w:type="pct"/>
            <w:shd w:val="clear" w:color="000000" w:fill="F2F2F2"/>
            <w:vAlign w:val="center"/>
            <w:hideMark/>
          </w:tcPr>
          <w:p w14:paraId="5C3D1168"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6- </w:t>
            </w:r>
            <w:r w:rsidRPr="008C2640">
              <w:rPr>
                <w:rFonts w:cstheme="minorHAnsi"/>
                <w:color w:val="000000" w:themeColor="text1"/>
              </w:rPr>
              <w:t xml:space="preserve">Round University Ranking </w:t>
            </w:r>
            <w:r w:rsidRPr="008C2640">
              <w:rPr>
                <w:rFonts w:eastAsia="Times New Roman" w:cstheme="minorHAnsi"/>
                <w:color w:val="000000" w:themeColor="text1"/>
                <w:lang w:eastAsia="tr-TR"/>
              </w:rPr>
              <w:t>(RUR) Sıralaması</w:t>
            </w:r>
            <w:r w:rsidRPr="008C2640">
              <w:rPr>
                <w:rFonts w:eastAsia="Times New Roman" w:cstheme="minorHAnsi"/>
                <w:color w:val="FF0000"/>
                <w:lang w:eastAsia="tr-TR"/>
              </w:rPr>
              <w:t xml:space="preserve"> (Birim/Bölümün akranları içerisindeki durumu, varsa)</w:t>
            </w:r>
          </w:p>
        </w:tc>
        <w:tc>
          <w:tcPr>
            <w:tcW w:w="1326" w:type="pct"/>
            <w:shd w:val="clear" w:color="000000" w:fill="F2F2F2"/>
          </w:tcPr>
          <w:p w14:paraId="2DD1ABC2"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64C3160B" w14:textId="77777777" w:rsidTr="00154EC1">
        <w:trPr>
          <w:trHeight w:val="20"/>
        </w:trPr>
        <w:tc>
          <w:tcPr>
            <w:tcW w:w="3674" w:type="pct"/>
            <w:vAlign w:val="center"/>
            <w:hideMark/>
          </w:tcPr>
          <w:p w14:paraId="093A76A2"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7- URAP Dünya Sıralaması </w:t>
            </w:r>
            <w:r w:rsidRPr="008C2640">
              <w:rPr>
                <w:rFonts w:eastAsia="Times New Roman" w:cstheme="minorHAnsi"/>
                <w:color w:val="FF0000"/>
                <w:lang w:eastAsia="tr-TR"/>
              </w:rPr>
              <w:t>(Birim/Bölümün akranları içerisindeki durumu, varsa)</w:t>
            </w:r>
          </w:p>
        </w:tc>
        <w:tc>
          <w:tcPr>
            <w:tcW w:w="1326" w:type="pct"/>
          </w:tcPr>
          <w:p w14:paraId="22E5CBAB"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4C5589EA" w14:textId="77777777" w:rsidTr="00154EC1">
        <w:trPr>
          <w:trHeight w:val="20"/>
        </w:trPr>
        <w:tc>
          <w:tcPr>
            <w:tcW w:w="3674" w:type="pct"/>
            <w:shd w:val="clear" w:color="000000" w:fill="F2F2F2"/>
            <w:vAlign w:val="center"/>
          </w:tcPr>
          <w:p w14:paraId="2B31834E"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8- URAP Türkiye Sıralaması </w:t>
            </w:r>
            <w:r w:rsidRPr="008C2640">
              <w:rPr>
                <w:rFonts w:eastAsia="Times New Roman" w:cstheme="minorHAnsi"/>
                <w:color w:val="FF0000"/>
                <w:lang w:eastAsia="tr-TR"/>
              </w:rPr>
              <w:t>(Birim/Bölümün akranları içerisindeki durumu, varsa)</w:t>
            </w:r>
          </w:p>
        </w:tc>
        <w:tc>
          <w:tcPr>
            <w:tcW w:w="1326" w:type="pct"/>
            <w:shd w:val="clear" w:color="000000" w:fill="F2F2F2"/>
          </w:tcPr>
          <w:p w14:paraId="258722FA"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3533B04B" w14:textId="77777777" w:rsidTr="00154EC1">
        <w:trPr>
          <w:trHeight w:val="20"/>
        </w:trPr>
        <w:tc>
          <w:tcPr>
            <w:tcW w:w="3674" w:type="pct"/>
            <w:vAlign w:val="center"/>
          </w:tcPr>
          <w:p w14:paraId="0898BF96"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9- Webometrics Sıralaması</w:t>
            </w:r>
            <w:r w:rsidRPr="008C2640">
              <w:rPr>
                <w:rFonts w:eastAsia="Times New Roman" w:cstheme="minorHAnsi"/>
                <w:color w:val="FF0000"/>
                <w:lang w:eastAsia="tr-TR"/>
              </w:rPr>
              <w:t xml:space="preserve"> (Birim/Bölümün akranları içerisindeki durumu, varsa)</w:t>
            </w:r>
          </w:p>
        </w:tc>
        <w:tc>
          <w:tcPr>
            <w:tcW w:w="1326" w:type="pct"/>
          </w:tcPr>
          <w:p w14:paraId="66FA8E58"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763AFF40" w14:textId="77777777" w:rsidTr="00154EC1">
        <w:trPr>
          <w:trHeight w:val="20"/>
        </w:trPr>
        <w:tc>
          <w:tcPr>
            <w:tcW w:w="3674" w:type="pct"/>
            <w:shd w:val="clear" w:color="000000" w:fill="F2F2F2"/>
            <w:vAlign w:val="center"/>
          </w:tcPr>
          <w:p w14:paraId="1AFEFD6C"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10- Times Higher Education (THE) Sıralaması</w:t>
            </w:r>
            <w:r w:rsidRPr="008C2640">
              <w:rPr>
                <w:rFonts w:eastAsia="Times New Roman" w:cstheme="minorHAnsi"/>
                <w:color w:val="FF0000"/>
                <w:lang w:eastAsia="tr-TR"/>
              </w:rPr>
              <w:t xml:space="preserve"> (Birim/Bölümün akranları içerisindeki durumu, varsa)</w:t>
            </w:r>
          </w:p>
        </w:tc>
        <w:tc>
          <w:tcPr>
            <w:tcW w:w="1326" w:type="pct"/>
            <w:shd w:val="clear" w:color="000000" w:fill="F2F2F2"/>
          </w:tcPr>
          <w:p w14:paraId="434CD959"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1018D551" w14:textId="77777777" w:rsidTr="00154EC1">
        <w:trPr>
          <w:trHeight w:val="20"/>
        </w:trPr>
        <w:tc>
          <w:tcPr>
            <w:tcW w:w="3674" w:type="pct"/>
            <w:vAlign w:val="center"/>
          </w:tcPr>
          <w:p w14:paraId="505F24DF"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11- QS Sıralaması</w:t>
            </w:r>
            <w:r w:rsidRPr="008C2640">
              <w:rPr>
                <w:rFonts w:eastAsia="Times New Roman" w:cstheme="minorHAnsi"/>
                <w:color w:val="FF0000"/>
                <w:lang w:eastAsia="tr-TR"/>
              </w:rPr>
              <w:t xml:space="preserve"> (Birim/Bölümün akranları içerisindeki durumu, varsa)</w:t>
            </w:r>
          </w:p>
        </w:tc>
        <w:tc>
          <w:tcPr>
            <w:tcW w:w="1326" w:type="pct"/>
          </w:tcPr>
          <w:p w14:paraId="6D166B21"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536CA87D" w14:textId="77777777" w:rsidTr="00154EC1">
        <w:trPr>
          <w:trHeight w:val="20"/>
        </w:trPr>
        <w:tc>
          <w:tcPr>
            <w:tcW w:w="3674" w:type="pct"/>
            <w:vAlign w:val="center"/>
          </w:tcPr>
          <w:p w14:paraId="23BC2F83"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12-QS Avrupa ve Orta Asya Sıralaması </w:t>
            </w:r>
            <w:r w:rsidRPr="008C2640">
              <w:rPr>
                <w:rFonts w:eastAsia="Times New Roman" w:cstheme="minorHAnsi"/>
                <w:color w:val="FF0000"/>
                <w:lang w:eastAsia="tr-TR"/>
              </w:rPr>
              <w:t>(Birim/Bölümün akranları içerisindeki durumu, varsa)</w:t>
            </w:r>
          </w:p>
        </w:tc>
        <w:tc>
          <w:tcPr>
            <w:tcW w:w="1326" w:type="pct"/>
          </w:tcPr>
          <w:p w14:paraId="05777914"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24EE1457" w14:textId="77777777" w:rsidTr="00154EC1">
        <w:trPr>
          <w:trHeight w:val="20"/>
        </w:trPr>
        <w:tc>
          <w:tcPr>
            <w:tcW w:w="3674" w:type="pct"/>
            <w:shd w:val="clear" w:color="000000" w:fill="F2F2F2"/>
            <w:vAlign w:val="center"/>
          </w:tcPr>
          <w:p w14:paraId="0A88B468"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13- USNEWS Sıralaması</w:t>
            </w:r>
            <w:r w:rsidRPr="008C2640">
              <w:rPr>
                <w:rFonts w:eastAsia="Times New Roman" w:cstheme="minorHAnsi"/>
                <w:color w:val="FF0000"/>
                <w:lang w:eastAsia="tr-TR"/>
              </w:rPr>
              <w:t xml:space="preserve"> (Birim/Bölümün akranları içerisindeki durumu, varsa)</w:t>
            </w:r>
          </w:p>
        </w:tc>
        <w:tc>
          <w:tcPr>
            <w:tcW w:w="1326" w:type="pct"/>
            <w:shd w:val="clear" w:color="000000" w:fill="F2F2F2"/>
          </w:tcPr>
          <w:p w14:paraId="397DA9F6"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763F4B58" w14:textId="77777777" w:rsidTr="00154EC1">
        <w:trPr>
          <w:trHeight w:val="20"/>
        </w:trPr>
        <w:tc>
          <w:tcPr>
            <w:tcW w:w="3674" w:type="pct"/>
            <w:vAlign w:val="center"/>
            <w:hideMark/>
          </w:tcPr>
          <w:p w14:paraId="5C8F1C81"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14- NTU Sıralaması</w:t>
            </w:r>
            <w:r w:rsidRPr="008C2640">
              <w:rPr>
                <w:rFonts w:eastAsia="Times New Roman" w:cstheme="minorHAnsi"/>
                <w:color w:val="FF0000"/>
                <w:lang w:eastAsia="tr-TR"/>
              </w:rPr>
              <w:t xml:space="preserve"> (Birim/Bölümün akranları içerisindeki durumu, varsa)</w:t>
            </w:r>
          </w:p>
        </w:tc>
        <w:tc>
          <w:tcPr>
            <w:tcW w:w="1326" w:type="pct"/>
          </w:tcPr>
          <w:p w14:paraId="794564F7"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144E530B" w14:textId="77777777" w:rsidTr="00154EC1">
        <w:trPr>
          <w:trHeight w:val="20"/>
        </w:trPr>
        <w:tc>
          <w:tcPr>
            <w:tcW w:w="3674" w:type="pct"/>
            <w:vAlign w:val="center"/>
            <w:hideMark/>
          </w:tcPr>
          <w:p w14:paraId="753A534B"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lastRenderedPageBreak/>
              <w:t>15- ARWU Sıralaması</w:t>
            </w:r>
            <w:r w:rsidRPr="008C2640">
              <w:rPr>
                <w:rFonts w:eastAsia="Times New Roman" w:cstheme="minorHAnsi"/>
                <w:color w:val="FF0000"/>
                <w:lang w:eastAsia="tr-TR"/>
              </w:rPr>
              <w:t xml:space="preserve"> (Birim/Bölümün akranları içerisindeki durumu, varsa)</w:t>
            </w:r>
          </w:p>
        </w:tc>
        <w:tc>
          <w:tcPr>
            <w:tcW w:w="1326" w:type="pct"/>
          </w:tcPr>
          <w:p w14:paraId="599A6CD7"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5F551F1D" w14:textId="77777777" w:rsidTr="00154EC1">
        <w:trPr>
          <w:trHeight w:val="20"/>
        </w:trPr>
        <w:tc>
          <w:tcPr>
            <w:tcW w:w="3674" w:type="pct"/>
            <w:vAlign w:val="center"/>
          </w:tcPr>
          <w:p w14:paraId="1BD485CB"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16- TUBİTAK Alan Bazlı Yetkinlik Analizindeki Yeri</w:t>
            </w:r>
          </w:p>
        </w:tc>
        <w:tc>
          <w:tcPr>
            <w:tcW w:w="1326" w:type="pct"/>
          </w:tcPr>
          <w:p w14:paraId="431D8A72" w14:textId="77777777" w:rsidR="00947A1C" w:rsidRPr="008C2640" w:rsidRDefault="0017150A"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4F0A4F62" w14:textId="77777777" w:rsidTr="00154EC1">
        <w:trPr>
          <w:trHeight w:val="20"/>
        </w:trPr>
        <w:tc>
          <w:tcPr>
            <w:tcW w:w="3674" w:type="pct"/>
            <w:shd w:val="clear" w:color="000000" w:fill="F2F2F2"/>
            <w:vAlign w:val="center"/>
            <w:hideMark/>
          </w:tcPr>
          <w:p w14:paraId="5F97845C"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52BD9BAE" w14:textId="045ECA6B" w:rsidR="00947A1C" w:rsidRPr="008C2640" w:rsidRDefault="00B449DB"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4DEA642B" w14:textId="77777777" w:rsidTr="00154EC1">
        <w:trPr>
          <w:trHeight w:val="20"/>
        </w:trPr>
        <w:tc>
          <w:tcPr>
            <w:tcW w:w="3674" w:type="pct"/>
            <w:vAlign w:val="center"/>
            <w:hideMark/>
          </w:tcPr>
          <w:p w14:paraId="59942F07"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18- Birim/Bölümün İç Paydaşları İle Kalite Süreçleri Kapsamında Gerçekleştirdiği Geribildirim Ve Değerlendirme Toplantılarının Sayısı</w:t>
            </w:r>
          </w:p>
        </w:tc>
        <w:tc>
          <w:tcPr>
            <w:tcW w:w="1326" w:type="pct"/>
          </w:tcPr>
          <w:p w14:paraId="24DD03E0" w14:textId="59AA7ADD" w:rsidR="00947A1C" w:rsidRPr="008C2640" w:rsidRDefault="00B449DB"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4E481D5D" w14:textId="77777777" w:rsidTr="00154EC1">
        <w:trPr>
          <w:trHeight w:val="20"/>
        </w:trPr>
        <w:tc>
          <w:tcPr>
            <w:tcW w:w="3674" w:type="pct"/>
            <w:shd w:val="clear" w:color="000000" w:fill="F2F2F2"/>
            <w:vAlign w:val="center"/>
            <w:hideMark/>
          </w:tcPr>
          <w:p w14:paraId="34119D83"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19- Birim/Bölümün Dış Paydaşları İle Kalite Süreçleri Kapsamında Gerçekleştirdiği Geribildirim Ve Değerlendirme Toplantılarının Sayısı</w:t>
            </w:r>
          </w:p>
        </w:tc>
        <w:tc>
          <w:tcPr>
            <w:tcW w:w="1326" w:type="pct"/>
            <w:shd w:val="clear" w:color="000000" w:fill="F2F2F2"/>
          </w:tcPr>
          <w:p w14:paraId="22D486E7" w14:textId="77777777" w:rsidR="00947A1C" w:rsidRPr="008C2640" w:rsidRDefault="00396E51"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009871AF" w14:textId="77777777" w:rsidTr="00154EC1">
        <w:trPr>
          <w:trHeight w:val="20"/>
        </w:trPr>
        <w:tc>
          <w:tcPr>
            <w:tcW w:w="3674" w:type="pct"/>
            <w:vAlign w:val="center"/>
            <w:hideMark/>
          </w:tcPr>
          <w:p w14:paraId="3F9B63A2"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20- Akademik Personel Memnuniyet Oranı (% Olarak)</w:t>
            </w:r>
          </w:p>
        </w:tc>
        <w:tc>
          <w:tcPr>
            <w:tcW w:w="1326" w:type="pct"/>
          </w:tcPr>
          <w:p w14:paraId="474A1871" w14:textId="77777777" w:rsidR="00947A1C" w:rsidRPr="008C2640" w:rsidRDefault="00947A1C" w:rsidP="0017150A">
            <w:pPr>
              <w:ind w:firstLineChars="30" w:firstLine="66"/>
              <w:jc w:val="center"/>
              <w:rPr>
                <w:rFonts w:eastAsia="Times New Roman" w:cstheme="minorHAnsi"/>
                <w:color w:val="000000" w:themeColor="text1"/>
                <w:lang w:eastAsia="tr-TR"/>
              </w:rPr>
            </w:pPr>
          </w:p>
        </w:tc>
      </w:tr>
      <w:tr w:rsidR="00947A1C" w:rsidRPr="008C2640" w14:paraId="4C42526E" w14:textId="77777777" w:rsidTr="00154EC1">
        <w:trPr>
          <w:trHeight w:val="20"/>
        </w:trPr>
        <w:tc>
          <w:tcPr>
            <w:tcW w:w="3674" w:type="pct"/>
            <w:shd w:val="clear" w:color="000000" w:fill="F2F2F2"/>
            <w:vAlign w:val="center"/>
            <w:hideMark/>
          </w:tcPr>
          <w:p w14:paraId="734DF6C0"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21- İdari Personel Memnuniyet Oranı (% Olarak)</w:t>
            </w:r>
          </w:p>
        </w:tc>
        <w:tc>
          <w:tcPr>
            <w:tcW w:w="1326" w:type="pct"/>
            <w:shd w:val="clear" w:color="000000" w:fill="F2F2F2"/>
          </w:tcPr>
          <w:p w14:paraId="11001C17" w14:textId="77777777" w:rsidR="00947A1C" w:rsidRPr="008C2640" w:rsidRDefault="00947A1C" w:rsidP="0017150A">
            <w:pPr>
              <w:ind w:firstLineChars="30" w:firstLine="66"/>
              <w:jc w:val="center"/>
              <w:rPr>
                <w:rFonts w:eastAsia="Times New Roman" w:cstheme="minorHAnsi"/>
                <w:color w:val="000000" w:themeColor="text1"/>
                <w:lang w:eastAsia="tr-TR"/>
              </w:rPr>
            </w:pPr>
          </w:p>
        </w:tc>
      </w:tr>
      <w:tr w:rsidR="00947A1C" w:rsidRPr="008C2640" w14:paraId="2C58BE62" w14:textId="77777777" w:rsidTr="00154EC1">
        <w:trPr>
          <w:trHeight w:val="20"/>
        </w:trPr>
        <w:tc>
          <w:tcPr>
            <w:tcW w:w="3674" w:type="pct"/>
            <w:vAlign w:val="center"/>
            <w:hideMark/>
          </w:tcPr>
          <w:p w14:paraId="27612905"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22- Öğrenci Memnuniyet Oranı (% Olarak)</w:t>
            </w:r>
          </w:p>
        </w:tc>
        <w:tc>
          <w:tcPr>
            <w:tcW w:w="1326" w:type="pct"/>
          </w:tcPr>
          <w:p w14:paraId="556F5D3D" w14:textId="77777777" w:rsidR="00947A1C" w:rsidRPr="008C2640" w:rsidRDefault="00947A1C" w:rsidP="0017150A">
            <w:pPr>
              <w:ind w:firstLineChars="30" w:firstLine="66"/>
              <w:jc w:val="center"/>
              <w:rPr>
                <w:rFonts w:eastAsia="Times New Roman" w:cstheme="minorHAnsi"/>
                <w:color w:val="000000" w:themeColor="text1"/>
                <w:lang w:eastAsia="tr-TR"/>
              </w:rPr>
            </w:pPr>
          </w:p>
        </w:tc>
      </w:tr>
      <w:tr w:rsidR="00947A1C" w:rsidRPr="008C2640" w14:paraId="19191749" w14:textId="77777777" w:rsidTr="00154EC1">
        <w:trPr>
          <w:trHeight w:val="20"/>
        </w:trPr>
        <w:tc>
          <w:tcPr>
            <w:tcW w:w="3674" w:type="pct"/>
            <w:shd w:val="clear" w:color="000000" w:fill="F2F2F2"/>
            <w:vAlign w:val="center"/>
            <w:hideMark/>
          </w:tcPr>
          <w:p w14:paraId="638C8B8B"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21D23A73" w14:textId="77777777" w:rsidR="00947A1C" w:rsidRPr="008C2640" w:rsidRDefault="00396E51"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3ADC258F" w14:textId="77777777" w:rsidTr="00154EC1">
        <w:trPr>
          <w:trHeight w:val="20"/>
        </w:trPr>
        <w:tc>
          <w:tcPr>
            <w:tcW w:w="3674" w:type="pct"/>
            <w:vAlign w:val="center"/>
            <w:hideMark/>
          </w:tcPr>
          <w:p w14:paraId="729F0643"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24- Öğrenci Değişim Programları İle Giden Öğrenci Sayısı</w:t>
            </w:r>
          </w:p>
        </w:tc>
        <w:tc>
          <w:tcPr>
            <w:tcW w:w="1326" w:type="pct"/>
          </w:tcPr>
          <w:p w14:paraId="59C021C3" w14:textId="44743D55" w:rsidR="00947A1C" w:rsidRPr="008C2640" w:rsidRDefault="00B449DB" w:rsidP="00B449DB">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402EF535" w14:textId="77777777" w:rsidTr="00154EC1">
        <w:trPr>
          <w:trHeight w:val="20"/>
        </w:trPr>
        <w:tc>
          <w:tcPr>
            <w:tcW w:w="3674" w:type="pct"/>
            <w:shd w:val="clear" w:color="000000" w:fill="F2F2F2"/>
            <w:vAlign w:val="center"/>
            <w:hideMark/>
          </w:tcPr>
          <w:p w14:paraId="2A99B21F"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65531A90" w14:textId="77777777" w:rsidR="00947A1C" w:rsidRPr="008C2640" w:rsidRDefault="00396E51"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691F1D56" w14:textId="77777777" w:rsidTr="00154EC1">
        <w:trPr>
          <w:trHeight w:val="20"/>
        </w:trPr>
        <w:tc>
          <w:tcPr>
            <w:tcW w:w="3674" w:type="pct"/>
            <w:vAlign w:val="center"/>
            <w:hideMark/>
          </w:tcPr>
          <w:p w14:paraId="6481C57F"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26- Öğretim Elemanı Değişim Programları İle Giden Öğretim Elemanı Sayısı</w:t>
            </w:r>
          </w:p>
        </w:tc>
        <w:tc>
          <w:tcPr>
            <w:tcW w:w="1326" w:type="pct"/>
          </w:tcPr>
          <w:p w14:paraId="618291C5" w14:textId="77777777" w:rsidR="00947A1C" w:rsidRPr="008C2640" w:rsidRDefault="00396E51" w:rsidP="0017150A">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bl>
    <w:p w14:paraId="69B56639" w14:textId="77777777" w:rsidR="00947A1C" w:rsidRPr="008C2640" w:rsidRDefault="00947A1C" w:rsidP="00947A1C">
      <w:pPr>
        <w:rPr>
          <w:rFonts w:cstheme="minorHAnsi"/>
        </w:rPr>
      </w:pPr>
    </w:p>
    <w:p w14:paraId="0B94445A" w14:textId="77777777" w:rsidR="00947A1C" w:rsidRPr="008C2640" w:rsidRDefault="00947A1C" w:rsidP="00947A1C">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8C2640" w14:paraId="5CA584F8" w14:textId="77777777" w:rsidTr="00154EC1">
        <w:trPr>
          <w:trHeight w:val="20"/>
        </w:trPr>
        <w:tc>
          <w:tcPr>
            <w:tcW w:w="3738" w:type="pct"/>
            <w:shd w:val="clear" w:color="auto" w:fill="0070C0"/>
            <w:vAlign w:val="center"/>
            <w:hideMark/>
          </w:tcPr>
          <w:p w14:paraId="520EE94E" w14:textId="77777777" w:rsidR="00947A1C" w:rsidRPr="008C2640" w:rsidRDefault="00947A1C" w:rsidP="00266927">
            <w:pPr>
              <w:rPr>
                <w:rFonts w:eastAsia="Times New Roman" w:cstheme="minorHAnsi"/>
                <w:b/>
                <w:bCs/>
                <w:color w:val="FFFFFF" w:themeColor="background1"/>
                <w:lang w:eastAsia="tr-TR"/>
              </w:rPr>
            </w:pPr>
            <w:r w:rsidRPr="008C2640">
              <w:rPr>
                <w:rFonts w:eastAsia="Times New Roman" w:cstheme="minorHAnsi"/>
                <w:b/>
                <w:bCs/>
                <w:color w:val="FFFFFF" w:themeColor="background1"/>
                <w:lang w:eastAsia="tr-TR"/>
              </w:rPr>
              <w:t>3. Eğitim Ve Öğretim</w:t>
            </w:r>
          </w:p>
        </w:tc>
        <w:tc>
          <w:tcPr>
            <w:tcW w:w="1262" w:type="pct"/>
            <w:shd w:val="clear" w:color="auto" w:fill="0070C0"/>
          </w:tcPr>
          <w:p w14:paraId="211924CD" w14:textId="77777777" w:rsidR="00947A1C" w:rsidRPr="008C2640" w:rsidRDefault="00947A1C" w:rsidP="00266927">
            <w:pPr>
              <w:rPr>
                <w:rFonts w:eastAsia="Times New Roman" w:cstheme="minorHAnsi"/>
                <w:b/>
                <w:bCs/>
                <w:color w:val="FFFFFF" w:themeColor="background1"/>
                <w:lang w:eastAsia="tr-TR"/>
              </w:rPr>
            </w:pPr>
          </w:p>
        </w:tc>
      </w:tr>
      <w:tr w:rsidR="00947A1C" w:rsidRPr="008C2640" w14:paraId="27A090EF" w14:textId="77777777" w:rsidTr="00154EC1">
        <w:trPr>
          <w:trHeight w:val="20"/>
        </w:trPr>
        <w:tc>
          <w:tcPr>
            <w:tcW w:w="3738" w:type="pct"/>
            <w:vAlign w:val="center"/>
            <w:hideMark/>
          </w:tcPr>
          <w:p w14:paraId="54EAF649"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1- Birim/Bölümün Web Sayfasından İzlenebilen, Program Bilgi Paketi Tamamlanmış Ön Program Sayısı</w:t>
            </w:r>
          </w:p>
        </w:tc>
        <w:tc>
          <w:tcPr>
            <w:tcW w:w="1262" w:type="pct"/>
          </w:tcPr>
          <w:p w14:paraId="54F72057" w14:textId="6A1ECAA7" w:rsidR="00947A1C" w:rsidRPr="008C2640" w:rsidRDefault="00EE6D07"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1</w:t>
            </w:r>
            <w:r w:rsidR="00384B56">
              <w:rPr>
                <w:rFonts w:eastAsia="Times New Roman" w:cstheme="minorHAnsi"/>
                <w:color w:val="000000" w:themeColor="text1"/>
                <w:lang w:eastAsia="tr-TR"/>
              </w:rPr>
              <w:t>4</w:t>
            </w:r>
          </w:p>
        </w:tc>
      </w:tr>
      <w:tr w:rsidR="00947A1C" w:rsidRPr="008C2640" w14:paraId="039F4154" w14:textId="77777777" w:rsidTr="00154EC1">
        <w:trPr>
          <w:trHeight w:val="20"/>
        </w:trPr>
        <w:tc>
          <w:tcPr>
            <w:tcW w:w="3738" w:type="pct"/>
            <w:shd w:val="clear" w:color="000000" w:fill="F2F2F2"/>
            <w:vAlign w:val="center"/>
            <w:hideMark/>
          </w:tcPr>
          <w:p w14:paraId="55E4E6CE"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49775FB3" w14:textId="77777777" w:rsidR="00947A1C" w:rsidRPr="008C2640" w:rsidRDefault="00947A1C" w:rsidP="00EE6D07">
            <w:pPr>
              <w:jc w:val="center"/>
              <w:rPr>
                <w:rFonts w:eastAsia="Times New Roman" w:cstheme="minorHAnsi"/>
                <w:color w:val="000000" w:themeColor="text1"/>
                <w:lang w:eastAsia="tr-TR"/>
              </w:rPr>
            </w:pPr>
          </w:p>
        </w:tc>
      </w:tr>
      <w:tr w:rsidR="00947A1C" w:rsidRPr="008C2640" w14:paraId="221D9A2F" w14:textId="77777777" w:rsidTr="00154EC1">
        <w:trPr>
          <w:trHeight w:val="20"/>
        </w:trPr>
        <w:tc>
          <w:tcPr>
            <w:tcW w:w="3738" w:type="pct"/>
            <w:vAlign w:val="center"/>
            <w:hideMark/>
          </w:tcPr>
          <w:p w14:paraId="0F99EB31"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3- Çift Ana Dal Yapan Lisans Öğrenci Sayısı</w:t>
            </w:r>
          </w:p>
        </w:tc>
        <w:tc>
          <w:tcPr>
            <w:tcW w:w="1262" w:type="pct"/>
          </w:tcPr>
          <w:p w14:paraId="1EE068B5" w14:textId="77777777" w:rsidR="00947A1C" w:rsidRPr="008C2640" w:rsidRDefault="00015069"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297BF8EA" w14:textId="77777777" w:rsidTr="00154EC1">
        <w:trPr>
          <w:trHeight w:val="20"/>
        </w:trPr>
        <w:tc>
          <w:tcPr>
            <w:tcW w:w="3738" w:type="pct"/>
            <w:shd w:val="clear" w:color="000000" w:fill="F2F2F2"/>
            <w:vAlign w:val="center"/>
            <w:hideMark/>
          </w:tcPr>
          <w:p w14:paraId="64B0B9EA"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4- Yan Dal Yapan Lisans Öğrenci Sayısı</w:t>
            </w:r>
          </w:p>
        </w:tc>
        <w:tc>
          <w:tcPr>
            <w:tcW w:w="1262" w:type="pct"/>
            <w:shd w:val="clear" w:color="000000" w:fill="F2F2F2"/>
          </w:tcPr>
          <w:p w14:paraId="6AD932BA" w14:textId="77777777" w:rsidR="00947A1C" w:rsidRPr="008C2640" w:rsidRDefault="00015069"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59E872A0" w14:textId="77777777" w:rsidTr="00154EC1">
        <w:trPr>
          <w:trHeight w:val="20"/>
        </w:trPr>
        <w:tc>
          <w:tcPr>
            <w:tcW w:w="3738" w:type="pct"/>
            <w:vAlign w:val="center"/>
            <w:hideMark/>
          </w:tcPr>
          <w:p w14:paraId="1408FFDA"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5- Çift Anadal Yapan Lisans Öğrenci Oranı</w:t>
            </w:r>
          </w:p>
        </w:tc>
        <w:tc>
          <w:tcPr>
            <w:tcW w:w="1262" w:type="pct"/>
          </w:tcPr>
          <w:p w14:paraId="384C15AD" w14:textId="77777777" w:rsidR="00947A1C" w:rsidRPr="008C2640" w:rsidRDefault="00015069"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404E7FA4" w14:textId="77777777" w:rsidTr="00154EC1">
        <w:trPr>
          <w:trHeight w:val="20"/>
        </w:trPr>
        <w:tc>
          <w:tcPr>
            <w:tcW w:w="3738" w:type="pct"/>
            <w:shd w:val="clear" w:color="000000" w:fill="F2F2F2"/>
            <w:vAlign w:val="center"/>
            <w:hideMark/>
          </w:tcPr>
          <w:p w14:paraId="458249BA"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6- Yan Dal Yapan Lisans Öğrenci Oranı</w:t>
            </w:r>
          </w:p>
        </w:tc>
        <w:tc>
          <w:tcPr>
            <w:tcW w:w="1262" w:type="pct"/>
            <w:shd w:val="clear" w:color="000000" w:fill="F2F2F2"/>
          </w:tcPr>
          <w:p w14:paraId="32534A19" w14:textId="77777777" w:rsidR="00947A1C" w:rsidRPr="008C2640" w:rsidRDefault="00015069"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1809BEFD" w14:textId="77777777" w:rsidTr="00154EC1">
        <w:trPr>
          <w:trHeight w:val="20"/>
        </w:trPr>
        <w:tc>
          <w:tcPr>
            <w:tcW w:w="3738" w:type="pct"/>
            <w:vAlign w:val="center"/>
            <w:hideMark/>
          </w:tcPr>
          <w:p w14:paraId="1E839943"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7- Disiplinlerarası Tezli Yüksek Lisans Program Sayısı (Enstitüler)</w:t>
            </w:r>
          </w:p>
        </w:tc>
        <w:tc>
          <w:tcPr>
            <w:tcW w:w="1262" w:type="pct"/>
          </w:tcPr>
          <w:p w14:paraId="399B5B48" w14:textId="77777777" w:rsidR="00947A1C" w:rsidRPr="008C2640" w:rsidRDefault="00015069"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6E141305" w14:textId="77777777" w:rsidTr="00154EC1">
        <w:trPr>
          <w:trHeight w:val="20"/>
        </w:trPr>
        <w:tc>
          <w:tcPr>
            <w:tcW w:w="3738" w:type="pct"/>
            <w:shd w:val="clear" w:color="000000" w:fill="F2F2F2"/>
            <w:vAlign w:val="center"/>
            <w:hideMark/>
          </w:tcPr>
          <w:p w14:paraId="48F09D9E"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8- Disiplinlerarası Tezsiz Yüksek Lisans Program Sayısı (Enstitüler)</w:t>
            </w:r>
          </w:p>
        </w:tc>
        <w:tc>
          <w:tcPr>
            <w:tcW w:w="1262" w:type="pct"/>
            <w:shd w:val="clear" w:color="000000" w:fill="F2F2F2"/>
          </w:tcPr>
          <w:p w14:paraId="51DB8898" w14:textId="77777777" w:rsidR="00947A1C" w:rsidRPr="008C2640" w:rsidRDefault="00015069"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05AAABBC" w14:textId="77777777" w:rsidTr="00154EC1">
        <w:trPr>
          <w:trHeight w:val="20"/>
        </w:trPr>
        <w:tc>
          <w:tcPr>
            <w:tcW w:w="3738" w:type="pct"/>
            <w:vAlign w:val="center"/>
            <w:hideMark/>
          </w:tcPr>
          <w:p w14:paraId="132AA4EC"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9- Disiplinlerarası Doktora Program Sayısı (Enstitüler)</w:t>
            </w:r>
          </w:p>
        </w:tc>
        <w:tc>
          <w:tcPr>
            <w:tcW w:w="1262" w:type="pct"/>
          </w:tcPr>
          <w:p w14:paraId="6605C02F" w14:textId="77777777" w:rsidR="00947A1C" w:rsidRPr="008C2640" w:rsidRDefault="00015069"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5457C69F" w14:textId="77777777" w:rsidTr="00154EC1">
        <w:trPr>
          <w:trHeight w:val="20"/>
        </w:trPr>
        <w:tc>
          <w:tcPr>
            <w:tcW w:w="3738" w:type="pct"/>
            <w:shd w:val="clear" w:color="000000" w:fill="F2F2F2"/>
            <w:vAlign w:val="center"/>
            <w:hideMark/>
          </w:tcPr>
          <w:p w14:paraId="7F8B0AE8"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142E6EA7" w14:textId="77777777" w:rsidR="00947A1C" w:rsidRPr="008C2640" w:rsidRDefault="00947A1C" w:rsidP="00EE6D07">
            <w:pPr>
              <w:jc w:val="center"/>
              <w:rPr>
                <w:rFonts w:eastAsia="Times New Roman" w:cstheme="minorHAnsi"/>
                <w:color w:val="000000" w:themeColor="text1"/>
                <w:lang w:eastAsia="tr-TR"/>
              </w:rPr>
            </w:pPr>
          </w:p>
        </w:tc>
      </w:tr>
      <w:tr w:rsidR="00947A1C" w:rsidRPr="008C2640" w14:paraId="456D9127" w14:textId="77777777" w:rsidTr="00154EC1">
        <w:trPr>
          <w:trHeight w:val="20"/>
        </w:trPr>
        <w:tc>
          <w:tcPr>
            <w:tcW w:w="3738" w:type="pct"/>
            <w:vAlign w:val="center"/>
            <w:hideMark/>
          </w:tcPr>
          <w:p w14:paraId="466BA651" w14:textId="77777777" w:rsidR="00947A1C" w:rsidRPr="008C2640" w:rsidRDefault="00947A1C" w:rsidP="00EE6D07">
            <w:pPr>
              <w:jc w:val="center"/>
              <w:rPr>
                <w:rFonts w:eastAsia="Times New Roman" w:cstheme="minorHAnsi"/>
                <w:color w:val="000000"/>
                <w:lang w:eastAsia="tr-TR"/>
              </w:rPr>
            </w:pPr>
            <w:r w:rsidRPr="008C2640">
              <w:rPr>
                <w:rFonts w:eastAsia="Times New Roman" w:cstheme="minorHAnsi"/>
                <w:color w:val="000000"/>
                <w:lang w:eastAsia="tr-TR"/>
              </w:rPr>
              <w:t>11- Ders Veren Kadrolu Öğretim Elemanlarının Haftalık Ders Saati Sayısının İki Dönemlik Ortalaması</w:t>
            </w:r>
          </w:p>
        </w:tc>
        <w:tc>
          <w:tcPr>
            <w:tcW w:w="1262" w:type="pct"/>
          </w:tcPr>
          <w:p w14:paraId="2AD84220" w14:textId="728A1D5B" w:rsidR="00947A1C" w:rsidRPr="008C2640" w:rsidRDefault="00384B56" w:rsidP="00936C0E">
            <w:pPr>
              <w:jc w:val="center"/>
              <w:rPr>
                <w:rFonts w:eastAsia="Times New Roman" w:cstheme="minorHAnsi"/>
                <w:color w:val="000000"/>
                <w:lang w:eastAsia="tr-TR"/>
              </w:rPr>
            </w:pPr>
            <w:r>
              <w:rPr>
                <w:rFonts w:eastAsia="Times New Roman" w:cstheme="minorHAnsi"/>
                <w:color w:val="000000"/>
                <w:lang w:eastAsia="tr-TR"/>
              </w:rPr>
              <w:t>18</w:t>
            </w:r>
            <w:r w:rsidR="00936C0E" w:rsidRPr="008C2640">
              <w:rPr>
                <w:rFonts w:eastAsia="Times New Roman" w:cstheme="minorHAnsi"/>
                <w:color w:val="000000"/>
                <w:lang w:eastAsia="tr-TR"/>
              </w:rPr>
              <w:t xml:space="preserve"> </w:t>
            </w:r>
            <w:r w:rsidR="002F6E56" w:rsidRPr="008C2640">
              <w:rPr>
                <w:rFonts w:eastAsia="Times New Roman" w:cstheme="minorHAnsi"/>
                <w:color w:val="000000"/>
                <w:lang w:eastAsia="tr-TR"/>
              </w:rPr>
              <w:t xml:space="preserve"> (İkinci Öğretim Dahil)</w:t>
            </w:r>
          </w:p>
        </w:tc>
      </w:tr>
      <w:tr w:rsidR="00947A1C" w:rsidRPr="008C2640" w14:paraId="630B7A32" w14:textId="77777777" w:rsidTr="00154EC1">
        <w:trPr>
          <w:trHeight w:val="20"/>
        </w:trPr>
        <w:tc>
          <w:tcPr>
            <w:tcW w:w="3738" w:type="pct"/>
            <w:shd w:val="clear" w:color="000000" w:fill="F2F2F2"/>
            <w:vAlign w:val="center"/>
            <w:hideMark/>
          </w:tcPr>
          <w:p w14:paraId="1766629B" w14:textId="77777777" w:rsidR="00947A1C" w:rsidRPr="008C2640" w:rsidRDefault="00947A1C" w:rsidP="00EE6D07">
            <w:pPr>
              <w:jc w:val="center"/>
              <w:rPr>
                <w:rFonts w:eastAsia="Times New Roman" w:cstheme="minorHAnsi"/>
                <w:color w:val="000000"/>
                <w:lang w:eastAsia="tr-TR"/>
              </w:rPr>
            </w:pPr>
            <w:r w:rsidRPr="008C2640">
              <w:rPr>
                <w:rFonts w:eastAsia="Times New Roman" w:cstheme="minorHAnsi"/>
                <w:color w:val="000000"/>
                <w:lang w:eastAsia="tr-TR"/>
              </w:rPr>
              <w:t>12- Birim/Bölüm Kütüphanesinde Mevcut (Basılı) Kaynak Sayısı</w:t>
            </w:r>
          </w:p>
        </w:tc>
        <w:tc>
          <w:tcPr>
            <w:tcW w:w="1262" w:type="pct"/>
            <w:shd w:val="clear" w:color="000000" w:fill="F2F2F2"/>
          </w:tcPr>
          <w:p w14:paraId="4DE19B31" w14:textId="77777777" w:rsidR="00947A1C" w:rsidRPr="008C2640" w:rsidRDefault="004E3EA8" w:rsidP="00EE6D07">
            <w:pPr>
              <w:jc w:val="center"/>
              <w:rPr>
                <w:rFonts w:eastAsia="Times New Roman" w:cstheme="minorHAnsi"/>
                <w:color w:val="000000"/>
                <w:lang w:eastAsia="tr-TR"/>
              </w:rPr>
            </w:pPr>
            <w:r w:rsidRPr="008C2640">
              <w:rPr>
                <w:rFonts w:eastAsia="Times New Roman" w:cstheme="minorHAnsi"/>
                <w:color w:val="000000"/>
                <w:lang w:eastAsia="tr-TR"/>
              </w:rPr>
              <w:t>5063</w:t>
            </w:r>
          </w:p>
        </w:tc>
      </w:tr>
      <w:tr w:rsidR="00947A1C" w:rsidRPr="008C2640" w14:paraId="5D6FED5D" w14:textId="77777777" w:rsidTr="00154EC1">
        <w:trPr>
          <w:trHeight w:val="20"/>
        </w:trPr>
        <w:tc>
          <w:tcPr>
            <w:tcW w:w="3738" w:type="pct"/>
            <w:vAlign w:val="center"/>
            <w:hideMark/>
          </w:tcPr>
          <w:p w14:paraId="4A5BB05F" w14:textId="77777777" w:rsidR="00947A1C" w:rsidRPr="008C2640" w:rsidRDefault="00947A1C" w:rsidP="00EE6D07">
            <w:pPr>
              <w:jc w:val="center"/>
              <w:rPr>
                <w:rFonts w:eastAsia="Times New Roman" w:cstheme="minorHAnsi"/>
                <w:color w:val="000000"/>
                <w:lang w:eastAsia="tr-TR"/>
              </w:rPr>
            </w:pPr>
            <w:r w:rsidRPr="008C2640">
              <w:rPr>
                <w:rFonts w:eastAsia="Times New Roman" w:cstheme="minorHAnsi"/>
                <w:color w:val="000000"/>
                <w:lang w:eastAsia="tr-TR"/>
              </w:rPr>
              <w:t>13- E-Kaynak Sayısı</w:t>
            </w:r>
          </w:p>
        </w:tc>
        <w:tc>
          <w:tcPr>
            <w:tcW w:w="1262" w:type="pct"/>
          </w:tcPr>
          <w:p w14:paraId="3A8A0F0B" w14:textId="77777777" w:rsidR="00947A1C" w:rsidRPr="008C2640" w:rsidRDefault="00092111" w:rsidP="00EE6D07">
            <w:pPr>
              <w:jc w:val="center"/>
              <w:rPr>
                <w:rFonts w:eastAsia="Times New Roman" w:cstheme="minorHAnsi"/>
                <w:color w:val="000000"/>
                <w:lang w:eastAsia="tr-TR"/>
              </w:rPr>
            </w:pPr>
            <w:r w:rsidRPr="008C2640">
              <w:rPr>
                <w:rFonts w:eastAsia="Times New Roman" w:cstheme="minorHAnsi"/>
                <w:color w:val="000000"/>
                <w:lang w:eastAsia="tr-TR"/>
              </w:rPr>
              <w:t>-</w:t>
            </w:r>
          </w:p>
        </w:tc>
      </w:tr>
      <w:tr w:rsidR="00947A1C" w:rsidRPr="008C2640" w14:paraId="5CB34AFA" w14:textId="77777777" w:rsidTr="00154EC1">
        <w:trPr>
          <w:trHeight w:val="20"/>
        </w:trPr>
        <w:tc>
          <w:tcPr>
            <w:tcW w:w="3738" w:type="pct"/>
            <w:shd w:val="clear" w:color="000000" w:fill="F2F2F2"/>
            <w:vAlign w:val="center"/>
            <w:hideMark/>
          </w:tcPr>
          <w:p w14:paraId="29F1F6DB" w14:textId="77777777" w:rsidR="00947A1C" w:rsidRPr="008C2640" w:rsidRDefault="00947A1C" w:rsidP="00EE6D07">
            <w:pPr>
              <w:jc w:val="center"/>
              <w:rPr>
                <w:rFonts w:eastAsia="Times New Roman" w:cstheme="minorHAnsi"/>
                <w:color w:val="000000"/>
                <w:lang w:eastAsia="tr-TR"/>
              </w:rPr>
            </w:pPr>
            <w:r w:rsidRPr="008C2640">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14:paraId="429802E1" w14:textId="77777777" w:rsidR="00947A1C" w:rsidRPr="008C2640" w:rsidRDefault="00F73525" w:rsidP="00EE6D07">
            <w:pPr>
              <w:jc w:val="center"/>
              <w:rPr>
                <w:rFonts w:eastAsia="Times New Roman" w:cstheme="minorHAnsi"/>
                <w:color w:val="000000"/>
                <w:lang w:eastAsia="tr-TR"/>
              </w:rPr>
            </w:pPr>
            <w:r w:rsidRPr="008C2640">
              <w:rPr>
                <w:rFonts w:eastAsia="Times New Roman" w:cstheme="minorHAnsi"/>
                <w:color w:val="000000"/>
                <w:lang w:eastAsia="tr-TR"/>
              </w:rPr>
              <w:t>-</w:t>
            </w:r>
          </w:p>
        </w:tc>
      </w:tr>
      <w:tr w:rsidR="00947A1C" w:rsidRPr="008C2640" w14:paraId="5952D3DE" w14:textId="77777777" w:rsidTr="00154EC1">
        <w:trPr>
          <w:trHeight w:val="20"/>
        </w:trPr>
        <w:tc>
          <w:tcPr>
            <w:tcW w:w="3738" w:type="pct"/>
            <w:vAlign w:val="center"/>
            <w:hideMark/>
          </w:tcPr>
          <w:p w14:paraId="65503F78" w14:textId="77777777" w:rsidR="00947A1C" w:rsidRPr="008C2640" w:rsidRDefault="00947A1C" w:rsidP="00EE6D07">
            <w:pPr>
              <w:jc w:val="center"/>
              <w:rPr>
                <w:rFonts w:eastAsia="Times New Roman" w:cstheme="minorHAnsi"/>
                <w:color w:val="000000"/>
                <w:lang w:eastAsia="tr-TR"/>
              </w:rPr>
            </w:pPr>
            <w:r w:rsidRPr="008C2640">
              <w:rPr>
                <w:rFonts w:eastAsia="Times New Roman" w:cstheme="minorHAnsi"/>
                <w:color w:val="000000"/>
                <w:lang w:eastAsia="tr-TR"/>
              </w:rPr>
              <w:t>15- Akran Değerlendirilmesi Yapılan Program Sayısı (Akredite Olmayan Programlar Arasında)</w:t>
            </w:r>
          </w:p>
        </w:tc>
        <w:tc>
          <w:tcPr>
            <w:tcW w:w="1262" w:type="pct"/>
          </w:tcPr>
          <w:p w14:paraId="529FD8F3" w14:textId="77777777" w:rsidR="00947A1C" w:rsidRPr="008C2640" w:rsidRDefault="00F73525" w:rsidP="00EE6D07">
            <w:pPr>
              <w:jc w:val="center"/>
              <w:rPr>
                <w:rFonts w:eastAsia="Times New Roman" w:cstheme="minorHAnsi"/>
                <w:color w:val="000000"/>
                <w:lang w:eastAsia="tr-TR"/>
              </w:rPr>
            </w:pPr>
            <w:r w:rsidRPr="008C2640">
              <w:rPr>
                <w:rFonts w:eastAsia="Times New Roman" w:cstheme="minorHAnsi"/>
                <w:color w:val="000000"/>
                <w:lang w:eastAsia="tr-TR"/>
              </w:rPr>
              <w:t>-</w:t>
            </w:r>
          </w:p>
        </w:tc>
      </w:tr>
      <w:tr w:rsidR="00947A1C" w:rsidRPr="008C2640" w14:paraId="41FBA877" w14:textId="77777777" w:rsidTr="00154EC1">
        <w:trPr>
          <w:trHeight w:val="20"/>
        </w:trPr>
        <w:tc>
          <w:tcPr>
            <w:tcW w:w="3738" w:type="pct"/>
            <w:shd w:val="clear" w:color="000000" w:fill="F2F2F2"/>
            <w:vAlign w:val="center"/>
            <w:hideMark/>
          </w:tcPr>
          <w:p w14:paraId="5996D393" w14:textId="77777777" w:rsidR="00947A1C" w:rsidRPr="008C2640" w:rsidRDefault="00947A1C" w:rsidP="00EE6D07">
            <w:pPr>
              <w:jc w:val="center"/>
              <w:rPr>
                <w:rFonts w:eastAsia="Times New Roman" w:cstheme="minorHAnsi"/>
                <w:color w:val="000000"/>
                <w:lang w:eastAsia="tr-TR"/>
              </w:rPr>
            </w:pPr>
            <w:r w:rsidRPr="008C2640">
              <w:rPr>
                <w:rFonts w:eastAsia="Times New Roman" w:cstheme="minorHAnsi"/>
                <w:color w:val="000000"/>
                <w:lang w:eastAsia="tr-TR"/>
              </w:rPr>
              <w:t>16- Öz Değerlendirme Yapılan Program Sayısı</w:t>
            </w:r>
          </w:p>
        </w:tc>
        <w:tc>
          <w:tcPr>
            <w:tcW w:w="1262" w:type="pct"/>
            <w:shd w:val="clear" w:color="000000" w:fill="F2F2F2"/>
          </w:tcPr>
          <w:p w14:paraId="0A3F85C6" w14:textId="6C5D8B4C" w:rsidR="00947A1C" w:rsidRPr="008C2640" w:rsidRDefault="00092111" w:rsidP="00EE6D07">
            <w:pPr>
              <w:jc w:val="center"/>
              <w:rPr>
                <w:rFonts w:eastAsia="Times New Roman" w:cstheme="minorHAnsi"/>
                <w:color w:val="000000"/>
                <w:lang w:eastAsia="tr-TR"/>
              </w:rPr>
            </w:pPr>
            <w:r w:rsidRPr="008C2640">
              <w:rPr>
                <w:rFonts w:eastAsia="Times New Roman" w:cstheme="minorHAnsi"/>
                <w:color w:val="000000"/>
                <w:lang w:eastAsia="tr-TR"/>
              </w:rPr>
              <w:t>1</w:t>
            </w:r>
            <w:r w:rsidR="00384B56">
              <w:rPr>
                <w:rFonts w:eastAsia="Times New Roman" w:cstheme="minorHAnsi"/>
                <w:color w:val="000000"/>
                <w:lang w:eastAsia="tr-TR"/>
              </w:rPr>
              <w:t>4</w:t>
            </w:r>
          </w:p>
        </w:tc>
      </w:tr>
      <w:tr w:rsidR="00947A1C" w:rsidRPr="008C2640" w14:paraId="2A07B837" w14:textId="77777777" w:rsidTr="00154EC1">
        <w:trPr>
          <w:trHeight w:val="20"/>
        </w:trPr>
        <w:tc>
          <w:tcPr>
            <w:tcW w:w="3738" w:type="pct"/>
            <w:vAlign w:val="center"/>
            <w:hideMark/>
          </w:tcPr>
          <w:p w14:paraId="6E7AA529" w14:textId="77777777" w:rsidR="00947A1C" w:rsidRPr="008C2640" w:rsidRDefault="00947A1C" w:rsidP="00EE6D07">
            <w:pPr>
              <w:jc w:val="center"/>
              <w:rPr>
                <w:rFonts w:eastAsia="Times New Roman" w:cstheme="minorHAnsi"/>
                <w:color w:val="000000"/>
                <w:lang w:eastAsia="tr-TR"/>
              </w:rPr>
            </w:pPr>
            <w:r w:rsidRPr="008C2640">
              <w:rPr>
                <w:rFonts w:eastAsia="Times New Roman" w:cstheme="minorHAnsi"/>
                <w:color w:val="000000"/>
                <w:lang w:eastAsia="tr-TR"/>
              </w:rPr>
              <w:t>17- İş Dünyasının, Mezunların Yeterlilikleri İle İlgili Memnuniyet Oranı  (% Olarak)</w:t>
            </w:r>
          </w:p>
        </w:tc>
        <w:tc>
          <w:tcPr>
            <w:tcW w:w="1262" w:type="pct"/>
          </w:tcPr>
          <w:p w14:paraId="721EFE1E" w14:textId="77777777" w:rsidR="00947A1C" w:rsidRPr="008C2640" w:rsidRDefault="00C818A1" w:rsidP="00EE6D07">
            <w:pPr>
              <w:jc w:val="center"/>
              <w:rPr>
                <w:rFonts w:eastAsia="Times New Roman" w:cstheme="minorHAnsi"/>
                <w:color w:val="000000"/>
                <w:lang w:eastAsia="tr-TR"/>
              </w:rPr>
            </w:pPr>
            <w:r w:rsidRPr="008C2640">
              <w:rPr>
                <w:rFonts w:eastAsia="Times New Roman" w:cstheme="minorHAnsi"/>
                <w:color w:val="000000"/>
                <w:lang w:eastAsia="tr-TR"/>
              </w:rPr>
              <w:t>Bilinmiyor</w:t>
            </w:r>
          </w:p>
        </w:tc>
      </w:tr>
      <w:tr w:rsidR="00947A1C" w:rsidRPr="008C2640" w14:paraId="1DBEEC20" w14:textId="77777777" w:rsidTr="00154EC1">
        <w:trPr>
          <w:trHeight w:val="20"/>
        </w:trPr>
        <w:tc>
          <w:tcPr>
            <w:tcW w:w="3738" w:type="pct"/>
            <w:shd w:val="clear" w:color="000000" w:fill="F2F2F2"/>
            <w:vAlign w:val="center"/>
            <w:hideMark/>
          </w:tcPr>
          <w:p w14:paraId="0532DE71" w14:textId="77777777" w:rsidR="00947A1C" w:rsidRPr="008C2640" w:rsidRDefault="00947A1C" w:rsidP="00EE6D07">
            <w:pPr>
              <w:jc w:val="center"/>
              <w:rPr>
                <w:rFonts w:eastAsia="Times New Roman" w:cstheme="minorHAnsi"/>
                <w:color w:val="000000"/>
                <w:lang w:eastAsia="tr-TR"/>
              </w:rPr>
            </w:pPr>
            <w:r w:rsidRPr="008C2640">
              <w:rPr>
                <w:rFonts w:eastAsia="Times New Roman" w:cstheme="minorHAnsi"/>
                <w:color w:val="000000"/>
                <w:lang w:eastAsia="tr-TR"/>
              </w:rPr>
              <w:t xml:space="preserve">18- (TUS Sınavında Yerleşen Mezun Sayısı)/(TUS Sınavına Giren Mezun Sayısı) Oranı </w:t>
            </w:r>
            <w:r w:rsidRPr="008C2640">
              <w:rPr>
                <w:rFonts w:eastAsia="Times New Roman" w:cstheme="minorHAnsi"/>
                <w:color w:val="FF0000"/>
                <w:lang w:eastAsia="tr-TR"/>
              </w:rPr>
              <w:t>?</w:t>
            </w:r>
          </w:p>
        </w:tc>
        <w:tc>
          <w:tcPr>
            <w:tcW w:w="1262" w:type="pct"/>
            <w:shd w:val="clear" w:color="000000" w:fill="F2F2F2"/>
          </w:tcPr>
          <w:p w14:paraId="0B8C3AF8" w14:textId="77777777" w:rsidR="00947A1C" w:rsidRPr="008C2640" w:rsidRDefault="00947A1C" w:rsidP="00EE6D07">
            <w:pPr>
              <w:jc w:val="center"/>
              <w:rPr>
                <w:rFonts w:eastAsia="Times New Roman" w:cstheme="minorHAnsi"/>
                <w:color w:val="000000"/>
                <w:lang w:eastAsia="tr-TR"/>
              </w:rPr>
            </w:pPr>
          </w:p>
        </w:tc>
      </w:tr>
      <w:tr w:rsidR="00947A1C" w:rsidRPr="008C2640" w14:paraId="4BB19020" w14:textId="77777777" w:rsidTr="00154EC1">
        <w:trPr>
          <w:trHeight w:val="20"/>
        </w:trPr>
        <w:tc>
          <w:tcPr>
            <w:tcW w:w="3738" w:type="pct"/>
            <w:vAlign w:val="center"/>
            <w:hideMark/>
          </w:tcPr>
          <w:p w14:paraId="40754BA9" w14:textId="77777777" w:rsidR="00947A1C" w:rsidRPr="008C2640" w:rsidRDefault="00947A1C" w:rsidP="00EE6D07">
            <w:pPr>
              <w:jc w:val="center"/>
              <w:rPr>
                <w:rFonts w:eastAsia="Times New Roman" w:cstheme="minorHAnsi"/>
                <w:color w:val="000000"/>
                <w:lang w:eastAsia="tr-TR"/>
              </w:rPr>
            </w:pPr>
            <w:r w:rsidRPr="008C2640">
              <w:rPr>
                <w:rFonts w:eastAsia="Times New Roman" w:cstheme="minorHAnsi"/>
                <w:color w:val="000000"/>
                <w:lang w:eastAsia="tr-TR"/>
              </w:rPr>
              <w:t xml:space="preserve">19- (DUS Sınavında Yerleşen Mezun Sayısı)/(DUS Sınavına Giren Mezun Sayısı) Oranı </w:t>
            </w:r>
            <w:r w:rsidRPr="008C2640">
              <w:rPr>
                <w:rFonts w:eastAsia="Times New Roman" w:cstheme="minorHAnsi"/>
                <w:color w:val="FF0000"/>
                <w:lang w:eastAsia="tr-TR"/>
              </w:rPr>
              <w:t>?</w:t>
            </w:r>
          </w:p>
        </w:tc>
        <w:tc>
          <w:tcPr>
            <w:tcW w:w="1262" w:type="pct"/>
          </w:tcPr>
          <w:p w14:paraId="6EE46989" w14:textId="77777777" w:rsidR="00947A1C" w:rsidRPr="008C2640" w:rsidRDefault="00947A1C" w:rsidP="00EE6D07">
            <w:pPr>
              <w:jc w:val="center"/>
              <w:rPr>
                <w:rFonts w:eastAsia="Times New Roman" w:cstheme="minorHAnsi"/>
                <w:color w:val="000000"/>
                <w:lang w:eastAsia="tr-TR"/>
              </w:rPr>
            </w:pPr>
          </w:p>
        </w:tc>
      </w:tr>
      <w:tr w:rsidR="00947A1C" w:rsidRPr="008C2640" w14:paraId="43CB5A54" w14:textId="77777777" w:rsidTr="00154EC1">
        <w:trPr>
          <w:trHeight w:val="20"/>
        </w:trPr>
        <w:tc>
          <w:tcPr>
            <w:tcW w:w="3738" w:type="pct"/>
            <w:vAlign w:val="center"/>
            <w:hideMark/>
          </w:tcPr>
          <w:p w14:paraId="75F2F011" w14:textId="77777777" w:rsidR="00947A1C" w:rsidRPr="008C2640" w:rsidRDefault="00947A1C" w:rsidP="00EE6D07">
            <w:pPr>
              <w:jc w:val="center"/>
              <w:rPr>
                <w:rFonts w:eastAsia="Times New Roman" w:cstheme="minorHAnsi"/>
                <w:color w:val="000000"/>
                <w:lang w:eastAsia="tr-TR"/>
              </w:rPr>
            </w:pPr>
            <w:r w:rsidRPr="008C2640">
              <w:rPr>
                <w:rFonts w:eastAsia="Times New Roman" w:cstheme="minorHAnsi"/>
                <w:color w:val="000000"/>
                <w:lang w:eastAsia="tr-TR"/>
              </w:rPr>
              <w:t>20- İşe Yerleşmiş Mezun Sayısı</w:t>
            </w:r>
          </w:p>
        </w:tc>
        <w:tc>
          <w:tcPr>
            <w:tcW w:w="1262" w:type="pct"/>
          </w:tcPr>
          <w:p w14:paraId="03F0B138" w14:textId="77777777" w:rsidR="00947A1C" w:rsidRPr="008C2640" w:rsidRDefault="00C818A1" w:rsidP="00C818A1">
            <w:pPr>
              <w:jc w:val="center"/>
              <w:rPr>
                <w:rFonts w:eastAsia="Times New Roman" w:cstheme="minorHAnsi"/>
                <w:color w:val="000000"/>
                <w:lang w:eastAsia="tr-TR"/>
              </w:rPr>
            </w:pPr>
            <w:r w:rsidRPr="008C2640">
              <w:rPr>
                <w:rFonts w:eastAsia="Times New Roman" w:cstheme="minorHAnsi"/>
                <w:color w:val="000000"/>
                <w:lang w:eastAsia="tr-TR"/>
              </w:rPr>
              <w:t>Bilinmiyor</w:t>
            </w:r>
          </w:p>
        </w:tc>
      </w:tr>
      <w:tr w:rsidR="00947A1C" w:rsidRPr="008C2640" w14:paraId="33446764" w14:textId="77777777" w:rsidTr="00154EC1">
        <w:trPr>
          <w:trHeight w:val="20"/>
        </w:trPr>
        <w:tc>
          <w:tcPr>
            <w:tcW w:w="3738" w:type="pct"/>
            <w:shd w:val="clear" w:color="000000" w:fill="F2F2F2"/>
            <w:vAlign w:val="center"/>
            <w:hideMark/>
          </w:tcPr>
          <w:p w14:paraId="6B553010" w14:textId="77777777" w:rsidR="00947A1C" w:rsidRPr="008C2640" w:rsidRDefault="00947A1C" w:rsidP="00EE6D07">
            <w:pPr>
              <w:jc w:val="center"/>
              <w:rPr>
                <w:rFonts w:eastAsia="Times New Roman" w:cstheme="minorHAnsi"/>
                <w:color w:val="000000"/>
                <w:lang w:eastAsia="tr-TR"/>
              </w:rPr>
            </w:pPr>
            <w:r w:rsidRPr="008C2640">
              <w:rPr>
                <w:rFonts w:eastAsia="Times New Roman" w:cstheme="minorHAnsi"/>
                <w:color w:val="000000"/>
                <w:lang w:eastAsia="tr-TR"/>
              </w:rPr>
              <w:t>21- (Öğrenci Sayısı) / (Öğretim Elemanı Sayısı) Oranı</w:t>
            </w:r>
          </w:p>
        </w:tc>
        <w:tc>
          <w:tcPr>
            <w:tcW w:w="1262" w:type="pct"/>
            <w:shd w:val="clear" w:color="000000" w:fill="F2F2F2"/>
          </w:tcPr>
          <w:p w14:paraId="3E21D710" w14:textId="6CA7DD5B" w:rsidR="00947A1C" w:rsidRPr="008C2640" w:rsidRDefault="00014295" w:rsidP="00F73525">
            <w:pPr>
              <w:jc w:val="center"/>
              <w:rPr>
                <w:rFonts w:eastAsia="Times New Roman" w:cstheme="minorHAnsi"/>
                <w:color w:val="000000"/>
                <w:lang w:eastAsia="tr-TR"/>
              </w:rPr>
            </w:pPr>
            <w:r w:rsidRPr="008C2640">
              <w:rPr>
                <w:rFonts w:eastAsia="Times New Roman" w:cstheme="minorHAnsi"/>
                <w:color w:val="000000"/>
                <w:lang w:eastAsia="tr-TR"/>
              </w:rPr>
              <w:t>6</w:t>
            </w:r>
            <w:r w:rsidR="00384B56">
              <w:rPr>
                <w:rFonts w:eastAsia="Times New Roman" w:cstheme="minorHAnsi"/>
                <w:color w:val="000000"/>
                <w:lang w:eastAsia="tr-TR"/>
              </w:rPr>
              <w:t>0</w:t>
            </w:r>
            <w:r w:rsidRPr="008C2640">
              <w:rPr>
                <w:rFonts w:eastAsia="Times New Roman" w:cstheme="minorHAnsi"/>
                <w:color w:val="000000"/>
                <w:lang w:eastAsia="tr-TR"/>
              </w:rPr>
              <w:t>,</w:t>
            </w:r>
            <w:r w:rsidR="00384B56">
              <w:rPr>
                <w:rFonts w:eastAsia="Times New Roman" w:cstheme="minorHAnsi"/>
                <w:color w:val="000000"/>
                <w:lang w:eastAsia="tr-TR"/>
              </w:rPr>
              <w:t>54</w:t>
            </w:r>
          </w:p>
        </w:tc>
      </w:tr>
      <w:tr w:rsidR="00947A1C" w:rsidRPr="008C2640" w14:paraId="79A7BB54" w14:textId="77777777" w:rsidTr="00154EC1">
        <w:trPr>
          <w:trHeight w:val="20"/>
        </w:trPr>
        <w:tc>
          <w:tcPr>
            <w:tcW w:w="3738" w:type="pct"/>
            <w:shd w:val="clear" w:color="000000" w:fill="F2F2F2"/>
            <w:vAlign w:val="center"/>
            <w:hideMark/>
          </w:tcPr>
          <w:p w14:paraId="623F345A"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22- (Yabancı Uyruklu Öğrenci Sayısı) / (Toplam Öğrenci Sayısı) Oranı</w:t>
            </w:r>
          </w:p>
        </w:tc>
        <w:tc>
          <w:tcPr>
            <w:tcW w:w="1262" w:type="pct"/>
            <w:shd w:val="clear" w:color="000000" w:fill="F2F2F2"/>
          </w:tcPr>
          <w:p w14:paraId="2DC85669" w14:textId="052B8349" w:rsidR="00947A1C" w:rsidRPr="008C2640" w:rsidRDefault="00384B56" w:rsidP="00F73525">
            <w:pPr>
              <w:jc w:val="center"/>
              <w:rPr>
                <w:rFonts w:eastAsia="Times New Roman" w:cstheme="minorHAnsi"/>
                <w:color w:val="000000" w:themeColor="text1"/>
                <w:lang w:eastAsia="tr-TR"/>
              </w:rPr>
            </w:pPr>
            <w:r>
              <w:rPr>
                <w:rFonts w:eastAsia="Times New Roman" w:cstheme="minorHAnsi"/>
                <w:color w:val="000000" w:themeColor="text1"/>
                <w:lang w:eastAsia="tr-TR"/>
              </w:rPr>
              <w:t>1</w:t>
            </w:r>
            <w:r w:rsidR="00014295" w:rsidRPr="008C2640">
              <w:rPr>
                <w:rFonts w:eastAsia="Times New Roman" w:cstheme="minorHAnsi"/>
                <w:color w:val="000000" w:themeColor="text1"/>
                <w:lang w:eastAsia="tr-TR"/>
              </w:rPr>
              <w:t>,48</w:t>
            </w:r>
          </w:p>
        </w:tc>
      </w:tr>
      <w:tr w:rsidR="00947A1C" w:rsidRPr="008C2640" w14:paraId="1FB50CAF" w14:textId="77777777" w:rsidTr="00154EC1">
        <w:trPr>
          <w:trHeight w:val="20"/>
        </w:trPr>
        <w:tc>
          <w:tcPr>
            <w:tcW w:w="3738" w:type="pct"/>
            <w:shd w:val="clear" w:color="000000" w:fill="F2F2F2"/>
            <w:vAlign w:val="center"/>
            <w:hideMark/>
          </w:tcPr>
          <w:p w14:paraId="32CA86C5"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23- (Yabancı Uyruklu Öğretim Elemanı Sayısı) / (Toplam Öğretim Elemanı Sayısı) Oranı</w:t>
            </w:r>
          </w:p>
        </w:tc>
        <w:tc>
          <w:tcPr>
            <w:tcW w:w="1262" w:type="pct"/>
            <w:shd w:val="clear" w:color="000000" w:fill="F2F2F2"/>
          </w:tcPr>
          <w:p w14:paraId="1EA0F3C8" w14:textId="77777777" w:rsidR="00947A1C" w:rsidRPr="008C2640" w:rsidRDefault="00F73525" w:rsidP="00F73525">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3455608F" w14:textId="77777777" w:rsidTr="00154EC1">
        <w:trPr>
          <w:trHeight w:val="20"/>
        </w:trPr>
        <w:tc>
          <w:tcPr>
            <w:tcW w:w="3738" w:type="pct"/>
            <w:vAlign w:val="center"/>
            <w:hideMark/>
          </w:tcPr>
          <w:p w14:paraId="7FB464EB"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24- (İdari Personel Sayısı) / (Toplam Öğrenci Sayısı) Oranı</w:t>
            </w:r>
          </w:p>
        </w:tc>
        <w:tc>
          <w:tcPr>
            <w:tcW w:w="1262" w:type="pct"/>
          </w:tcPr>
          <w:p w14:paraId="46909949" w14:textId="7B80237E" w:rsidR="00947A1C" w:rsidRPr="008C2640" w:rsidRDefault="00384B56" w:rsidP="00F73525">
            <w:pPr>
              <w:jc w:val="center"/>
              <w:rPr>
                <w:rFonts w:eastAsia="Times New Roman" w:cstheme="minorHAnsi"/>
                <w:color w:val="000000" w:themeColor="text1"/>
                <w:lang w:eastAsia="tr-TR"/>
              </w:rPr>
            </w:pPr>
            <w:r>
              <w:rPr>
                <w:rFonts w:eastAsia="Times New Roman" w:cstheme="minorHAnsi"/>
                <w:color w:val="000000" w:themeColor="text1"/>
                <w:lang w:eastAsia="tr-TR"/>
              </w:rPr>
              <w:t>0</w:t>
            </w:r>
            <w:r w:rsidR="00014295" w:rsidRPr="008C2640">
              <w:rPr>
                <w:rFonts w:eastAsia="Times New Roman" w:cstheme="minorHAnsi"/>
                <w:color w:val="000000" w:themeColor="text1"/>
                <w:lang w:eastAsia="tr-TR"/>
              </w:rPr>
              <w:t>,</w:t>
            </w:r>
            <w:r>
              <w:rPr>
                <w:rFonts w:eastAsia="Times New Roman" w:cstheme="minorHAnsi"/>
                <w:color w:val="000000" w:themeColor="text1"/>
                <w:lang w:eastAsia="tr-TR"/>
              </w:rPr>
              <w:t>50</w:t>
            </w:r>
          </w:p>
        </w:tc>
      </w:tr>
      <w:tr w:rsidR="00947A1C" w:rsidRPr="008C2640" w14:paraId="2BF0FBA5" w14:textId="77777777" w:rsidTr="00154EC1">
        <w:trPr>
          <w:trHeight w:val="20"/>
        </w:trPr>
        <w:tc>
          <w:tcPr>
            <w:tcW w:w="3738" w:type="pct"/>
            <w:shd w:val="clear" w:color="000000" w:fill="F2F2F2"/>
            <w:vAlign w:val="center"/>
            <w:hideMark/>
          </w:tcPr>
          <w:p w14:paraId="4A661C06" w14:textId="77777777" w:rsidR="00947A1C" w:rsidRPr="008C2640" w:rsidRDefault="00947A1C" w:rsidP="00EE6D07">
            <w:pPr>
              <w:jc w:val="center"/>
              <w:rPr>
                <w:rFonts w:eastAsia="Times New Roman" w:cstheme="minorHAnsi"/>
                <w:color w:val="000000" w:themeColor="text1"/>
                <w:lang w:eastAsia="tr-TR"/>
              </w:rPr>
            </w:pPr>
            <w:r w:rsidRPr="008C2640">
              <w:rPr>
                <w:rFonts w:eastAsia="Times New Roman" w:cstheme="minorHAnsi"/>
                <w:color w:val="000000" w:themeColor="text1"/>
                <w:lang w:eastAsia="tr-TR"/>
              </w:rPr>
              <w:t>25- (İdari Personel Sayısı) / (Öğretim Elemanı Sayısı) Oranı</w:t>
            </w:r>
          </w:p>
        </w:tc>
        <w:tc>
          <w:tcPr>
            <w:tcW w:w="1262" w:type="pct"/>
            <w:shd w:val="clear" w:color="000000" w:fill="F2F2F2"/>
          </w:tcPr>
          <w:p w14:paraId="4A4DF65C" w14:textId="77BB1974" w:rsidR="00947A1C" w:rsidRPr="008C2640" w:rsidRDefault="00384B56" w:rsidP="00BF4BAD">
            <w:pPr>
              <w:jc w:val="center"/>
              <w:rPr>
                <w:rFonts w:eastAsia="Times New Roman" w:cstheme="minorHAnsi"/>
                <w:color w:val="000000" w:themeColor="text1"/>
                <w:lang w:eastAsia="tr-TR"/>
              </w:rPr>
            </w:pPr>
            <w:r>
              <w:rPr>
                <w:rFonts w:eastAsia="Times New Roman" w:cstheme="minorHAnsi"/>
                <w:color w:val="000000" w:themeColor="text1"/>
                <w:lang w:eastAsia="tr-TR"/>
              </w:rPr>
              <w:t>0</w:t>
            </w:r>
            <w:r w:rsidR="00014295" w:rsidRPr="008C2640">
              <w:rPr>
                <w:rFonts w:eastAsia="Times New Roman" w:cstheme="minorHAnsi"/>
                <w:color w:val="000000" w:themeColor="text1"/>
                <w:lang w:eastAsia="tr-TR"/>
              </w:rPr>
              <w:t>,</w:t>
            </w:r>
            <w:r>
              <w:rPr>
                <w:rFonts w:eastAsia="Times New Roman" w:cstheme="minorHAnsi"/>
                <w:color w:val="000000" w:themeColor="text1"/>
                <w:lang w:eastAsia="tr-TR"/>
              </w:rPr>
              <w:t>30</w:t>
            </w:r>
          </w:p>
        </w:tc>
      </w:tr>
    </w:tbl>
    <w:p w14:paraId="56F2A2B6" w14:textId="77777777" w:rsidR="00947A1C" w:rsidRPr="008C2640" w:rsidRDefault="00947A1C" w:rsidP="00EE6D07">
      <w:pPr>
        <w:jc w:val="center"/>
        <w:rPr>
          <w:rFonts w:cstheme="minorHAnsi"/>
        </w:rPr>
      </w:pPr>
    </w:p>
    <w:p w14:paraId="3558FBAE" w14:textId="77777777" w:rsidR="00947A1C" w:rsidRPr="008C2640" w:rsidRDefault="00947A1C" w:rsidP="00947A1C">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8C2640" w14:paraId="683C22A1" w14:textId="77777777" w:rsidTr="00154EC1">
        <w:trPr>
          <w:trHeight w:val="20"/>
        </w:trPr>
        <w:tc>
          <w:tcPr>
            <w:tcW w:w="3867" w:type="pct"/>
            <w:shd w:val="clear" w:color="auto" w:fill="FFC000"/>
            <w:vAlign w:val="center"/>
            <w:hideMark/>
          </w:tcPr>
          <w:p w14:paraId="76AC11CF" w14:textId="28617CBD" w:rsidR="00947A1C" w:rsidRPr="008C2640" w:rsidRDefault="00947A1C" w:rsidP="00266927">
            <w:pPr>
              <w:rPr>
                <w:rFonts w:eastAsia="Times New Roman" w:cstheme="minorHAnsi"/>
                <w:b/>
                <w:bCs/>
                <w:color w:val="403152" w:themeColor="accent4" w:themeShade="80"/>
                <w:lang w:eastAsia="tr-TR"/>
              </w:rPr>
            </w:pPr>
            <w:r w:rsidRPr="008C2640">
              <w:rPr>
                <w:rFonts w:eastAsia="Times New Roman" w:cstheme="minorHAnsi"/>
                <w:b/>
                <w:bCs/>
                <w:color w:val="403152" w:themeColor="accent4" w:themeShade="80"/>
                <w:lang w:eastAsia="tr-TR"/>
              </w:rPr>
              <w:t>raştırma Ve Geliştirme</w:t>
            </w:r>
          </w:p>
        </w:tc>
        <w:tc>
          <w:tcPr>
            <w:tcW w:w="1133" w:type="pct"/>
            <w:shd w:val="clear" w:color="auto" w:fill="FFC000"/>
          </w:tcPr>
          <w:p w14:paraId="42343759" w14:textId="77777777" w:rsidR="00947A1C" w:rsidRPr="008C2640" w:rsidRDefault="00947A1C" w:rsidP="00266927">
            <w:pPr>
              <w:rPr>
                <w:rFonts w:eastAsia="Times New Roman" w:cstheme="minorHAnsi"/>
                <w:b/>
                <w:bCs/>
                <w:color w:val="403152" w:themeColor="accent4" w:themeShade="80"/>
                <w:lang w:eastAsia="tr-TR"/>
              </w:rPr>
            </w:pPr>
          </w:p>
        </w:tc>
      </w:tr>
      <w:tr w:rsidR="00947A1C" w:rsidRPr="008C2640" w14:paraId="0E5CBC59" w14:textId="77777777" w:rsidTr="008F09BA">
        <w:trPr>
          <w:trHeight w:val="397"/>
        </w:trPr>
        <w:tc>
          <w:tcPr>
            <w:tcW w:w="3867" w:type="pct"/>
            <w:vAlign w:val="bottom"/>
            <w:hideMark/>
          </w:tcPr>
          <w:p w14:paraId="66095766"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 SCI, SSCI VE A&amp;HCI Endeksli Dergilerdeki Yıllık Yayın Sayısı (WOS)</w:t>
            </w:r>
          </w:p>
        </w:tc>
        <w:tc>
          <w:tcPr>
            <w:tcW w:w="1133" w:type="pct"/>
            <w:vAlign w:val="bottom"/>
          </w:tcPr>
          <w:p w14:paraId="0F6AC6E3" w14:textId="0E78A50A" w:rsidR="00947A1C" w:rsidRPr="008C2640" w:rsidRDefault="00384B56" w:rsidP="00AD5CD6">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17</w:t>
            </w:r>
          </w:p>
        </w:tc>
      </w:tr>
      <w:tr w:rsidR="00947A1C" w:rsidRPr="008C2640" w14:paraId="6B656DEF" w14:textId="77777777" w:rsidTr="008F09BA">
        <w:trPr>
          <w:trHeight w:val="397"/>
        </w:trPr>
        <w:tc>
          <w:tcPr>
            <w:tcW w:w="3867" w:type="pct"/>
            <w:shd w:val="clear" w:color="000000" w:fill="F2F2F2"/>
            <w:vAlign w:val="bottom"/>
            <w:hideMark/>
          </w:tcPr>
          <w:p w14:paraId="16B2598F"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vAlign w:val="bottom"/>
          </w:tcPr>
          <w:p w14:paraId="53227167" w14:textId="468C9FFF" w:rsidR="00947A1C" w:rsidRPr="008C2640" w:rsidRDefault="00384B56" w:rsidP="00AD5CD6">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5</w:t>
            </w:r>
          </w:p>
        </w:tc>
      </w:tr>
      <w:tr w:rsidR="00947A1C" w:rsidRPr="008C2640" w14:paraId="381AF4F7" w14:textId="77777777" w:rsidTr="0049098A">
        <w:trPr>
          <w:trHeight w:val="397"/>
        </w:trPr>
        <w:tc>
          <w:tcPr>
            <w:tcW w:w="3867" w:type="pct"/>
            <w:vAlign w:val="bottom"/>
          </w:tcPr>
          <w:p w14:paraId="2D374AC8"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3- Atıf Sayısı (WOS)(</w:t>
            </w:r>
            <w:r w:rsidRPr="008C2640">
              <w:rPr>
                <w:rFonts w:cstheme="minorHAnsi"/>
              </w:rPr>
              <w:t xml:space="preserve"> </w:t>
            </w:r>
            <w:r w:rsidRPr="008C2640">
              <w:rPr>
                <w:rFonts w:eastAsia="Times New Roman" w:cstheme="minorHAnsi"/>
                <w:color w:val="000000" w:themeColor="text1"/>
                <w:lang w:eastAsia="tr-TR"/>
              </w:rPr>
              <w:t>Son 3 yıla ait ilgili endeksli dergilerdeki yayınlara yapılan atıf</w:t>
            </w:r>
          </w:p>
          <w:p w14:paraId="3D3CB64B" w14:textId="3FCD592D"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sayılarının aritmetik ortalamasını ifade etmektedir (202</w:t>
            </w:r>
            <w:r w:rsidR="00384B56">
              <w:rPr>
                <w:rFonts w:eastAsia="Times New Roman" w:cstheme="minorHAnsi"/>
                <w:color w:val="000000" w:themeColor="text1"/>
                <w:lang w:eastAsia="tr-TR"/>
              </w:rPr>
              <w:t>5</w:t>
            </w:r>
            <w:r w:rsidRPr="008C2640">
              <w:rPr>
                <w:rFonts w:eastAsia="Times New Roman" w:cstheme="minorHAnsi"/>
                <w:color w:val="000000" w:themeColor="text1"/>
                <w:lang w:eastAsia="tr-TR"/>
              </w:rPr>
              <w:t xml:space="preserve"> Atıf Sayısı + 202</w:t>
            </w:r>
            <w:r w:rsidR="00384B56">
              <w:rPr>
                <w:rFonts w:eastAsia="Times New Roman" w:cstheme="minorHAnsi"/>
                <w:color w:val="000000" w:themeColor="text1"/>
                <w:lang w:eastAsia="tr-TR"/>
              </w:rPr>
              <w:t>4</w:t>
            </w:r>
            <w:r w:rsidRPr="008C2640">
              <w:rPr>
                <w:rFonts w:eastAsia="Times New Roman" w:cstheme="minorHAnsi"/>
                <w:color w:val="000000" w:themeColor="text1"/>
                <w:lang w:eastAsia="tr-TR"/>
              </w:rPr>
              <w:t xml:space="preserve"> Atıf Sayısı + 20</w:t>
            </w:r>
            <w:r w:rsidR="00AC4B11" w:rsidRPr="008C2640">
              <w:rPr>
                <w:rFonts w:eastAsia="Times New Roman" w:cstheme="minorHAnsi"/>
                <w:color w:val="000000" w:themeColor="text1"/>
                <w:lang w:eastAsia="tr-TR"/>
              </w:rPr>
              <w:t>2</w:t>
            </w:r>
            <w:r w:rsidR="00384B56">
              <w:rPr>
                <w:rFonts w:eastAsia="Times New Roman" w:cstheme="minorHAnsi"/>
                <w:color w:val="000000" w:themeColor="text1"/>
                <w:lang w:eastAsia="tr-TR"/>
              </w:rPr>
              <w:t>3</w:t>
            </w:r>
            <w:r w:rsidRPr="008C2640">
              <w:rPr>
                <w:rFonts w:eastAsia="Times New Roman" w:cstheme="minorHAnsi"/>
                <w:color w:val="000000" w:themeColor="text1"/>
                <w:lang w:eastAsia="tr-TR"/>
              </w:rPr>
              <w:t xml:space="preserve"> </w:t>
            </w:r>
            <w:r w:rsidRPr="008C2640">
              <w:rPr>
                <w:rFonts w:eastAsia="Times New Roman" w:cstheme="minorHAnsi"/>
                <w:color w:val="000000" w:themeColor="text1"/>
                <w:lang w:eastAsia="tr-TR"/>
              </w:rPr>
              <w:lastRenderedPageBreak/>
              <w:t>Atıf Sayısı)/3)</w:t>
            </w:r>
          </w:p>
        </w:tc>
        <w:tc>
          <w:tcPr>
            <w:tcW w:w="1133" w:type="pct"/>
            <w:vAlign w:val="center"/>
          </w:tcPr>
          <w:p w14:paraId="5D2A3AB4" w14:textId="0AD532E2" w:rsidR="00947A1C" w:rsidRPr="008C2640" w:rsidRDefault="00384B56" w:rsidP="00ED3F4F">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lastRenderedPageBreak/>
              <w:t>40</w:t>
            </w:r>
          </w:p>
        </w:tc>
      </w:tr>
      <w:tr w:rsidR="00947A1C" w:rsidRPr="008C2640" w14:paraId="5A049868" w14:textId="77777777" w:rsidTr="008F09BA">
        <w:trPr>
          <w:trHeight w:val="397"/>
        </w:trPr>
        <w:tc>
          <w:tcPr>
            <w:tcW w:w="3867" w:type="pct"/>
            <w:shd w:val="clear" w:color="000000" w:fill="F2F2F2"/>
            <w:vAlign w:val="bottom"/>
          </w:tcPr>
          <w:p w14:paraId="7D347EF2"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vAlign w:val="bottom"/>
          </w:tcPr>
          <w:p w14:paraId="61F6F43C" w14:textId="77777777" w:rsidR="00947A1C" w:rsidRPr="008C2640" w:rsidRDefault="00947A1C" w:rsidP="00AD5CD6">
            <w:pPr>
              <w:ind w:firstLineChars="30" w:firstLine="66"/>
              <w:jc w:val="center"/>
              <w:rPr>
                <w:rFonts w:eastAsia="Times New Roman" w:cstheme="minorHAnsi"/>
                <w:color w:val="000000" w:themeColor="text1"/>
                <w:lang w:eastAsia="tr-TR"/>
              </w:rPr>
            </w:pPr>
          </w:p>
        </w:tc>
      </w:tr>
      <w:tr w:rsidR="00947A1C" w:rsidRPr="008C2640" w14:paraId="16AC4BB9" w14:textId="77777777" w:rsidTr="008F09BA">
        <w:trPr>
          <w:trHeight w:val="397"/>
        </w:trPr>
        <w:tc>
          <w:tcPr>
            <w:tcW w:w="3867" w:type="pct"/>
            <w:shd w:val="clear" w:color="000000" w:fill="F2F2F2"/>
            <w:vAlign w:val="bottom"/>
          </w:tcPr>
          <w:p w14:paraId="7D57BC39"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5- Q1 Yayın Sayısı (WOS)</w:t>
            </w:r>
          </w:p>
        </w:tc>
        <w:tc>
          <w:tcPr>
            <w:tcW w:w="1133" w:type="pct"/>
            <w:shd w:val="clear" w:color="000000" w:fill="F2F2F2"/>
            <w:vAlign w:val="bottom"/>
          </w:tcPr>
          <w:p w14:paraId="29DCCCDF" w14:textId="18EAB990" w:rsidR="00947A1C" w:rsidRPr="008C2640" w:rsidRDefault="00384B56" w:rsidP="00AD5CD6">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8C2640" w14:paraId="5CD316C0" w14:textId="77777777" w:rsidTr="008F09BA">
        <w:trPr>
          <w:trHeight w:val="397"/>
        </w:trPr>
        <w:tc>
          <w:tcPr>
            <w:tcW w:w="3867" w:type="pct"/>
            <w:vAlign w:val="bottom"/>
          </w:tcPr>
          <w:p w14:paraId="6AE1C156"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6- Q1 Yayın Oranı (WOS)</w:t>
            </w:r>
          </w:p>
        </w:tc>
        <w:tc>
          <w:tcPr>
            <w:tcW w:w="1133" w:type="pct"/>
            <w:vAlign w:val="bottom"/>
          </w:tcPr>
          <w:p w14:paraId="71C2E4DE" w14:textId="77777777" w:rsidR="00947A1C" w:rsidRPr="008C2640" w:rsidRDefault="00947A1C" w:rsidP="00AD5CD6">
            <w:pPr>
              <w:ind w:firstLineChars="30" w:firstLine="66"/>
              <w:jc w:val="center"/>
              <w:rPr>
                <w:rFonts w:eastAsia="Times New Roman" w:cstheme="minorHAnsi"/>
                <w:color w:val="000000" w:themeColor="text1"/>
                <w:lang w:eastAsia="tr-TR"/>
              </w:rPr>
            </w:pPr>
          </w:p>
        </w:tc>
      </w:tr>
      <w:tr w:rsidR="00947A1C" w:rsidRPr="008C2640" w14:paraId="5752AC12" w14:textId="77777777" w:rsidTr="0049098A">
        <w:trPr>
          <w:trHeight w:val="397"/>
        </w:trPr>
        <w:tc>
          <w:tcPr>
            <w:tcW w:w="3867" w:type="pct"/>
            <w:shd w:val="clear" w:color="000000" w:fill="F2F2F2"/>
            <w:vAlign w:val="bottom"/>
          </w:tcPr>
          <w:p w14:paraId="291CB891"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vAlign w:val="center"/>
          </w:tcPr>
          <w:p w14:paraId="4DE14CF8" w14:textId="50813CE9" w:rsidR="00947A1C" w:rsidRPr="008C2640" w:rsidRDefault="001F56B0" w:rsidP="00AD5CD6">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61</w:t>
            </w:r>
          </w:p>
        </w:tc>
      </w:tr>
      <w:tr w:rsidR="00947A1C" w:rsidRPr="008C2640" w14:paraId="3404D41E" w14:textId="77777777" w:rsidTr="008F09BA">
        <w:trPr>
          <w:trHeight w:val="397"/>
        </w:trPr>
        <w:tc>
          <w:tcPr>
            <w:tcW w:w="3867" w:type="pct"/>
            <w:shd w:val="clear" w:color="000000" w:fill="F2F2F2"/>
            <w:vAlign w:val="bottom"/>
          </w:tcPr>
          <w:p w14:paraId="19A0108C"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8- Toplam Yayın (Döküman) Sayısının Öğretim Üyesi Sayısına Oranı</w:t>
            </w:r>
          </w:p>
        </w:tc>
        <w:tc>
          <w:tcPr>
            <w:tcW w:w="1133" w:type="pct"/>
            <w:shd w:val="clear" w:color="000000" w:fill="F2F2F2"/>
            <w:vAlign w:val="bottom"/>
          </w:tcPr>
          <w:p w14:paraId="2CA794D1" w14:textId="7638CC80" w:rsidR="00947A1C" w:rsidRPr="008C2640" w:rsidRDefault="001F56B0" w:rsidP="00AD5CD6">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2</w:t>
            </w:r>
            <w:r w:rsidR="0049098A" w:rsidRPr="008C2640">
              <w:rPr>
                <w:rFonts w:eastAsia="Times New Roman" w:cstheme="minorHAnsi"/>
                <w:color w:val="000000" w:themeColor="text1"/>
                <w:lang w:eastAsia="tr-TR"/>
              </w:rPr>
              <w:t>,09</w:t>
            </w:r>
          </w:p>
        </w:tc>
      </w:tr>
      <w:tr w:rsidR="00947A1C" w:rsidRPr="008C2640" w14:paraId="43236F9C" w14:textId="77777777" w:rsidTr="008F09BA">
        <w:trPr>
          <w:trHeight w:val="397"/>
        </w:trPr>
        <w:tc>
          <w:tcPr>
            <w:tcW w:w="3867" w:type="pct"/>
            <w:shd w:val="clear" w:color="000000" w:fill="F2F2F2"/>
            <w:vAlign w:val="bottom"/>
          </w:tcPr>
          <w:p w14:paraId="384A5399"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9- Uluslararası İşbirliği ile Yapılmış Yayın Sayısı (Scopus)</w:t>
            </w:r>
          </w:p>
        </w:tc>
        <w:tc>
          <w:tcPr>
            <w:tcW w:w="1133" w:type="pct"/>
            <w:shd w:val="clear" w:color="000000" w:fill="F2F2F2"/>
            <w:vAlign w:val="bottom"/>
          </w:tcPr>
          <w:p w14:paraId="1675E01D" w14:textId="453148E6" w:rsidR="00947A1C" w:rsidRPr="008C2640" w:rsidRDefault="0049098A" w:rsidP="00AD5CD6">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1B08B965" w14:textId="77777777" w:rsidTr="008F09BA">
        <w:trPr>
          <w:trHeight w:val="397"/>
        </w:trPr>
        <w:tc>
          <w:tcPr>
            <w:tcW w:w="3867" w:type="pct"/>
            <w:shd w:val="clear" w:color="000000" w:fill="F2F2F2"/>
            <w:vAlign w:val="bottom"/>
          </w:tcPr>
          <w:p w14:paraId="417D7A8E"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10- Üniversite Sanayi İşbirliği İle Yapılan Yayın Sayısı (Scopus)</w:t>
            </w:r>
          </w:p>
        </w:tc>
        <w:tc>
          <w:tcPr>
            <w:tcW w:w="1133" w:type="pct"/>
            <w:shd w:val="clear" w:color="000000" w:fill="F2F2F2"/>
            <w:vAlign w:val="bottom"/>
          </w:tcPr>
          <w:p w14:paraId="05D36CFC" w14:textId="0EC66FCE" w:rsidR="00947A1C" w:rsidRPr="008C2640" w:rsidRDefault="0049098A" w:rsidP="00AD5CD6">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177E0BF5" w14:textId="77777777" w:rsidTr="008F09BA">
        <w:trPr>
          <w:trHeight w:val="397"/>
        </w:trPr>
        <w:tc>
          <w:tcPr>
            <w:tcW w:w="3867" w:type="pct"/>
            <w:shd w:val="clear" w:color="000000" w:fill="F2F2F2"/>
            <w:vAlign w:val="bottom"/>
          </w:tcPr>
          <w:p w14:paraId="38BD13DC"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11- Tamamlanan Dış Destekli Proje Sayısı</w:t>
            </w:r>
          </w:p>
        </w:tc>
        <w:tc>
          <w:tcPr>
            <w:tcW w:w="1133" w:type="pct"/>
            <w:shd w:val="clear" w:color="000000" w:fill="F2F2F2"/>
            <w:vAlign w:val="bottom"/>
          </w:tcPr>
          <w:p w14:paraId="48AFB34A" w14:textId="6DBBF9EA" w:rsidR="00947A1C" w:rsidRPr="008C2640" w:rsidRDefault="0049098A" w:rsidP="00AD5CD6">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092330F7" w14:textId="77777777" w:rsidTr="008F09BA">
        <w:trPr>
          <w:trHeight w:val="397"/>
        </w:trPr>
        <w:tc>
          <w:tcPr>
            <w:tcW w:w="3867" w:type="pct"/>
            <w:vAlign w:val="bottom"/>
          </w:tcPr>
          <w:p w14:paraId="599D62F6" w14:textId="77777777" w:rsidR="00947A1C" w:rsidRPr="008C2640" w:rsidRDefault="00947A1C" w:rsidP="00266927">
            <w:pPr>
              <w:ind w:firstLineChars="30" w:firstLine="66"/>
              <w:rPr>
                <w:rFonts w:eastAsia="Times New Roman" w:cstheme="minorHAnsi"/>
                <w:color w:val="000000" w:themeColor="text1"/>
                <w:lang w:eastAsia="tr-TR"/>
              </w:rPr>
            </w:pPr>
            <w:r w:rsidRPr="008C2640">
              <w:rPr>
                <w:rFonts w:eastAsia="Times New Roman" w:cstheme="minorHAnsi"/>
                <w:color w:val="000000" w:themeColor="text1"/>
                <w:lang w:eastAsia="tr-TR"/>
              </w:rPr>
              <w:t>12- Öğretim Üyesi Başına Tamamlanan Dış Destekli Proje Sayısı</w:t>
            </w:r>
          </w:p>
        </w:tc>
        <w:tc>
          <w:tcPr>
            <w:tcW w:w="1133" w:type="pct"/>
            <w:vAlign w:val="bottom"/>
          </w:tcPr>
          <w:p w14:paraId="05EA509C" w14:textId="5F6F7C2B" w:rsidR="00947A1C" w:rsidRPr="008C2640" w:rsidRDefault="0049098A" w:rsidP="00AD5CD6">
            <w:pPr>
              <w:ind w:firstLineChars="30" w:firstLine="66"/>
              <w:jc w:val="center"/>
              <w:rPr>
                <w:rFonts w:eastAsia="Times New Roman" w:cstheme="minorHAnsi"/>
                <w:color w:val="000000" w:themeColor="text1"/>
                <w:lang w:eastAsia="tr-TR"/>
              </w:rPr>
            </w:pPr>
            <w:r w:rsidRPr="008C2640">
              <w:rPr>
                <w:rFonts w:eastAsia="Times New Roman" w:cstheme="minorHAnsi"/>
                <w:color w:val="000000" w:themeColor="text1"/>
                <w:lang w:eastAsia="tr-TR"/>
              </w:rPr>
              <w:t>-</w:t>
            </w:r>
          </w:p>
        </w:tc>
      </w:tr>
      <w:tr w:rsidR="00947A1C" w:rsidRPr="008C2640" w14:paraId="3F663304" w14:textId="77777777" w:rsidTr="008F09BA">
        <w:trPr>
          <w:trHeight w:val="397"/>
        </w:trPr>
        <w:tc>
          <w:tcPr>
            <w:tcW w:w="3867" w:type="pct"/>
            <w:shd w:val="clear" w:color="000000" w:fill="F2F2F2"/>
            <w:vAlign w:val="bottom"/>
          </w:tcPr>
          <w:p w14:paraId="261A215D" w14:textId="77777777" w:rsidR="00947A1C" w:rsidRPr="008C2640" w:rsidRDefault="00947A1C" w:rsidP="00266927">
            <w:pPr>
              <w:ind w:firstLineChars="30" w:firstLine="66"/>
              <w:rPr>
                <w:rFonts w:eastAsia="Times New Roman" w:cstheme="minorHAnsi"/>
                <w:color w:val="000000"/>
                <w:lang w:eastAsia="tr-TR"/>
              </w:rPr>
            </w:pPr>
            <w:r w:rsidRPr="008C2640">
              <w:rPr>
                <w:rFonts w:eastAsia="Times New Roman" w:cstheme="minorHAnsi"/>
                <w:color w:val="000000"/>
                <w:lang w:eastAsia="tr-TR"/>
              </w:rPr>
              <w:t>13- Tamamlanan Dış Destekli Projelerin Toplam Bütçesi</w:t>
            </w:r>
          </w:p>
        </w:tc>
        <w:tc>
          <w:tcPr>
            <w:tcW w:w="1133" w:type="pct"/>
            <w:shd w:val="clear" w:color="000000" w:fill="F2F2F2"/>
            <w:vAlign w:val="bottom"/>
          </w:tcPr>
          <w:p w14:paraId="537EB803" w14:textId="52FB68B1" w:rsidR="00947A1C" w:rsidRPr="008C2640" w:rsidRDefault="0049098A" w:rsidP="00AD5CD6">
            <w:pPr>
              <w:ind w:firstLineChars="30" w:firstLine="66"/>
              <w:jc w:val="center"/>
              <w:rPr>
                <w:rFonts w:eastAsia="Times New Roman" w:cstheme="minorHAnsi"/>
                <w:color w:val="000000"/>
                <w:lang w:eastAsia="tr-TR"/>
              </w:rPr>
            </w:pPr>
            <w:r w:rsidRPr="008C2640">
              <w:rPr>
                <w:rFonts w:eastAsia="Times New Roman" w:cstheme="minorHAnsi"/>
                <w:color w:val="000000"/>
                <w:lang w:eastAsia="tr-TR"/>
              </w:rPr>
              <w:t>-</w:t>
            </w:r>
          </w:p>
        </w:tc>
      </w:tr>
      <w:tr w:rsidR="00947A1C" w:rsidRPr="008C2640" w14:paraId="643ACA5E" w14:textId="77777777" w:rsidTr="008F09BA">
        <w:trPr>
          <w:trHeight w:val="397"/>
        </w:trPr>
        <w:tc>
          <w:tcPr>
            <w:tcW w:w="3867" w:type="pct"/>
            <w:vAlign w:val="bottom"/>
          </w:tcPr>
          <w:p w14:paraId="4EBFF7D2" w14:textId="77777777" w:rsidR="00947A1C" w:rsidRPr="008C2640" w:rsidRDefault="00947A1C" w:rsidP="00266927">
            <w:pPr>
              <w:ind w:firstLineChars="30" w:firstLine="66"/>
              <w:rPr>
                <w:rFonts w:eastAsia="Times New Roman" w:cstheme="minorHAnsi"/>
                <w:color w:val="000000"/>
                <w:lang w:eastAsia="tr-TR"/>
              </w:rPr>
            </w:pPr>
            <w:r w:rsidRPr="008C2640">
              <w:rPr>
                <w:rFonts w:eastAsia="Times New Roman" w:cstheme="minorHAnsi"/>
                <w:color w:val="000000"/>
                <w:lang w:eastAsia="tr-TR"/>
              </w:rPr>
              <w:t>14- Sonuçlanan Patent, Faydalı Model Veya Tasarım Sayısı</w:t>
            </w:r>
          </w:p>
        </w:tc>
        <w:tc>
          <w:tcPr>
            <w:tcW w:w="1133" w:type="pct"/>
            <w:vAlign w:val="bottom"/>
          </w:tcPr>
          <w:p w14:paraId="35930530" w14:textId="11EC3DCC" w:rsidR="00947A1C" w:rsidRPr="008C2640" w:rsidRDefault="0049098A" w:rsidP="00AD5CD6">
            <w:pPr>
              <w:ind w:firstLineChars="30" w:firstLine="66"/>
              <w:jc w:val="center"/>
              <w:rPr>
                <w:rFonts w:eastAsia="Times New Roman" w:cstheme="minorHAnsi"/>
                <w:color w:val="000000"/>
                <w:lang w:eastAsia="tr-TR"/>
              </w:rPr>
            </w:pPr>
            <w:r w:rsidRPr="008C2640">
              <w:rPr>
                <w:rFonts w:eastAsia="Times New Roman" w:cstheme="minorHAnsi"/>
                <w:color w:val="000000"/>
                <w:lang w:eastAsia="tr-TR"/>
              </w:rPr>
              <w:t>-</w:t>
            </w:r>
          </w:p>
        </w:tc>
      </w:tr>
      <w:tr w:rsidR="00947A1C" w:rsidRPr="008C2640" w14:paraId="15B12087" w14:textId="77777777" w:rsidTr="008F09BA">
        <w:trPr>
          <w:trHeight w:val="397"/>
        </w:trPr>
        <w:tc>
          <w:tcPr>
            <w:tcW w:w="3867" w:type="pct"/>
            <w:shd w:val="clear" w:color="000000" w:fill="F2F2F2"/>
            <w:vAlign w:val="bottom"/>
          </w:tcPr>
          <w:p w14:paraId="3E726060" w14:textId="77777777" w:rsidR="00947A1C" w:rsidRPr="008C2640" w:rsidRDefault="00947A1C" w:rsidP="00266927">
            <w:pPr>
              <w:ind w:firstLineChars="30" w:firstLine="66"/>
              <w:rPr>
                <w:rFonts w:eastAsia="Times New Roman" w:cstheme="minorHAnsi"/>
                <w:color w:val="000000"/>
                <w:lang w:eastAsia="tr-TR"/>
              </w:rPr>
            </w:pPr>
            <w:r w:rsidRPr="008C2640">
              <w:rPr>
                <w:rFonts w:eastAsia="Times New Roman" w:cstheme="minorHAnsi"/>
                <w:color w:val="000000"/>
                <w:lang w:eastAsia="tr-TR"/>
              </w:rPr>
              <w:t>15- Faal Olan Öğretim Üyesi Teknoloji Şirketi Sayısı</w:t>
            </w:r>
          </w:p>
        </w:tc>
        <w:tc>
          <w:tcPr>
            <w:tcW w:w="1133" w:type="pct"/>
            <w:shd w:val="clear" w:color="000000" w:fill="F2F2F2"/>
            <w:vAlign w:val="bottom"/>
          </w:tcPr>
          <w:p w14:paraId="44E80FC0" w14:textId="2F0B7960" w:rsidR="00947A1C" w:rsidRPr="008C2640" w:rsidRDefault="0049098A" w:rsidP="00AD5CD6">
            <w:pPr>
              <w:ind w:firstLineChars="30" w:firstLine="66"/>
              <w:jc w:val="center"/>
              <w:rPr>
                <w:rFonts w:eastAsia="Times New Roman" w:cstheme="minorHAnsi"/>
                <w:color w:val="000000"/>
                <w:lang w:eastAsia="tr-TR"/>
              </w:rPr>
            </w:pPr>
            <w:r w:rsidRPr="008C2640">
              <w:rPr>
                <w:rFonts w:eastAsia="Times New Roman" w:cstheme="minorHAnsi"/>
                <w:color w:val="000000"/>
                <w:lang w:eastAsia="tr-TR"/>
              </w:rPr>
              <w:t>-</w:t>
            </w:r>
          </w:p>
        </w:tc>
      </w:tr>
      <w:tr w:rsidR="00947A1C" w:rsidRPr="008C2640" w14:paraId="650FD643" w14:textId="77777777" w:rsidTr="008F09BA">
        <w:trPr>
          <w:trHeight w:val="397"/>
        </w:trPr>
        <w:tc>
          <w:tcPr>
            <w:tcW w:w="3867" w:type="pct"/>
            <w:vAlign w:val="bottom"/>
          </w:tcPr>
          <w:p w14:paraId="4739A479" w14:textId="77777777" w:rsidR="00947A1C" w:rsidRPr="008C2640" w:rsidRDefault="00947A1C" w:rsidP="00266927">
            <w:pPr>
              <w:ind w:firstLineChars="30" w:firstLine="66"/>
              <w:rPr>
                <w:rFonts w:eastAsia="Times New Roman" w:cstheme="minorHAnsi"/>
                <w:color w:val="000000"/>
                <w:lang w:eastAsia="tr-TR"/>
              </w:rPr>
            </w:pPr>
            <w:r w:rsidRPr="008C2640">
              <w:rPr>
                <w:rFonts w:eastAsia="Times New Roman" w:cstheme="minorHAnsi"/>
                <w:color w:val="000000"/>
                <w:lang w:eastAsia="tr-TR"/>
              </w:rPr>
              <w:t>16- TÜBA ve TÜBİTAK Ödüllü Öğretim Üyesi Sayısı (TÜBA Çeviri Ödülü Hariç)</w:t>
            </w:r>
          </w:p>
        </w:tc>
        <w:tc>
          <w:tcPr>
            <w:tcW w:w="1133" w:type="pct"/>
            <w:vAlign w:val="bottom"/>
          </w:tcPr>
          <w:p w14:paraId="09679019" w14:textId="663C2F8A" w:rsidR="00947A1C" w:rsidRPr="008C2640" w:rsidRDefault="0049098A" w:rsidP="00AD5CD6">
            <w:pPr>
              <w:ind w:firstLineChars="30" w:firstLine="66"/>
              <w:jc w:val="center"/>
              <w:rPr>
                <w:rFonts w:eastAsia="Times New Roman" w:cstheme="minorHAnsi"/>
                <w:color w:val="000000"/>
                <w:lang w:eastAsia="tr-TR"/>
              </w:rPr>
            </w:pPr>
            <w:r w:rsidRPr="008C2640">
              <w:rPr>
                <w:rFonts w:eastAsia="Times New Roman" w:cstheme="minorHAnsi"/>
                <w:color w:val="000000"/>
                <w:lang w:eastAsia="tr-TR"/>
              </w:rPr>
              <w:t>-</w:t>
            </w:r>
          </w:p>
        </w:tc>
      </w:tr>
      <w:tr w:rsidR="00947A1C" w:rsidRPr="008C2640" w14:paraId="12BF25B9" w14:textId="77777777" w:rsidTr="008F09BA">
        <w:trPr>
          <w:trHeight w:val="397"/>
        </w:trPr>
        <w:tc>
          <w:tcPr>
            <w:tcW w:w="3867" w:type="pct"/>
            <w:shd w:val="clear" w:color="000000" w:fill="F2F2F2"/>
            <w:vAlign w:val="bottom"/>
          </w:tcPr>
          <w:p w14:paraId="2B9BB79C" w14:textId="77777777" w:rsidR="00947A1C" w:rsidRPr="008C2640" w:rsidRDefault="00947A1C" w:rsidP="00266927">
            <w:pPr>
              <w:ind w:firstLineChars="30" w:firstLine="66"/>
              <w:rPr>
                <w:rFonts w:eastAsia="Times New Roman" w:cstheme="minorHAnsi"/>
                <w:color w:val="000000"/>
                <w:lang w:eastAsia="tr-TR"/>
              </w:rPr>
            </w:pPr>
            <w:r w:rsidRPr="008C2640">
              <w:rPr>
                <w:rFonts w:eastAsia="Times New Roman" w:cstheme="minorHAnsi"/>
                <w:color w:val="000000"/>
                <w:lang w:eastAsia="tr-TR"/>
              </w:rPr>
              <w:t>17- Uluslararası Ödüller</w:t>
            </w:r>
          </w:p>
        </w:tc>
        <w:tc>
          <w:tcPr>
            <w:tcW w:w="1133" w:type="pct"/>
            <w:shd w:val="clear" w:color="000000" w:fill="F2F2F2"/>
            <w:vAlign w:val="bottom"/>
          </w:tcPr>
          <w:p w14:paraId="0FDFAB66" w14:textId="2DF8AEE7" w:rsidR="00947A1C" w:rsidRPr="008C2640" w:rsidRDefault="0049098A" w:rsidP="00AD5CD6">
            <w:pPr>
              <w:ind w:firstLineChars="30" w:firstLine="66"/>
              <w:jc w:val="center"/>
              <w:rPr>
                <w:rFonts w:eastAsia="Times New Roman" w:cstheme="minorHAnsi"/>
                <w:color w:val="000000"/>
                <w:lang w:eastAsia="tr-TR"/>
              </w:rPr>
            </w:pPr>
            <w:r w:rsidRPr="008C2640">
              <w:rPr>
                <w:rFonts w:eastAsia="Times New Roman" w:cstheme="minorHAnsi"/>
                <w:color w:val="000000"/>
                <w:lang w:eastAsia="tr-TR"/>
              </w:rPr>
              <w:t>-</w:t>
            </w:r>
          </w:p>
        </w:tc>
      </w:tr>
    </w:tbl>
    <w:p w14:paraId="4A16F07D" w14:textId="77777777" w:rsidR="00947A1C" w:rsidRPr="008C2640" w:rsidRDefault="00947A1C" w:rsidP="00947A1C">
      <w:pPr>
        <w:rPr>
          <w:rFonts w:cstheme="minorHAnsi"/>
        </w:rPr>
      </w:pPr>
    </w:p>
    <w:p w14:paraId="57894D88" w14:textId="77777777" w:rsidR="00947A1C" w:rsidRPr="008C2640" w:rsidRDefault="00947A1C" w:rsidP="00947A1C">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8C2640" w14:paraId="776426BC" w14:textId="77777777" w:rsidTr="00154EC1">
        <w:trPr>
          <w:trHeight w:val="20"/>
        </w:trPr>
        <w:tc>
          <w:tcPr>
            <w:tcW w:w="3803" w:type="pct"/>
            <w:shd w:val="clear" w:color="auto" w:fill="E98F5D"/>
            <w:vAlign w:val="center"/>
            <w:hideMark/>
          </w:tcPr>
          <w:p w14:paraId="4970451B" w14:textId="77777777" w:rsidR="00947A1C" w:rsidRPr="008C2640" w:rsidRDefault="00947A1C" w:rsidP="00266927">
            <w:pPr>
              <w:rPr>
                <w:rFonts w:eastAsia="Times New Roman" w:cstheme="minorHAnsi"/>
                <w:b/>
                <w:bCs/>
                <w:lang w:eastAsia="tr-TR"/>
              </w:rPr>
            </w:pPr>
            <w:r w:rsidRPr="008C2640">
              <w:rPr>
                <w:rFonts w:eastAsia="Times New Roman" w:cstheme="minorHAnsi"/>
                <w:b/>
                <w:bCs/>
                <w:lang w:eastAsia="tr-TR"/>
              </w:rPr>
              <w:t>5- Toplumsal Katkı</w:t>
            </w:r>
          </w:p>
        </w:tc>
        <w:tc>
          <w:tcPr>
            <w:tcW w:w="1197" w:type="pct"/>
            <w:shd w:val="clear" w:color="auto" w:fill="E98F5D"/>
          </w:tcPr>
          <w:p w14:paraId="7317E975" w14:textId="77777777" w:rsidR="00947A1C" w:rsidRPr="008C2640" w:rsidRDefault="00947A1C" w:rsidP="00266927">
            <w:pPr>
              <w:rPr>
                <w:rFonts w:eastAsia="Times New Roman" w:cstheme="minorHAnsi"/>
                <w:b/>
                <w:bCs/>
                <w:lang w:eastAsia="tr-TR"/>
              </w:rPr>
            </w:pPr>
          </w:p>
        </w:tc>
      </w:tr>
      <w:tr w:rsidR="00947A1C" w:rsidRPr="008C2640" w14:paraId="40DD18EE" w14:textId="77777777" w:rsidTr="0049098A">
        <w:trPr>
          <w:trHeight w:val="20"/>
        </w:trPr>
        <w:tc>
          <w:tcPr>
            <w:tcW w:w="3803" w:type="pct"/>
            <w:vAlign w:val="center"/>
            <w:hideMark/>
          </w:tcPr>
          <w:p w14:paraId="582EF69A" w14:textId="2F03AE0B" w:rsidR="00947A1C" w:rsidRPr="008C2640" w:rsidRDefault="00947A1C" w:rsidP="00266927">
            <w:pPr>
              <w:rPr>
                <w:rFonts w:eastAsia="Times New Roman" w:cstheme="minorHAnsi"/>
                <w:lang w:eastAsia="tr-TR"/>
              </w:rPr>
            </w:pPr>
            <w:r w:rsidRPr="008C2640">
              <w:rPr>
                <w:rFonts w:eastAsia="Times New Roman" w:cstheme="minorHAnsi"/>
                <w:lang w:eastAsia="tr-TR"/>
              </w:rPr>
              <w:t>1- Birim/Bölümün Kendi Yürüttüğü Sosyal Sorumluluk Projelerinin Sayısı (31 Aralık 202</w:t>
            </w:r>
            <w:r w:rsidR="001F56B0">
              <w:rPr>
                <w:rFonts w:eastAsia="Times New Roman" w:cstheme="minorHAnsi"/>
                <w:lang w:eastAsia="tr-TR"/>
              </w:rPr>
              <w:t>5</w:t>
            </w:r>
            <w:r w:rsidRPr="008C2640">
              <w:rPr>
                <w:rFonts w:eastAsia="Times New Roman" w:cstheme="minorHAnsi"/>
                <w:lang w:eastAsia="tr-TR"/>
              </w:rPr>
              <w:t xml:space="preserve"> itibari ile ilgili yılda Bütçesi olan ya da olmayan Kurumun Kendi Yürüttüğü Sosyal Sorumluluk Projelerinin Sayısını ifade etmektedir)</w:t>
            </w:r>
          </w:p>
        </w:tc>
        <w:tc>
          <w:tcPr>
            <w:tcW w:w="1197" w:type="pct"/>
            <w:vAlign w:val="center"/>
          </w:tcPr>
          <w:p w14:paraId="1CB758F9" w14:textId="77777777" w:rsidR="00947A1C" w:rsidRPr="008C2640" w:rsidRDefault="00703935" w:rsidP="00703935">
            <w:pPr>
              <w:jc w:val="center"/>
              <w:rPr>
                <w:rFonts w:eastAsia="Times New Roman" w:cstheme="minorHAnsi"/>
                <w:lang w:eastAsia="tr-TR"/>
              </w:rPr>
            </w:pPr>
            <w:r w:rsidRPr="008C2640">
              <w:rPr>
                <w:rFonts w:eastAsia="Times New Roman" w:cstheme="minorHAnsi"/>
                <w:lang w:eastAsia="tr-TR"/>
              </w:rPr>
              <w:t>-</w:t>
            </w:r>
          </w:p>
        </w:tc>
      </w:tr>
      <w:tr w:rsidR="00947A1C" w:rsidRPr="008C2640" w14:paraId="15AB1DBE" w14:textId="77777777" w:rsidTr="0049098A">
        <w:trPr>
          <w:trHeight w:val="20"/>
        </w:trPr>
        <w:tc>
          <w:tcPr>
            <w:tcW w:w="3803" w:type="pct"/>
            <w:vAlign w:val="center"/>
          </w:tcPr>
          <w:p w14:paraId="7D123F72" w14:textId="77777777" w:rsidR="00947A1C" w:rsidRPr="008C2640" w:rsidRDefault="00947A1C" w:rsidP="00266927">
            <w:pPr>
              <w:rPr>
                <w:rFonts w:eastAsia="Times New Roman" w:cstheme="minorHAnsi"/>
                <w:lang w:eastAsia="tr-TR"/>
              </w:rPr>
            </w:pPr>
            <w:r w:rsidRPr="008C2640">
              <w:rPr>
                <w:rFonts w:eastAsia="Times New Roman" w:cstheme="minorHAnsi"/>
                <w:lang w:eastAsia="tr-TR"/>
              </w:rPr>
              <w:t>2- Birim/Bölümün kurum dışına verdiği hizmet sayısı (danışmanlık, analiz, eğitim, seminer vb)</w:t>
            </w:r>
          </w:p>
        </w:tc>
        <w:tc>
          <w:tcPr>
            <w:tcW w:w="1197" w:type="pct"/>
            <w:vAlign w:val="center"/>
          </w:tcPr>
          <w:p w14:paraId="4018E237" w14:textId="385AB1BB" w:rsidR="00947A1C" w:rsidRPr="008C2640" w:rsidRDefault="0049098A" w:rsidP="00703935">
            <w:pPr>
              <w:jc w:val="center"/>
              <w:rPr>
                <w:rFonts w:eastAsia="Times New Roman" w:cstheme="minorHAnsi"/>
                <w:lang w:eastAsia="tr-TR"/>
              </w:rPr>
            </w:pPr>
            <w:r w:rsidRPr="008C2640">
              <w:rPr>
                <w:rFonts w:eastAsia="Times New Roman" w:cstheme="minorHAnsi"/>
                <w:lang w:eastAsia="tr-TR"/>
              </w:rPr>
              <w:t>-</w:t>
            </w:r>
          </w:p>
        </w:tc>
      </w:tr>
      <w:tr w:rsidR="00947A1C" w:rsidRPr="008C2640" w14:paraId="75A34E5B" w14:textId="77777777" w:rsidTr="0049098A">
        <w:trPr>
          <w:trHeight w:val="20"/>
        </w:trPr>
        <w:tc>
          <w:tcPr>
            <w:tcW w:w="3803" w:type="pct"/>
            <w:vAlign w:val="center"/>
          </w:tcPr>
          <w:p w14:paraId="60A0B99E" w14:textId="77777777" w:rsidR="00947A1C" w:rsidRPr="008C2640" w:rsidRDefault="00947A1C" w:rsidP="00266927">
            <w:pPr>
              <w:rPr>
                <w:rFonts w:eastAsia="Times New Roman" w:cstheme="minorHAnsi"/>
                <w:lang w:eastAsia="tr-TR"/>
              </w:rPr>
            </w:pPr>
            <w:r w:rsidRPr="008C2640">
              <w:rPr>
                <w:rFonts w:eastAsia="Times New Roman" w:cstheme="minorHAnsi"/>
                <w:lang w:eastAsia="tr-TR"/>
              </w:rPr>
              <w:t>3- Toplumsal Katkıdan elde edilen gelir miktarı</w:t>
            </w:r>
          </w:p>
        </w:tc>
        <w:tc>
          <w:tcPr>
            <w:tcW w:w="1197" w:type="pct"/>
            <w:vAlign w:val="center"/>
          </w:tcPr>
          <w:p w14:paraId="10FDDA10" w14:textId="77777777" w:rsidR="00947A1C" w:rsidRPr="008C2640" w:rsidRDefault="00703935" w:rsidP="00703935">
            <w:pPr>
              <w:jc w:val="center"/>
              <w:rPr>
                <w:rFonts w:eastAsia="Times New Roman" w:cstheme="minorHAnsi"/>
                <w:lang w:eastAsia="tr-TR"/>
              </w:rPr>
            </w:pPr>
            <w:r w:rsidRPr="008C2640">
              <w:rPr>
                <w:rFonts w:eastAsia="Times New Roman" w:cstheme="minorHAnsi"/>
                <w:lang w:eastAsia="tr-TR"/>
              </w:rPr>
              <w:t>-</w:t>
            </w:r>
          </w:p>
        </w:tc>
      </w:tr>
    </w:tbl>
    <w:p w14:paraId="15020241" w14:textId="77777777" w:rsidR="00947A1C" w:rsidRPr="008C2640" w:rsidRDefault="00947A1C" w:rsidP="00947A1C">
      <w:pPr>
        <w:widowControl/>
        <w:rPr>
          <w:rFonts w:cstheme="minorHAnsi"/>
        </w:rPr>
      </w:pPr>
      <w:r w:rsidRPr="008C2640">
        <w:rPr>
          <w:rFonts w:cstheme="minorHAnsi"/>
        </w:rPr>
        <w:br w:type="page"/>
      </w:r>
    </w:p>
    <w:p w14:paraId="091D4192" w14:textId="77777777" w:rsidR="00AE0E93" w:rsidRPr="008C2640" w:rsidRDefault="00AE0E93" w:rsidP="00947A1C">
      <w:pPr>
        <w:widowControl/>
        <w:rPr>
          <w:rFonts w:cstheme="minorHAnsi"/>
        </w:rPr>
      </w:pPr>
    </w:p>
    <w:p w14:paraId="42693C3B" w14:textId="77777777" w:rsidR="00947A1C" w:rsidRPr="008C2640" w:rsidRDefault="00947A1C" w:rsidP="00947A1C">
      <w:pPr>
        <w:widowControl/>
        <w:rPr>
          <w:rFonts w:eastAsia="Times New Roman" w:cstheme="minorHAnsi"/>
          <w:b/>
          <w:bCs/>
          <w:color w:val="365F91" w:themeColor="accent1" w:themeShade="BF"/>
          <w:spacing w:val="-2"/>
        </w:rPr>
      </w:pPr>
      <w:r w:rsidRPr="008C2640">
        <w:rPr>
          <w:rFonts w:cstheme="minorHAnsi"/>
          <w:color w:val="64AEB0"/>
          <w:lang w:eastAsia="tr-TR"/>
        </w:rPr>
        <mc:AlternateContent>
          <mc:Choice Requires="wps">
            <w:drawing>
              <wp:anchor distT="0" distB="0" distL="114300" distR="114300" simplePos="0" relativeHeight="251662336" behindDoc="1" locked="0" layoutInCell="1" allowOverlap="1" wp14:anchorId="1BD79DDC" wp14:editId="39CFB3CD">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FF2FD6" w14:textId="77777777" w:rsidR="003109ED" w:rsidRDefault="003109E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9DAF00C" w14:textId="77777777" w:rsidR="003109ED" w:rsidRDefault="003109E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E0AA708" wp14:editId="59B6D6EA">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82">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7F37C4E3" w14:textId="77777777" w:rsidR="003109ED" w:rsidRDefault="003109E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9893213" w14:textId="77777777" w:rsidR="003109ED" w:rsidRPr="003B7910" w:rsidRDefault="003109ED"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3F52D540" w14:textId="77777777" w:rsidR="003109ED" w:rsidRDefault="003109ED"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79DDC"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" fillcolor="#76923c [2406]" strokecolor="#9bbb59 [3206]" strokeweight="2pt">
                <v:textbox>
                  <w:txbxContent>
                    <w:p w14:paraId="35FF2FD6" w14:textId="77777777" w:rsidR="003109ED" w:rsidRDefault="003109E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9DAF00C" w14:textId="77777777" w:rsidR="003109ED" w:rsidRDefault="003109E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E0AA708" wp14:editId="59B6D6EA">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82">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7F37C4E3" w14:textId="77777777" w:rsidR="003109ED" w:rsidRDefault="003109E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9893213" w14:textId="77777777" w:rsidR="003109ED" w:rsidRPr="003B7910" w:rsidRDefault="003109ED"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3F52D540" w14:textId="77777777" w:rsidR="003109ED" w:rsidRDefault="003109ED" w:rsidP="00947A1C">
                      <w:pPr>
                        <w:jc w:val="center"/>
                      </w:pPr>
                    </w:p>
                  </w:txbxContent>
                </v:textbox>
                <w10:wrap anchorx="margin"/>
              </v:rect>
            </w:pict>
          </mc:Fallback>
        </mc:AlternateContent>
      </w:r>
    </w:p>
    <w:p w14:paraId="5A387421" w14:textId="77777777" w:rsidR="00947A1C" w:rsidRPr="008C2640" w:rsidRDefault="00947A1C" w:rsidP="00405E54">
      <w:pPr>
        <w:rPr>
          <w:rFonts w:cstheme="minorHAnsi"/>
        </w:rPr>
      </w:pPr>
    </w:p>
    <w:sectPr w:rsidR="00947A1C" w:rsidRPr="008C2640" w:rsidSect="00545C85">
      <w:footerReference w:type="default" r:id="rId283"/>
      <w:pgSz w:w="11906" w:h="16838"/>
      <w:pgMar w:top="170" w:right="454" w:bottom="0"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C2CFB" w14:textId="77777777" w:rsidR="001F2A1B" w:rsidRDefault="001F2A1B" w:rsidP="00E54A92">
      <w:r>
        <w:separator/>
      </w:r>
    </w:p>
  </w:endnote>
  <w:endnote w:type="continuationSeparator" w:id="0">
    <w:p w14:paraId="32C2AD77" w14:textId="77777777" w:rsidR="001F2A1B" w:rsidRDefault="001F2A1B" w:rsidP="00E54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rlito">
    <w:altName w:val="Arial"/>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2351685"/>
      <w:docPartObj>
        <w:docPartGallery w:val="Page Numbers (Bottom of Page)"/>
        <w:docPartUnique/>
      </w:docPartObj>
    </w:sdtPr>
    <w:sdtContent>
      <w:p w14:paraId="36D2DF98" w14:textId="5BEF870F" w:rsidR="003109ED" w:rsidRDefault="003109ED">
        <w:pPr>
          <w:pStyle w:val="AltBilgi"/>
          <w:jc w:val="center"/>
        </w:pPr>
        <w:r>
          <w:fldChar w:fldCharType="begin"/>
        </w:r>
        <w:r>
          <w:instrText>PAGE   \* MERGEFORMAT</w:instrText>
        </w:r>
        <w:r>
          <w:fldChar w:fldCharType="separate"/>
        </w:r>
        <w:r w:rsidR="004D2F37">
          <w:t>20</w:t>
        </w:r>
        <w:r>
          <w:fldChar w:fldCharType="end"/>
        </w:r>
      </w:p>
    </w:sdtContent>
  </w:sdt>
  <w:p w14:paraId="44AEC062" w14:textId="77777777" w:rsidR="003109ED" w:rsidRDefault="003109E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2CB34" w14:textId="77777777" w:rsidR="001F2A1B" w:rsidRDefault="001F2A1B" w:rsidP="00E54A92">
      <w:r>
        <w:separator/>
      </w:r>
    </w:p>
  </w:footnote>
  <w:footnote w:type="continuationSeparator" w:id="0">
    <w:p w14:paraId="48E6C629" w14:textId="77777777" w:rsidR="001F2A1B" w:rsidRDefault="001F2A1B" w:rsidP="00E54A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298C"/>
    <w:multiLevelType w:val="hybridMultilevel"/>
    <w:tmpl w:val="4C3C1F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B74A2A"/>
    <w:multiLevelType w:val="multilevel"/>
    <w:tmpl w:val="DACC5918"/>
    <w:lvl w:ilvl="0">
      <w:start w:val="2"/>
      <w:numFmt w:val="upperLetter"/>
      <w:lvlText w:val="%1."/>
      <w:lvlJc w:val="left"/>
      <w:pPr>
        <w:ind w:left="1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start w:val="4"/>
      <w:numFmt w:val="decimal"/>
      <w:lvlText w:val="%1.%2."/>
      <w:lvlJc w:val="left"/>
      <w:pPr>
        <w:ind w:left="11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8107E12"/>
    <w:multiLevelType w:val="hybridMultilevel"/>
    <w:tmpl w:val="7DE8CED2"/>
    <w:lvl w:ilvl="0" w:tplc="EEC25010">
      <w:start w:val="1"/>
      <w:numFmt w:val="bullet"/>
      <w:lvlText w:val="•"/>
      <w:lvlJc w:val="left"/>
      <w:pPr>
        <w:ind w:left="1428"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08FD6FC8"/>
    <w:multiLevelType w:val="hybridMultilevel"/>
    <w:tmpl w:val="4A7A9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D8684D"/>
    <w:multiLevelType w:val="hybridMultilevel"/>
    <w:tmpl w:val="3982A1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A03EDB"/>
    <w:multiLevelType w:val="hybridMultilevel"/>
    <w:tmpl w:val="4E4417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F91A5E"/>
    <w:multiLevelType w:val="hybridMultilevel"/>
    <w:tmpl w:val="8B4C63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A502721"/>
    <w:multiLevelType w:val="hybridMultilevel"/>
    <w:tmpl w:val="5666DF0C"/>
    <w:lvl w:ilvl="0" w:tplc="EEC25010">
      <w:start w:val="1"/>
      <w:numFmt w:val="bullet"/>
      <w:lvlText w:val="•"/>
      <w:lvlJc w:val="left"/>
      <w:pPr>
        <w:ind w:left="1428" w:hanging="36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1CB155F5"/>
    <w:multiLevelType w:val="hybridMultilevel"/>
    <w:tmpl w:val="D3A60C80"/>
    <w:lvl w:ilvl="0" w:tplc="E91EDE50">
      <w:start w:val="1"/>
      <w:numFmt w:val="bullet"/>
      <w:lvlText w:val="•"/>
      <w:lvlJc w:val="left"/>
      <w:pPr>
        <w:tabs>
          <w:tab w:val="num" w:pos="720"/>
        </w:tabs>
        <w:ind w:left="720" w:hanging="360"/>
      </w:pPr>
      <w:rPr>
        <w:rFonts w:ascii="Times New Roman" w:hAnsi="Times New Roman" w:hint="default"/>
      </w:rPr>
    </w:lvl>
    <w:lvl w:ilvl="1" w:tplc="39085788" w:tentative="1">
      <w:start w:val="1"/>
      <w:numFmt w:val="bullet"/>
      <w:lvlText w:val="•"/>
      <w:lvlJc w:val="left"/>
      <w:pPr>
        <w:tabs>
          <w:tab w:val="num" w:pos="1440"/>
        </w:tabs>
        <w:ind w:left="1440" w:hanging="360"/>
      </w:pPr>
      <w:rPr>
        <w:rFonts w:ascii="Times New Roman" w:hAnsi="Times New Roman" w:hint="default"/>
      </w:rPr>
    </w:lvl>
    <w:lvl w:ilvl="2" w:tplc="760E93F8" w:tentative="1">
      <w:start w:val="1"/>
      <w:numFmt w:val="bullet"/>
      <w:lvlText w:val="•"/>
      <w:lvlJc w:val="left"/>
      <w:pPr>
        <w:tabs>
          <w:tab w:val="num" w:pos="2160"/>
        </w:tabs>
        <w:ind w:left="2160" w:hanging="360"/>
      </w:pPr>
      <w:rPr>
        <w:rFonts w:ascii="Times New Roman" w:hAnsi="Times New Roman" w:hint="default"/>
      </w:rPr>
    </w:lvl>
    <w:lvl w:ilvl="3" w:tplc="FE70C556" w:tentative="1">
      <w:start w:val="1"/>
      <w:numFmt w:val="bullet"/>
      <w:lvlText w:val="•"/>
      <w:lvlJc w:val="left"/>
      <w:pPr>
        <w:tabs>
          <w:tab w:val="num" w:pos="2880"/>
        </w:tabs>
        <w:ind w:left="2880" w:hanging="360"/>
      </w:pPr>
      <w:rPr>
        <w:rFonts w:ascii="Times New Roman" w:hAnsi="Times New Roman" w:hint="default"/>
      </w:rPr>
    </w:lvl>
    <w:lvl w:ilvl="4" w:tplc="109E02F0" w:tentative="1">
      <w:start w:val="1"/>
      <w:numFmt w:val="bullet"/>
      <w:lvlText w:val="•"/>
      <w:lvlJc w:val="left"/>
      <w:pPr>
        <w:tabs>
          <w:tab w:val="num" w:pos="3600"/>
        </w:tabs>
        <w:ind w:left="3600" w:hanging="360"/>
      </w:pPr>
      <w:rPr>
        <w:rFonts w:ascii="Times New Roman" w:hAnsi="Times New Roman" w:hint="default"/>
      </w:rPr>
    </w:lvl>
    <w:lvl w:ilvl="5" w:tplc="131C558A" w:tentative="1">
      <w:start w:val="1"/>
      <w:numFmt w:val="bullet"/>
      <w:lvlText w:val="•"/>
      <w:lvlJc w:val="left"/>
      <w:pPr>
        <w:tabs>
          <w:tab w:val="num" w:pos="4320"/>
        </w:tabs>
        <w:ind w:left="4320" w:hanging="360"/>
      </w:pPr>
      <w:rPr>
        <w:rFonts w:ascii="Times New Roman" w:hAnsi="Times New Roman" w:hint="default"/>
      </w:rPr>
    </w:lvl>
    <w:lvl w:ilvl="6" w:tplc="078825D2" w:tentative="1">
      <w:start w:val="1"/>
      <w:numFmt w:val="bullet"/>
      <w:lvlText w:val="•"/>
      <w:lvlJc w:val="left"/>
      <w:pPr>
        <w:tabs>
          <w:tab w:val="num" w:pos="5040"/>
        </w:tabs>
        <w:ind w:left="5040" w:hanging="360"/>
      </w:pPr>
      <w:rPr>
        <w:rFonts w:ascii="Times New Roman" w:hAnsi="Times New Roman" w:hint="default"/>
      </w:rPr>
    </w:lvl>
    <w:lvl w:ilvl="7" w:tplc="36C0F61E" w:tentative="1">
      <w:start w:val="1"/>
      <w:numFmt w:val="bullet"/>
      <w:lvlText w:val="•"/>
      <w:lvlJc w:val="left"/>
      <w:pPr>
        <w:tabs>
          <w:tab w:val="num" w:pos="5760"/>
        </w:tabs>
        <w:ind w:left="5760" w:hanging="360"/>
      </w:pPr>
      <w:rPr>
        <w:rFonts w:ascii="Times New Roman" w:hAnsi="Times New Roman" w:hint="default"/>
      </w:rPr>
    </w:lvl>
    <w:lvl w:ilvl="8" w:tplc="8F9009A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AA7E0F"/>
    <w:multiLevelType w:val="multilevel"/>
    <w:tmpl w:val="91A29B52"/>
    <w:lvl w:ilvl="0">
      <w:start w:val="2"/>
      <w:numFmt w:val="upperLetter"/>
      <w:lvlText w:val="%1."/>
      <w:lvlJc w:val="left"/>
      <w:pPr>
        <w:ind w:left="1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start w:val="3"/>
      <w:numFmt w:val="decimal"/>
      <w:lvlText w:val="%1.%2."/>
      <w:lvlJc w:val="left"/>
      <w:pPr>
        <w:ind w:left="11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1FE97840"/>
    <w:multiLevelType w:val="hybridMultilevel"/>
    <w:tmpl w:val="2B222F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1125B5B"/>
    <w:multiLevelType w:val="hybridMultilevel"/>
    <w:tmpl w:val="10226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1E87C7D"/>
    <w:multiLevelType w:val="hybridMultilevel"/>
    <w:tmpl w:val="277E86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69143C9"/>
    <w:multiLevelType w:val="hybridMultilevel"/>
    <w:tmpl w:val="E92E3A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96B1883"/>
    <w:multiLevelType w:val="hybridMultilevel"/>
    <w:tmpl w:val="2508F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BA64D08"/>
    <w:multiLevelType w:val="hybridMultilevel"/>
    <w:tmpl w:val="811C9EC2"/>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6" w15:restartNumberingAfterBreak="0">
    <w:nsid w:val="2E401675"/>
    <w:multiLevelType w:val="multilevel"/>
    <w:tmpl w:val="5BB47A68"/>
    <w:lvl w:ilvl="0">
      <w:start w:val="1"/>
      <w:numFmt w:val="decimal"/>
      <w:lvlText w:val="%1."/>
      <w:lvlJc w:val="left"/>
      <w:pPr>
        <w:ind w:left="507" w:hanging="279"/>
      </w:pPr>
      <w:rPr>
        <w:rFonts w:hint="default"/>
        <w:b/>
        <w:bCs/>
        <w:spacing w:val="-2"/>
        <w:w w:val="100"/>
        <w:lang w:val="tr-TR" w:eastAsia="en-US" w:bidi="ar-SA"/>
      </w:rPr>
    </w:lvl>
    <w:lvl w:ilvl="1">
      <w:start w:val="1"/>
      <w:numFmt w:val="decimal"/>
      <w:lvlText w:val="%1.%2"/>
      <w:lvlJc w:val="left"/>
      <w:pPr>
        <w:ind w:left="1920" w:hanging="360"/>
      </w:pPr>
      <w:rPr>
        <w:rFonts w:hint="default"/>
        <w:b/>
        <w:bCs/>
        <w:spacing w:val="-2"/>
        <w:w w:val="100"/>
        <w:lang w:val="tr-TR" w:eastAsia="en-US" w:bidi="ar-SA"/>
      </w:rPr>
    </w:lvl>
    <w:lvl w:ilvl="2">
      <w:numFmt w:val="bullet"/>
      <w:lvlText w:val="•"/>
      <w:lvlJc w:val="left"/>
      <w:pPr>
        <w:ind w:left="1567" w:hanging="360"/>
      </w:pPr>
      <w:rPr>
        <w:rFonts w:hint="default"/>
        <w:lang w:val="tr-TR" w:eastAsia="en-US" w:bidi="ar-SA"/>
      </w:rPr>
    </w:lvl>
    <w:lvl w:ilvl="3">
      <w:numFmt w:val="bullet"/>
      <w:lvlText w:val="•"/>
      <w:lvlJc w:val="left"/>
      <w:pPr>
        <w:ind w:left="2635" w:hanging="360"/>
      </w:pPr>
      <w:rPr>
        <w:rFonts w:hint="default"/>
        <w:lang w:val="tr-TR" w:eastAsia="en-US" w:bidi="ar-SA"/>
      </w:rPr>
    </w:lvl>
    <w:lvl w:ilvl="4">
      <w:numFmt w:val="bullet"/>
      <w:lvlText w:val="•"/>
      <w:lvlJc w:val="left"/>
      <w:pPr>
        <w:ind w:left="3702" w:hanging="360"/>
      </w:pPr>
      <w:rPr>
        <w:rFonts w:hint="default"/>
        <w:lang w:val="tr-TR" w:eastAsia="en-US" w:bidi="ar-SA"/>
      </w:rPr>
    </w:lvl>
    <w:lvl w:ilvl="5">
      <w:numFmt w:val="bullet"/>
      <w:lvlText w:val="•"/>
      <w:lvlJc w:val="left"/>
      <w:pPr>
        <w:ind w:left="4770" w:hanging="360"/>
      </w:pPr>
      <w:rPr>
        <w:rFonts w:hint="default"/>
        <w:lang w:val="tr-TR" w:eastAsia="en-US" w:bidi="ar-SA"/>
      </w:rPr>
    </w:lvl>
    <w:lvl w:ilvl="6">
      <w:numFmt w:val="bullet"/>
      <w:lvlText w:val="•"/>
      <w:lvlJc w:val="left"/>
      <w:pPr>
        <w:ind w:left="5837" w:hanging="360"/>
      </w:pPr>
      <w:rPr>
        <w:rFonts w:hint="default"/>
        <w:lang w:val="tr-TR" w:eastAsia="en-US" w:bidi="ar-SA"/>
      </w:rPr>
    </w:lvl>
    <w:lvl w:ilvl="7">
      <w:numFmt w:val="bullet"/>
      <w:lvlText w:val="•"/>
      <w:lvlJc w:val="left"/>
      <w:pPr>
        <w:ind w:left="6905" w:hanging="360"/>
      </w:pPr>
      <w:rPr>
        <w:rFonts w:hint="default"/>
        <w:lang w:val="tr-TR" w:eastAsia="en-US" w:bidi="ar-SA"/>
      </w:rPr>
    </w:lvl>
    <w:lvl w:ilvl="8">
      <w:numFmt w:val="bullet"/>
      <w:lvlText w:val="•"/>
      <w:lvlJc w:val="left"/>
      <w:pPr>
        <w:ind w:left="7972" w:hanging="360"/>
      </w:pPr>
      <w:rPr>
        <w:rFonts w:hint="default"/>
        <w:lang w:val="tr-TR" w:eastAsia="en-US" w:bidi="ar-SA"/>
      </w:rPr>
    </w:lvl>
  </w:abstractNum>
  <w:abstractNum w:abstractNumId="17" w15:restartNumberingAfterBreak="0">
    <w:nsid w:val="2F017A07"/>
    <w:multiLevelType w:val="hybridMultilevel"/>
    <w:tmpl w:val="45204F00"/>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70E45958">
      <w:numFmt w:val="bullet"/>
      <w:lvlText w:val=""/>
      <w:lvlJc w:val="left"/>
      <w:pPr>
        <w:ind w:left="2160" w:hanging="360"/>
      </w:pPr>
      <w:rPr>
        <w:rFonts w:ascii="Symbol" w:eastAsiaTheme="minorEastAsia" w:hAnsi="Symbol" w:cstheme="minorBid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FC8438A"/>
    <w:multiLevelType w:val="hybridMultilevel"/>
    <w:tmpl w:val="967EEA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07F2EC4"/>
    <w:multiLevelType w:val="hybridMultilevel"/>
    <w:tmpl w:val="B24A69C2"/>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20" w15:restartNumberingAfterBreak="0">
    <w:nsid w:val="348465BD"/>
    <w:multiLevelType w:val="hybridMultilevel"/>
    <w:tmpl w:val="8376C17A"/>
    <w:lvl w:ilvl="0" w:tplc="941EB426">
      <w:numFmt w:val="bullet"/>
      <w:lvlText w:val="-"/>
      <w:lvlJc w:val="left"/>
      <w:pPr>
        <w:ind w:left="1428" w:hanging="360"/>
      </w:pPr>
      <w:rPr>
        <w:rFonts w:ascii="Times New Roman" w:eastAsia="Times New Roman" w:hAnsi="Times New Roman" w:cs="Times New Roman" w:hint="default"/>
        <w:b w:val="0"/>
        <w:i w:val="0"/>
        <w:strike w:val="0"/>
        <w:dstrike w:val="0"/>
        <w:color w:val="000000"/>
        <w:sz w:val="22"/>
        <w:u w:val="none" w:color="000000"/>
        <w:bdr w:val="none" w:sz="0" w:space="0" w:color="auto"/>
        <w:shd w:val="clear" w:color="auto" w:fill="auto"/>
        <w:vertAlign w:val="baseline"/>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15:restartNumberingAfterBreak="0">
    <w:nsid w:val="38886809"/>
    <w:multiLevelType w:val="hybridMultilevel"/>
    <w:tmpl w:val="DC14932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70E45958">
      <w:numFmt w:val="bullet"/>
      <w:lvlText w:val=""/>
      <w:lvlJc w:val="left"/>
      <w:pPr>
        <w:ind w:left="2160" w:hanging="360"/>
      </w:pPr>
      <w:rPr>
        <w:rFonts w:ascii="Symbol" w:eastAsiaTheme="minorEastAsia" w:hAnsi="Symbol" w:cstheme="minorBid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C9F6917"/>
    <w:multiLevelType w:val="hybridMultilevel"/>
    <w:tmpl w:val="C78267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28E7B79"/>
    <w:multiLevelType w:val="hybridMultilevel"/>
    <w:tmpl w:val="360CEC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F106132"/>
    <w:multiLevelType w:val="hybridMultilevel"/>
    <w:tmpl w:val="315CE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394203A"/>
    <w:multiLevelType w:val="hybridMultilevel"/>
    <w:tmpl w:val="288289AA"/>
    <w:lvl w:ilvl="0" w:tplc="941EB426">
      <w:numFmt w:val="bullet"/>
      <w:lvlText w:val="-"/>
      <w:lvlJc w:val="left"/>
      <w:pPr>
        <w:ind w:left="1428" w:hanging="360"/>
      </w:pPr>
      <w:rPr>
        <w:rFonts w:ascii="Times New Roman" w:eastAsia="Times New Roman" w:hAnsi="Times New Roman" w:cs="Times New Roman" w:hint="default"/>
        <w:b w:val="0"/>
        <w:i w:val="0"/>
        <w:strike w:val="0"/>
        <w:dstrike w:val="0"/>
        <w:color w:val="000000"/>
        <w:sz w:val="22"/>
        <w:u w:val="none" w:color="000000"/>
        <w:bdr w:val="none" w:sz="0" w:space="0" w:color="auto"/>
        <w:shd w:val="clear" w:color="auto" w:fill="auto"/>
        <w:vertAlign w:val="baseline"/>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6" w15:restartNumberingAfterBreak="0">
    <w:nsid w:val="544A728D"/>
    <w:multiLevelType w:val="hybridMultilevel"/>
    <w:tmpl w:val="CB96D9D0"/>
    <w:lvl w:ilvl="0" w:tplc="941EB42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5B4211E"/>
    <w:multiLevelType w:val="hybridMultilevel"/>
    <w:tmpl w:val="89749C80"/>
    <w:lvl w:ilvl="0" w:tplc="EEC25010">
      <w:start w:val="1"/>
      <w:numFmt w:val="bullet"/>
      <w:lvlText w:val="•"/>
      <w:lvlJc w:val="left"/>
      <w:pPr>
        <w:ind w:left="1428"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8" w15:restartNumberingAfterBreak="0">
    <w:nsid w:val="56153654"/>
    <w:multiLevelType w:val="hybridMultilevel"/>
    <w:tmpl w:val="9B86DDF8"/>
    <w:lvl w:ilvl="0" w:tplc="041F0001">
      <w:start w:val="1"/>
      <w:numFmt w:val="bullet"/>
      <w:lvlText w:val=""/>
      <w:lvlJc w:val="left"/>
      <w:pPr>
        <w:ind w:left="9433" w:hanging="360"/>
      </w:pPr>
      <w:rPr>
        <w:rFonts w:ascii="Symbol" w:hAnsi="Symbol" w:hint="default"/>
      </w:rPr>
    </w:lvl>
    <w:lvl w:ilvl="1" w:tplc="1FCE84A0">
      <w:start w:val="2023"/>
      <w:numFmt w:val="bullet"/>
      <w:lvlText w:val="•"/>
      <w:lvlJc w:val="left"/>
      <w:pPr>
        <w:ind w:left="1647" w:hanging="360"/>
      </w:pPr>
      <w:rPr>
        <w:rFonts w:ascii="Calibri" w:eastAsiaTheme="minorHAnsi" w:hAnsi="Calibri" w:cs="Calibri"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9" w15:restartNumberingAfterBreak="0">
    <w:nsid w:val="57F80349"/>
    <w:multiLevelType w:val="hybridMultilevel"/>
    <w:tmpl w:val="8F5AF39E"/>
    <w:lvl w:ilvl="0" w:tplc="941EB426">
      <w:numFmt w:val="bullet"/>
      <w:lvlText w:val="-"/>
      <w:lvlJc w:val="left"/>
      <w:pPr>
        <w:ind w:left="1428" w:hanging="360"/>
      </w:pPr>
      <w:rPr>
        <w:rFonts w:ascii="Times New Roman" w:eastAsia="Times New Roman" w:hAnsi="Times New Roman" w:cs="Times New Roman" w:hint="default"/>
        <w:b w:val="0"/>
        <w:i w:val="0"/>
        <w:strike w:val="0"/>
        <w:dstrike w:val="0"/>
        <w:color w:val="000000"/>
        <w:sz w:val="22"/>
        <w:u w:val="none" w:color="000000"/>
        <w:bdr w:val="none" w:sz="0" w:space="0" w:color="auto"/>
        <w:shd w:val="clear" w:color="auto" w:fill="auto"/>
        <w:vertAlign w:val="baseline"/>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5991698C"/>
    <w:multiLevelType w:val="hybridMultilevel"/>
    <w:tmpl w:val="C9DEC40E"/>
    <w:lvl w:ilvl="0" w:tplc="941EB426">
      <w:numFmt w:val="bullet"/>
      <w:lvlText w:val="-"/>
      <w:lvlJc w:val="left"/>
      <w:pPr>
        <w:ind w:left="1428" w:hanging="360"/>
      </w:pPr>
      <w:rPr>
        <w:rFonts w:ascii="Times New Roman" w:eastAsia="Times New Roman" w:hAnsi="Times New Roman" w:cs="Times New Roman" w:hint="default"/>
        <w:b w:val="0"/>
        <w:i w:val="0"/>
        <w:strike w:val="0"/>
        <w:dstrike w:val="0"/>
        <w:color w:val="000000"/>
        <w:sz w:val="22"/>
        <w:u w:val="none" w:color="000000"/>
        <w:bdr w:val="none" w:sz="0" w:space="0" w:color="auto"/>
        <w:shd w:val="clear" w:color="auto" w:fill="auto"/>
        <w:vertAlign w:val="baseline"/>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15:restartNumberingAfterBreak="0">
    <w:nsid w:val="618920E9"/>
    <w:multiLevelType w:val="hybridMultilevel"/>
    <w:tmpl w:val="A49A587C"/>
    <w:lvl w:ilvl="0" w:tplc="941EB426">
      <w:numFmt w:val="bullet"/>
      <w:lvlText w:val="-"/>
      <w:lvlJc w:val="left"/>
      <w:pPr>
        <w:ind w:left="1428" w:hanging="360"/>
      </w:pPr>
      <w:rPr>
        <w:rFonts w:ascii="Times New Roman" w:eastAsia="Times New Roman" w:hAnsi="Times New Roman" w:cs="Times New Roman" w:hint="default"/>
        <w:b w:val="0"/>
        <w:i w:val="0"/>
        <w:strike w:val="0"/>
        <w:dstrike w:val="0"/>
        <w:color w:val="000000"/>
        <w:sz w:val="22"/>
        <w:u w:val="none" w:color="000000"/>
        <w:bdr w:val="none" w:sz="0" w:space="0" w:color="auto"/>
        <w:shd w:val="clear" w:color="auto" w:fill="auto"/>
        <w:vertAlign w:val="baseline"/>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2" w15:restartNumberingAfterBreak="0">
    <w:nsid w:val="63C00EF6"/>
    <w:multiLevelType w:val="hybridMultilevel"/>
    <w:tmpl w:val="B33203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3D94ED7"/>
    <w:multiLevelType w:val="hybridMultilevel"/>
    <w:tmpl w:val="BA90C6A4"/>
    <w:lvl w:ilvl="0" w:tplc="041F0001">
      <w:start w:val="1"/>
      <w:numFmt w:val="bullet"/>
      <w:lvlText w:val=""/>
      <w:lvlJc w:val="left"/>
      <w:pPr>
        <w:ind w:left="720" w:hanging="360"/>
      </w:pPr>
      <w:rPr>
        <w:rFonts w:ascii="Symbol" w:hAnsi="Symbol" w:hint="default"/>
      </w:rPr>
    </w:lvl>
    <w:lvl w:ilvl="1" w:tplc="941EB426">
      <w:numFmt w:val="bullet"/>
      <w:lvlText w:val="-"/>
      <w:lvlJc w:val="left"/>
      <w:pPr>
        <w:ind w:left="1440" w:hanging="360"/>
      </w:pPr>
      <w:rPr>
        <w:rFonts w:ascii="Times New Roman" w:eastAsia="Times New Roman" w:hAnsi="Times New Roman" w:cs="Times New Roman" w:hint="default"/>
      </w:rPr>
    </w:lvl>
    <w:lvl w:ilvl="2" w:tplc="70E45958">
      <w:numFmt w:val="bullet"/>
      <w:lvlText w:val=""/>
      <w:lvlJc w:val="left"/>
      <w:pPr>
        <w:ind w:left="2160" w:hanging="360"/>
      </w:pPr>
      <w:rPr>
        <w:rFonts w:ascii="Symbol" w:eastAsiaTheme="minorEastAsia" w:hAnsi="Symbol" w:cstheme="minorBid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6D13604"/>
    <w:multiLevelType w:val="hybridMultilevel"/>
    <w:tmpl w:val="0164C662"/>
    <w:lvl w:ilvl="0" w:tplc="041F000D">
      <w:start w:val="1"/>
      <w:numFmt w:val="bullet"/>
      <w:lvlText w:val=""/>
      <w:lvlJc w:val="left"/>
      <w:pPr>
        <w:ind w:left="754" w:hanging="360"/>
      </w:pPr>
      <w:rPr>
        <w:rFonts w:ascii="Wingdings" w:hAnsi="Wingdings"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35" w15:restartNumberingAfterBreak="0">
    <w:nsid w:val="6C5D698B"/>
    <w:multiLevelType w:val="hybridMultilevel"/>
    <w:tmpl w:val="7EEEF0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24D408E"/>
    <w:multiLevelType w:val="hybridMultilevel"/>
    <w:tmpl w:val="F7B80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40A0154"/>
    <w:multiLevelType w:val="hybridMultilevel"/>
    <w:tmpl w:val="AA1A552A"/>
    <w:lvl w:ilvl="0" w:tplc="EEC25010">
      <w:start w:val="1"/>
      <w:numFmt w:val="bullet"/>
      <w:lvlText w:val="•"/>
      <w:lvlJc w:val="left"/>
      <w:pPr>
        <w:ind w:left="1428" w:hanging="36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8" w15:restartNumberingAfterBreak="0">
    <w:nsid w:val="742F0D49"/>
    <w:multiLevelType w:val="hybridMultilevel"/>
    <w:tmpl w:val="B120A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4F0745D"/>
    <w:multiLevelType w:val="hybridMultilevel"/>
    <w:tmpl w:val="85708A20"/>
    <w:lvl w:ilvl="0" w:tplc="B5FC26D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0" w15:restartNumberingAfterBreak="0">
    <w:nsid w:val="767A6E2B"/>
    <w:multiLevelType w:val="hybridMultilevel"/>
    <w:tmpl w:val="7BAE5730"/>
    <w:lvl w:ilvl="0" w:tplc="941EB426">
      <w:numFmt w:val="bullet"/>
      <w:lvlText w:val="-"/>
      <w:lvlJc w:val="left"/>
      <w:pPr>
        <w:ind w:left="1428" w:hanging="360"/>
      </w:pPr>
      <w:rPr>
        <w:rFonts w:ascii="Times New Roman" w:eastAsia="Times New Roman" w:hAnsi="Times New Roman" w:cs="Times New Roman" w:hint="default"/>
        <w:b w:val="0"/>
        <w:i w:val="0"/>
        <w:strike w:val="0"/>
        <w:dstrike w:val="0"/>
        <w:color w:val="000000"/>
        <w:sz w:val="22"/>
        <w:u w:val="none" w:color="000000"/>
        <w:bdr w:val="none" w:sz="0" w:space="0" w:color="auto"/>
        <w:shd w:val="clear" w:color="auto" w:fill="auto"/>
        <w:vertAlign w:val="baseline"/>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1" w15:restartNumberingAfterBreak="0">
    <w:nsid w:val="77636E5E"/>
    <w:multiLevelType w:val="hybridMultilevel"/>
    <w:tmpl w:val="992CD9F0"/>
    <w:lvl w:ilvl="0" w:tplc="941EB426">
      <w:numFmt w:val="bullet"/>
      <w:lvlText w:val="-"/>
      <w:lvlJc w:val="left"/>
      <w:pPr>
        <w:ind w:left="1287" w:hanging="360"/>
      </w:pPr>
      <w:rPr>
        <w:rFonts w:ascii="Times New Roman" w:eastAsia="Times New Roman" w:hAnsi="Times New Roman" w:cs="Times New Roma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2" w15:restartNumberingAfterBreak="0">
    <w:nsid w:val="776F354F"/>
    <w:multiLevelType w:val="hybridMultilevel"/>
    <w:tmpl w:val="2BA47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9D377E5"/>
    <w:multiLevelType w:val="hybridMultilevel"/>
    <w:tmpl w:val="CB38DC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BA650F4"/>
    <w:multiLevelType w:val="hybridMultilevel"/>
    <w:tmpl w:val="CCB60730"/>
    <w:lvl w:ilvl="0" w:tplc="941EB426">
      <w:numFmt w:val="bullet"/>
      <w:lvlText w:val="-"/>
      <w:lvlJc w:val="left"/>
      <w:pPr>
        <w:ind w:left="1428" w:hanging="360"/>
      </w:pPr>
      <w:rPr>
        <w:rFonts w:ascii="Times New Roman" w:eastAsia="Times New Roman" w:hAnsi="Times New Roman" w:cs="Times New Roman" w:hint="default"/>
        <w:b w:val="0"/>
        <w:i w:val="0"/>
        <w:strike w:val="0"/>
        <w:dstrike w:val="0"/>
        <w:color w:val="000000"/>
        <w:sz w:val="22"/>
        <w:u w:val="none" w:color="000000"/>
        <w:bdr w:val="none" w:sz="0" w:space="0" w:color="auto"/>
        <w:shd w:val="clear" w:color="auto" w:fill="auto"/>
        <w:vertAlign w:val="baseline"/>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5" w15:restartNumberingAfterBreak="0">
    <w:nsid w:val="7E8333DA"/>
    <w:multiLevelType w:val="hybridMultilevel"/>
    <w:tmpl w:val="D55A8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FC4584A"/>
    <w:multiLevelType w:val="hybridMultilevel"/>
    <w:tmpl w:val="C256FF92"/>
    <w:lvl w:ilvl="0" w:tplc="941EB426">
      <w:numFmt w:val="bullet"/>
      <w:lvlText w:val="-"/>
      <w:lvlJc w:val="left"/>
      <w:pPr>
        <w:ind w:left="1428" w:hanging="360"/>
      </w:pPr>
      <w:rPr>
        <w:rFonts w:ascii="Times New Roman" w:eastAsia="Times New Roman" w:hAnsi="Times New Roman" w:cs="Times New Roman" w:hint="default"/>
        <w:b w:val="0"/>
        <w:i w:val="0"/>
        <w:strike w:val="0"/>
        <w:dstrike w:val="0"/>
        <w:color w:val="000000"/>
        <w:sz w:val="22"/>
        <w:u w:val="none" w:color="000000"/>
        <w:bdr w:val="none" w:sz="0" w:space="0" w:color="auto"/>
        <w:shd w:val="clear" w:color="auto" w:fill="auto"/>
        <w:vertAlign w:val="baseline"/>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16cid:durableId="1507479720">
    <w:abstractNumId w:val="28"/>
  </w:num>
  <w:num w:numId="2" w16cid:durableId="1885361863">
    <w:abstractNumId w:val="9"/>
  </w:num>
  <w:num w:numId="3" w16cid:durableId="310067018">
    <w:abstractNumId w:val="1"/>
  </w:num>
  <w:num w:numId="4" w16cid:durableId="496845047">
    <w:abstractNumId w:val="21"/>
  </w:num>
  <w:num w:numId="5" w16cid:durableId="1416442154">
    <w:abstractNumId w:val="16"/>
  </w:num>
  <w:num w:numId="6" w16cid:durableId="22290281">
    <w:abstractNumId w:val="33"/>
  </w:num>
  <w:num w:numId="7" w16cid:durableId="1314945440">
    <w:abstractNumId w:val="17"/>
  </w:num>
  <w:num w:numId="8" w16cid:durableId="1799913040">
    <w:abstractNumId w:val="5"/>
  </w:num>
  <w:num w:numId="9" w16cid:durableId="1168599353">
    <w:abstractNumId w:val="35"/>
  </w:num>
  <w:num w:numId="10" w16cid:durableId="1758359138">
    <w:abstractNumId w:val="2"/>
  </w:num>
  <w:num w:numId="11" w16cid:durableId="1138229560">
    <w:abstractNumId w:val="27"/>
  </w:num>
  <w:num w:numId="12" w16cid:durableId="975648684">
    <w:abstractNumId w:val="7"/>
  </w:num>
  <w:num w:numId="13" w16cid:durableId="232736399">
    <w:abstractNumId w:val="37"/>
  </w:num>
  <w:num w:numId="14" w16cid:durableId="1460419434">
    <w:abstractNumId w:val="26"/>
  </w:num>
  <w:num w:numId="15" w16cid:durableId="1778059689">
    <w:abstractNumId w:val="20"/>
  </w:num>
  <w:num w:numId="16" w16cid:durableId="294455929">
    <w:abstractNumId w:val="41"/>
  </w:num>
  <w:num w:numId="17" w16cid:durableId="1700663374">
    <w:abstractNumId w:val="25"/>
  </w:num>
  <w:num w:numId="18" w16cid:durableId="1586921008">
    <w:abstractNumId w:val="47"/>
  </w:num>
  <w:num w:numId="19" w16cid:durableId="1571619809">
    <w:abstractNumId w:val="40"/>
  </w:num>
  <w:num w:numId="20" w16cid:durableId="1266383966">
    <w:abstractNumId w:val="29"/>
  </w:num>
  <w:num w:numId="21" w16cid:durableId="2008897707">
    <w:abstractNumId w:val="30"/>
  </w:num>
  <w:num w:numId="22" w16cid:durableId="927272212">
    <w:abstractNumId w:val="44"/>
  </w:num>
  <w:num w:numId="23" w16cid:durableId="1209301694">
    <w:abstractNumId w:val="31"/>
  </w:num>
  <w:num w:numId="24" w16cid:durableId="358314457">
    <w:abstractNumId w:val="8"/>
  </w:num>
  <w:num w:numId="25" w16cid:durableId="349962610">
    <w:abstractNumId w:val="13"/>
  </w:num>
  <w:num w:numId="26" w16cid:durableId="19476004">
    <w:abstractNumId w:val="39"/>
  </w:num>
  <w:num w:numId="27" w16cid:durableId="1554150313">
    <w:abstractNumId w:val="46"/>
  </w:num>
  <w:num w:numId="28" w16cid:durableId="906187458">
    <w:abstractNumId w:val="34"/>
  </w:num>
  <w:num w:numId="29" w16cid:durableId="1828013402">
    <w:abstractNumId w:val="19"/>
  </w:num>
  <w:num w:numId="30" w16cid:durableId="612714345">
    <w:abstractNumId w:val="11"/>
  </w:num>
  <w:num w:numId="31" w16cid:durableId="976301906">
    <w:abstractNumId w:val="6"/>
  </w:num>
  <w:num w:numId="32" w16cid:durableId="847714096">
    <w:abstractNumId w:val="0"/>
  </w:num>
  <w:num w:numId="33" w16cid:durableId="366106902">
    <w:abstractNumId w:val="43"/>
  </w:num>
  <w:num w:numId="34" w16cid:durableId="1887989729">
    <w:abstractNumId w:val="45"/>
  </w:num>
  <w:num w:numId="35" w16cid:durableId="456804749">
    <w:abstractNumId w:val="15"/>
  </w:num>
  <w:num w:numId="36" w16cid:durableId="223755119">
    <w:abstractNumId w:val="3"/>
  </w:num>
  <w:num w:numId="37" w16cid:durableId="1514030820">
    <w:abstractNumId w:val="10"/>
  </w:num>
  <w:num w:numId="38" w16cid:durableId="411053027">
    <w:abstractNumId w:val="4"/>
  </w:num>
  <w:num w:numId="39" w16cid:durableId="574247123">
    <w:abstractNumId w:val="32"/>
  </w:num>
  <w:num w:numId="40" w16cid:durableId="739526151">
    <w:abstractNumId w:val="23"/>
  </w:num>
  <w:num w:numId="41" w16cid:durableId="1583446948">
    <w:abstractNumId w:val="42"/>
  </w:num>
  <w:num w:numId="42" w16cid:durableId="1065300189">
    <w:abstractNumId w:val="36"/>
  </w:num>
  <w:num w:numId="43" w16cid:durableId="947933166">
    <w:abstractNumId w:val="14"/>
  </w:num>
  <w:num w:numId="44" w16cid:durableId="524103057">
    <w:abstractNumId w:val="22"/>
  </w:num>
  <w:num w:numId="45" w16cid:durableId="356855336">
    <w:abstractNumId w:val="38"/>
  </w:num>
  <w:num w:numId="46" w16cid:durableId="1188180673">
    <w:abstractNumId w:val="24"/>
  </w:num>
  <w:num w:numId="47" w16cid:durableId="734468635">
    <w:abstractNumId w:val="18"/>
  </w:num>
  <w:num w:numId="48" w16cid:durableId="8534965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54"/>
    <w:rsid w:val="00003FCB"/>
    <w:rsid w:val="000058B2"/>
    <w:rsid w:val="00014295"/>
    <w:rsid w:val="00014540"/>
    <w:rsid w:val="00014DAA"/>
    <w:rsid w:val="00015069"/>
    <w:rsid w:val="00016ECF"/>
    <w:rsid w:val="0002648D"/>
    <w:rsid w:val="0002710A"/>
    <w:rsid w:val="00030F9C"/>
    <w:rsid w:val="00033CE3"/>
    <w:rsid w:val="000419F3"/>
    <w:rsid w:val="00043E22"/>
    <w:rsid w:val="00047898"/>
    <w:rsid w:val="00050FE6"/>
    <w:rsid w:val="000535CE"/>
    <w:rsid w:val="00054C9E"/>
    <w:rsid w:val="00057E84"/>
    <w:rsid w:val="0006221F"/>
    <w:rsid w:val="00064512"/>
    <w:rsid w:val="0006512D"/>
    <w:rsid w:val="00081A70"/>
    <w:rsid w:val="000829FC"/>
    <w:rsid w:val="00090AEE"/>
    <w:rsid w:val="00092111"/>
    <w:rsid w:val="00092485"/>
    <w:rsid w:val="000A2A03"/>
    <w:rsid w:val="000A3F38"/>
    <w:rsid w:val="000A4039"/>
    <w:rsid w:val="000A5030"/>
    <w:rsid w:val="000A6131"/>
    <w:rsid w:val="000B1011"/>
    <w:rsid w:val="000B5E6F"/>
    <w:rsid w:val="000B5EBE"/>
    <w:rsid w:val="000C0D9C"/>
    <w:rsid w:val="000C1643"/>
    <w:rsid w:val="000C2BA3"/>
    <w:rsid w:val="000D07FB"/>
    <w:rsid w:val="000D72F1"/>
    <w:rsid w:val="000E146B"/>
    <w:rsid w:val="000F4F60"/>
    <w:rsid w:val="000F5C5F"/>
    <w:rsid w:val="00100BB0"/>
    <w:rsid w:val="00105A22"/>
    <w:rsid w:val="001075A0"/>
    <w:rsid w:val="00120E75"/>
    <w:rsid w:val="00121E44"/>
    <w:rsid w:val="00127635"/>
    <w:rsid w:val="00130BDE"/>
    <w:rsid w:val="00134791"/>
    <w:rsid w:val="00135BC2"/>
    <w:rsid w:val="0014026A"/>
    <w:rsid w:val="001517CC"/>
    <w:rsid w:val="00154EC1"/>
    <w:rsid w:val="00160197"/>
    <w:rsid w:val="00164846"/>
    <w:rsid w:val="0017150A"/>
    <w:rsid w:val="00177C3B"/>
    <w:rsid w:val="001802A9"/>
    <w:rsid w:val="00180CC5"/>
    <w:rsid w:val="001813F8"/>
    <w:rsid w:val="00182575"/>
    <w:rsid w:val="00182579"/>
    <w:rsid w:val="0018460A"/>
    <w:rsid w:val="00190685"/>
    <w:rsid w:val="001907C0"/>
    <w:rsid w:val="00190D36"/>
    <w:rsid w:val="00195DD5"/>
    <w:rsid w:val="001A040A"/>
    <w:rsid w:val="001A05CF"/>
    <w:rsid w:val="001A3B5E"/>
    <w:rsid w:val="001A771D"/>
    <w:rsid w:val="001B283E"/>
    <w:rsid w:val="001B55F5"/>
    <w:rsid w:val="001C0D7A"/>
    <w:rsid w:val="001E152C"/>
    <w:rsid w:val="001E6B2E"/>
    <w:rsid w:val="001E7F53"/>
    <w:rsid w:val="001F2A1B"/>
    <w:rsid w:val="001F2C43"/>
    <w:rsid w:val="001F30A8"/>
    <w:rsid w:val="001F3B89"/>
    <w:rsid w:val="001F56B0"/>
    <w:rsid w:val="00202501"/>
    <w:rsid w:val="002142F7"/>
    <w:rsid w:val="002214D7"/>
    <w:rsid w:val="00221658"/>
    <w:rsid w:val="00222D4D"/>
    <w:rsid w:val="00224BD5"/>
    <w:rsid w:val="002315B3"/>
    <w:rsid w:val="00231EFF"/>
    <w:rsid w:val="00241480"/>
    <w:rsid w:val="00244D03"/>
    <w:rsid w:val="00246F6B"/>
    <w:rsid w:val="00250CF5"/>
    <w:rsid w:val="00254F5B"/>
    <w:rsid w:val="00255F30"/>
    <w:rsid w:val="00266927"/>
    <w:rsid w:val="00273B1C"/>
    <w:rsid w:val="002828C8"/>
    <w:rsid w:val="00284F0D"/>
    <w:rsid w:val="00286D87"/>
    <w:rsid w:val="002A4738"/>
    <w:rsid w:val="002A72B8"/>
    <w:rsid w:val="002B2374"/>
    <w:rsid w:val="002B3DB9"/>
    <w:rsid w:val="002D566A"/>
    <w:rsid w:val="002E3EFA"/>
    <w:rsid w:val="002F6E56"/>
    <w:rsid w:val="003028A6"/>
    <w:rsid w:val="00304E82"/>
    <w:rsid w:val="003064D3"/>
    <w:rsid w:val="0031069F"/>
    <w:rsid w:val="003109ED"/>
    <w:rsid w:val="0031273C"/>
    <w:rsid w:val="00312CC0"/>
    <w:rsid w:val="00313945"/>
    <w:rsid w:val="00314AF3"/>
    <w:rsid w:val="003215DA"/>
    <w:rsid w:val="00327FBA"/>
    <w:rsid w:val="00331326"/>
    <w:rsid w:val="00347559"/>
    <w:rsid w:val="00347AEB"/>
    <w:rsid w:val="003564CC"/>
    <w:rsid w:val="00357E2B"/>
    <w:rsid w:val="003753D1"/>
    <w:rsid w:val="00380262"/>
    <w:rsid w:val="0038086D"/>
    <w:rsid w:val="00382160"/>
    <w:rsid w:val="00384B56"/>
    <w:rsid w:val="0039475B"/>
    <w:rsid w:val="00396E51"/>
    <w:rsid w:val="003A5083"/>
    <w:rsid w:val="003A6FB9"/>
    <w:rsid w:val="003D259D"/>
    <w:rsid w:val="003D3B98"/>
    <w:rsid w:val="003E1CE4"/>
    <w:rsid w:val="003F51EA"/>
    <w:rsid w:val="00400097"/>
    <w:rsid w:val="00401128"/>
    <w:rsid w:val="004042AE"/>
    <w:rsid w:val="004057DE"/>
    <w:rsid w:val="00405E54"/>
    <w:rsid w:val="00413C15"/>
    <w:rsid w:val="004203B7"/>
    <w:rsid w:val="004253A1"/>
    <w:rsid w:val="00425FA4"/>
    <w:rsid w:val="004301F7"/>
    <w:rsid w:val="00434CB6"/>
    <w:rsid w:val="0043599D"/>
    <w:rsid w:val="00441409"/>
    <w:rsid w:val="0045674F"/>
    <w:rsid w:val="00461EEE"/>
    <w:rsid w:val="00487DDB"/>
    <w:rsid w:val="0049098A"/>
    <w:rsid w:val="004926CA"/>
    <w:rsid w:val="004935F6"/>
    <w:rsid w:val="004B3F8E"/>
    <w:rsid w:val="004B5F63"/>
    <w:rsid w:val="004C2ED7"/>
    <w:rsid w:val="004C37EB"/>
    <w:rsid w:val="004D2059"/>
    <w:rsid w:val="004D2F37"/>
    <w:rsid w:val="004E3EA8"/>
    <w:rsid w:val="004E57C9"/>
    <w:rsid w:val="004F517A"/>
    <w:rsid w:val="005067F4"/>
    <w:rsid w:val="00507A0D"/>
    <w:rsid w:val="00511D87"/>
    <w:rsid w:val="00514709"/>
    <w:rsid w:val="0054003A"/>
    <w:rsid w:val="0054003E"/>
    <w:rsid w:val="00545C85"/>
    <w:rsid w:val="005478AB"/>
    <w:rsid w:val="0055031C"/>
    <w:rsid w:val="005513DF"/>
    <w:rsid w:val="00552836"/>
    <w:rsid w:val="005535AE"/>
    <w:rsid w:val="00555C97"/>
    <w:rsid w:val="0056566F"/>
    <w:rsid w:val="005668C2"/>
    <w:rsid w:val="00567F9A"/>
    <w:rsid w:val="005751F7"/>
    <w:rsid w:val="00576BCB"/>
    <w:rsid w:val="005806B3"/>
    <w:rsid w:val="005909B1"/>
    <w:rsid w:val="005930F3"/>
    <w:rsid w:val="0059583B"/>
    <w:rsid w:val="00597DAA"/>
    <w:rsid w:val="005A0DBA"/>
    <w:rsid w:val="005B1EAF"/>
    <w:rsid w:val="005C4A5D"/>
    <w:rsid w:val="005C6FBA"/>
    <w:rsid w:val="005E2A40"/>
    <w:rsid w:val="005E4DF7"/>
    <w:rsid w:val="006030C4"/>
    <w:rsid w:val="00603A04"/>
    <w:rsid w:val="00603D2D"/>
    <w:rsid w:val="00604E22"/>
    <w:rsid w:val="006076B4"/>
    <w:rsid w:val="0061229A"/>
    <w:rsid w:val="006227B4"/>
    <w:rsid w:val="00632DC6"/>
    <w:rsid w:val="0063441C"/>
    <w:rsid w:val="00634E41"/>
    <w:rsid w:val="00635709"/>
    <w:rsid w:val="0064312E"/>
    <w:rsid w:val="00651707"/>
    <w:rsid w:val="00657C16"/>
    <w:rsid w:val="00660C72"/>
    <w:rsid w:val="00665DAF"/>
    <w:rsid w:val="00670AE0"/>
    <w:rsid w:val="006766CA"/>
    <w:rsid w:val="006813EB"/>
    <w:rsid w:val="00685704"/>
    <w:rsid w:val="00693A96"/>
    <w:rsid w:val="006B135E"/>
    <w:rsid w:val="006B28C5"/>
    <w:rsid w:val="006B2981"/>
    <w:rsid w:val="006C69FB"/>
    <w:rsid w:val="006D174E"/>
    <w:rsid w:val="006D2A2D"/>
    <w:rsid w:val="006D2C14"/>
    <w:rsid w:val="006D59EF"/>
    <w:rsid w:val="006D6DCA"/>
    <w:rsid w:val="006E0026"/>
    <w:rsid w:val="006E0966"/>
    <w:rsid w:val="006E5D0D"/>
    <w:rsid w:val="006E7CDA"/>
    <w:rsid w:val="006F7F3C"/>
    <w:rsid w:val="0070326D"/>
    <w:rsid w:val="00703935"/>
    <w:rsid w:val="00713EA0"/>
    <w:rsid w:val="00716D1E"/>
    <w:rsid w:val="0072216E"/>
    <w:rsid w:val="00723252"/>
    <w:rsid w:val="00733D71"/>
    <w:rsid w:val="007445E7"/>
    <w:rsid w:val="00746D18"/>
    <w:rsid w:val="00750181"/>
    <w:rsid w:val="007548C4"/>
    <w:rsid w:val="00763A5E"/>
    <w:rsid w:val="007738AA"/>
    <w:rsid w:val="00781B18"/>
    <w:rsid w:val="00794BD8"/>
    <w:rsid w:val="007A22C5"/>
    <w:rsid w:val="007A4D5C"/>
    <w:rsid w:val="007B15E9"/>
    <w:rsid w:val="007B2F79"/>
    <w:rsid w:val="007B62B4"/>
    <w:rsid w:val="007C1450"/>
    <w:rsid w:val="007C4025"/>
    <w:rsid w:val="007E1CFC"/>
    <w:rsid w:val="007E3ECB"/>
    <w:rsid w:val="007E4B86"/>
    <w:rsid w:val="007E551E"/>
    <w:rsid w:val="007F6086"/>
    <w:rsid w:val="00802EFF"/>
    <w:rsid w:val="0081765E"/>
    <w:rsid w:val="00817D92"/>
    <w:rsid w:val="00825461"/>
    <w:rsid w:val="008254E3"/>
    <w:rsid w:val="00825B1F"/>
    <w:rsid w:val="00834575"/>
    <w:rsid w:val="00850D09"/>
    <w:rsid w:val="008578B8"/>
    <w:rsid w:val="008625D6"/>
    <w:rsid w:val="0087158B"/>
    <w:rsid w:val="00880E42"/>
    <w:rsid w:val="00891B78"/>
    <w:rsid w:val="008A2F2A"/>
    <w:rsid w:val="008A4D98"/>
    <w:rsid w:val="008B4E90"/>
    <w:rsid w:val="008C2640"/>
    <w:rsid w:val="008D15F4"/>
    <w:rsid w:val="008F0075"/>
    <w:rsid w:val="008F09BA"/>
    <w:rsid w:val="009070C6"/>
    <w:rsid w:val="00907257"/>
    <w:rsid w:val="00913E1D"/>
    <w:rsid w:val="00922F62"/>
    <w:rsid w:val="00925ED6"/>
    <w:rsid w:val="009273FE"/>
    <w:rsid w:val="00930EBA"/>
    <w:rsid w:val="009336A7"/>
    <w:rsid w:val="00933785"/>
    <w:rsid w:val="00933887"/>
    <w:rsid w:val="00936C0E"/>
    <w:rsid w:val="0094591E"/>
    <w:rsid w:val="00946898"/>
    <w:rsid w:val="00947A1C"/>
    <w:rsid w:val="00947D6D"/>
    <w:rsid w:val="00953FE9"/>
    <w:rsid w:val="00965F34"/>
    <w:rsid w:val="00970C31"/>
    <w:rsid w:val="00973953"/>
    <w:rsid w:val="00981B87"/>
    <w:rsid w:val="00987E85"/>
    <w:rsid w:val="00996A9A"/>
    <w:rsid w:val="009A1A8B"/>
    <w:rsid w:val="009A3034"/>
    <w:rsid w:val="009A3555"/>
    <w:rsid w:val="009A38B1"/>
    <w:rsid w:val="009B67FE"/>
    <w:rsid w:val="009C171C"/>
    <w:rsid w:val="009C28A4"/>
    <w:rsid w:val="009C31A6"/>
    <w:rsid w:val="009C4E59"/>
    <w:rsid w:val="009C71A1"/>
    <w:rsid w:val="009D28EF"/>
    <w:rsid w:val="009E1C98"/>
    <w:rsid w:val="009E1DFF"/>
    <w:rsid w:val="009E63B1"/>
    <w:rsid w:val="009E6C6A"/>
    <w:rsid w:val="009E77EE"/>
    <w:rsid w:val="009F1221"/>
    <w:rsid w:val="009F2CE2"/>
    <w:rsid w:val="009F62A0"/>
    <w:rsid w:val="00A0052B"/>
    <w:rsid w:val="00A04491"/>
    <w:rsid w:val="00A13134"/>
    <w:rsid w:val="00A16564"/>
    <w:rsid w:val="00A200B8"/>
    <w:rsid w:val="00A20C3B"/>
    <w:rsid w:val="00A21003"/>
    <w:rsid w:val="00A24E32"/>
    <w:rsid w:val="00A266D1"/>
    <w:rsid w:val="00A32FCF"/>
    <w:rsid w:val="00A33BE4"/>
    <w:rsid w:val="00A35E20"/>
    <w:rsid w:val="00A36717"/>
    <w:rsid w:val="00A3684D"/>
    <w:rsid w:val="00A43F6A"/>
    <w:rsid w:val="00A45B7B"/>
    <w:rsid w:val="00A46B09"/>
    <w:rsid w:val="00A623BA"/>
    <w:rsid w:val="00A6336D"/>
    <w:rsid w:val="00A67788"/>
    <w:rsid w:val="00A7318A"/>
    <w:rsid w:val="00A73A88"/>
    <w:rsid w:val="00A75A00"/>
    <w:rsid w:val="00A8032E"/>
    <w:rsid w:val="00A90639"/>
    <w:rsid w:val="00A94DAA"/>
    <w:rsid w:val="00A952AC"/>
    <w:rsid w:val="00A97349"/>
    <w:rsid w:val="00AB3F74"/>
    <w:rsid w:val="00AC4B11"/>
    <w:rsid w:val="00AC57F4"/>
    <w:rsid w:val="00AC6961"/>
    <w:rsid w:val="00AC715C"/>
    <w:rsid w:val="00AC77AC"/>
    <w:rsid w:val="00AD5CD6"/>
    <w:rsid w:val="00AE0E93"/>
    <w:rsid w:val="00AE1012"/>
    <w:rsid w:val="00AE312B"/>
    <w:rsid w:val="00AE6CBB"/>
    <w:rsid w:val="00AF47C9"/>
    <w:rsid w:val="00B0219A"/>
    <w:rsid w:val="00B05FC0"/>
    <w:rsid w:val="00B10B62"/>
    <w:rsid w:val="00B148F0"/>
    <w:rsid w:val="00B15B15"/>
    <w:rsid w:val="00B305F7"/>
    <w:rsid w:val="00B40252"/>
    <w:rsid w:val="00B449DB"/>
    <w:rsid w:val="00B546FA"/>
    <w:rsid w:val="00B9087A"/>
    <w:rsid w:val="00B947BF"/>
    <w:rsid w:val="00BB0BCC"/>
    <w:rsid w:val="00BB12FE"/>
    <w:rsid w:val="00BB21D6"/>
    <w:rsid w:val="00BB4326"/>
    <w:rsid w:val="00BB6187"/>
    <w:rsid w:val="00BB7D67"/>
    <w:rsid w:val="00BC6D19"/>
    <w:rsid w:val="00BD0BB4"/>
    <w:rsid w:val="00BD143E"/>
    <w:rsid w:val="00BD40C8"/>
    <w:rsid w:val="00BD45C7"/>
    <w:rsid w:val="00BD58FF"/>
    <w:rsid w:val="00BD66B4"/>
    <w:rsid w:val="00BE04DB"/>
    <w:rsid w:val="00BE1E7E"/>
    <w:rsid w:val="00BE4994"/>
    <w:rsid w:val="00BF4BAD"/>
    <w:rsid w:val="00BF4FDA"/>
    <w:rsid w:val="00C056B6"/>
    <w:rsid w:val="00C06CA2"/>
    <w:rsid w:val="00C07E51"/>
    <w:rsid w:val="00C13315"/>
    <w:rsid w:val="00C13C6D"/>
    <w:rsid w:val="00C1485C"/>
    <w:rsid w:val="00C24E80"/>
    <w:rsid w:val="00C33336"/>
    <w:rsid w:val="00C34FB8"/>
    <w:rsid w:val="00C47BD3"/>
    <w:rsid w:val="00C53748"/>
    <w:rsid w:val="00C60BAB"/>
    <w:rsid w:val="00C619A5"/>
    <w:rsid w:val="00C634C1"/>
    <w:rsid w:val="00C7178F"/>
    <w:rsid w:val="00C723AC"/>
    <w:rsid w:val="00C75240"/>
    <w:rsid w:val="00C7593B"/>
    <w:rsid w:val="00C75EFC"/>
    <w:rsid w:val="00C818A1"/>
    <w:rsid w:val="00C84BF4"/>
    <w:rsid w:val="00C86802"/>
    <w:rsid w:val="00C9562E"/>
    <w:rsid w:val="00CA38F9"/>
    <w:rsid w:val="00CA3F50"/>
    <w:rsid w:val="00CA7587"/>
    <w:rsid w:val="00CB0C9B"/>
    <w:rsid w:val="00CB5D8C"/>
    <w:rsid w:val="00CD2AFF"/>
    <w:rsid w:val="00CD376D"/>
    <w:rsid w:val="00CD5BB2"/>
    <w:rsid w:val="00CE455E"/>
    <w:rsid w:val="00CE5D2C"/>
    <w:rsid w:val="00CF2D2A"/>
    <w:rsid w:val="00CF3550"/>
    <w:rsid w:val="00CF4743"/>
    <w:rsid w:val="00CF7911"/>
    <w:rsid w:val="00D074DC"/>
    <w:rsid w:val="00D078F0"/>
    <w:rsid w:val="00D205AC"/>
    <w:rsid w:val="00D26642"/>
    <w:rsid w:val="00D346BD"/>
    <w:rsid w:val="00D40419"/>
    <w:rsid w:val="00D44C90"/>
    <w:rsid w:val="00D514C5"/>
    <w:rsid w:val="00D6662A"/>
    <w:rsid w:val="00D7614D"/>
    <w:rsid w:val="00D832A0"/>
    <w:rsid w:val="00D8788A"/>
    <w:rsid w:val="00D9650C"/>
    <w:rsid w:val="00DA5E37"/>
    <w:rsid w:val="00DD37AA"/>
    <w:rsid w:val="00DD4AE2"/>
    <w:rsid w:val="00DE2325"/>
    <w:rsid w:val="00DE312C"/>
    <w:rsid w:val="00DE5299"/>
    <w:rsid w:val="00DE64C1"/>
    <w:rsid w:val="00DF047B"/>
    <w:rsid w:val="00DF36B1"/>
    <w:rsid w:val="00E0053B"/>
    <w:rsid w:val="00E057D1"/>
    <w:rsid w:val="00E11F9B"/>
    <w:rsid w:val="00E1351C"/>
    <w:rsid w:val="00E16D20"/>
    <w:rsid w:val="00E36AA7"/>
    <w:rsid w:val="00E41087"/>
    <w:rsid w:val="00E45A52"/>
    <w:rsid w:val="00E466E8"/>
    <w:rsid w:val="00E54A92"/>
    <w:rsid w:val="00E57545"/>
    <w:rsid w:val="00E5784F"/>
    <w:rsid w:val="00E602A5"/>
    <w:rsid w:val="00E624D0"/>
    <w:rsid w:val="00E63AEF"/>
    <w:rsid w:val="00E63D4F"/>
    <w:rsid w:val="00E64C38"/>
    <w:rsid w:val="00E662C8"/>
    <w:rsid w:val="00E70A85"/>
    <w:rsid w:val="00E70F6A"/>
    <w:rsid w:val="00E727B3"/>
    <w:rsid w:val="00E74B94"/>
    <w:rsid w:val="00E825C9"/>
    <w:rsid w:val="00E839A3"/>
    <w:rsid w:val="00E83EB9"/>
    <w:rsid w:val="00E845D9"/>
    <w:rsid w:val="00E9081F"/>
    <w:rsid w:val="00E956E9"/>
    <w:rsid w:val="00EA5571"/>
    <w:rsid w:val="00EA5FCE"/>
    <w:rsid w:val="00EB1061"/>
    <w:rsid w:val="00EB2BAD"/>
    <w:rsid w:val="00EB56CA"/>
    <w:rsid w:val="00EC30F8"/>
    <w:rsid w:val="00ED017A"/>
    <w:rsid w:val="00ED3CF1"/>
    <w:rsid w:val="00ED3F4F"/>
    <w:rsid w:val="00ED54DF"/>
    <w:rsid w:val="00EE0D18"/>
    <w:rsid w:val="00EE253C"/>
    <w:rsid w:val="00EE6211"/>
    <w:rsid w:val="00EE6D07"/>
    <w:rsid w:val="00EF3D81"/>
    <w:rsid w:val="00EF554C"/>
    <w:rsid w:val="00F11E47"/>
    <w:rsid w:val="00F12F80"/>
    <w:rsid w:val="00F13463"/>
    <w:rsid w:val="00F239D0"/>
    <w:rsid w:val="00F341E3"/>
    <w:rsid w:val="00F36A02"/>
    <w:rsid w:val="00F42949"/>
    <w:rsid w:val="00F4462C"/>
    <w:rsid w:val="00F47E99"/>
    <w:rsid w:val="00F50178"/>
    <w:rsid w:val="00F56269"/>
    <w:rsid w:val="00F56A25"/>
    <w:rsid w:val="00F71D26"/>
    <w:rsid w:val="00F73525"/>
    <w:rsid w:val="00F74479"/>
    <w:rsid w:val="00F75F1B"/>
    <w:rsid w:val="00F8297F"/>
    <w:rsid w:val="00F854DE"/>
    <w:rsid w:val="00F87CBD"/>
    <w:rsid w:val="00FA0432"/>
    <w:rsid w:val="00FA1757"/>
    <w:rsid w:val="00FA1B4F"/>
    <w:rsid w:val="00FA2D55"/>
    <w:rsid w:val="00FA3483"/>
    <w:rsid w:val="00FA5745"/>
    <w:rsid w:val="00FB1331"/>
    <w:rsid w:val="00FC446D"/>
    <w:rsid w:val="00FC506B"/>
    <w:rsid w:val="00FC6702"/>
    <w:rsid w:val="00FD0357"/>
    <w:rsid w:val="00FD5E86"/>
    <w:rsid w:val="00FE0BEF"/>
    <w:rsid w:val="00FE1A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8D0A6"/>
  <w15:docId w15:val="{E8EFE00E-3D4C-4F22-B2DB-0894E3D39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09ED"/>
    <w:pPr>
      <w:widowControl w:val="0"/>
      <w:spacing w:after="0" w:line="240" w:lineRule="auto"/>
    </w:pPr>
    <w:rPr>
      <w:noProof/>
    </w:rPr>
  </w:style>
  <w:style w:type="paragraph" w:styleId="Balk1">
    <w:name w:val="heading 1"/>
    <w:basedOn w:val="Normal"/>
    <w:link w:val="Balk1Char"/>
    <w:uiPriority w:val="1"/>
    <w:qFormat/>
    <w:rsid w:val="00FD0357"/>
    <w:pPr>
      <w:autoSpaceDE w:val="0"/>
      <w:autoSpaceDN w:val="0"/>
      <w:spacing w:before="5"/>
      <w:ind w:left="118"/>
      <w:outlineLvl w:val="0"/>
    </w:pPr>
    <w:rPr>
      <w:rFonts w:ascii="Times New Roman" w:eastAsia="Times New Roman" w:hAnsi="Times New Roman" w:cs="Times New Roman"/>
      <w:b/>
      <w:bCs/>
      <w:noProof w:val="0"/>
      <w:sz w:val="24"/>
      <w:szCs w:val="24"/>
      <w:lang w:val="en-US"/>
    </w:rPr>
  </w:style>
  <w:style w:type="paragraph" w:styleId="Balk2">
    <w:name w:val="heading 2"/>
    <w:basedOn w:val="Normal"/>
    <w:next w:val="Normal"/>
    <w:link w:val="Balk2Char"/>
    <w:uiPriority w:val="9"/>
    <w:semiHidden/>
    <w:unhideWhenUsed/>
    <w:qFormat/>
    <w:rsid w:val="004203B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B148F0"/>
    <w:pPr>
      <w:widowControl/>
      <w:ind w:left="720"/>
      <w:contextualSpacing/>
    </w:pPr>
    <w:rPr>
      <w:noProof w:val="0"/>
    </w:rPr>
  </w:style>
  <w:style w:type="paragraph" w:customStyle="1" w:styleId="TableParagraph">
    <w:name w:val="Table Paragraph"/>
    <w:basedOn w:val="Normal"/>
    <w:uiPriority w:val="1"/>
    <w:qFormat/>
    <w:rsid w:val="0006512D"/>
    <w:pPr>
      <w:autoSpaceDE w:val="0"/>
      <w:autoSpaceDN w:val="0"/>
    </w:pPr>
    <w:rPr>
      <w:rFonts w:ascii="Carlito" w:eastAsia="Carlito" w:hAnsi="Carlito" w:cs="Carlito"/>
      <w:noProof w:val="0"/>
    </w:rPr>
  </w:style>
  <w:style w:type="character" w:styleId="Kpr">
    <w:name w:val="Hyperlink"/>
    <w:basedOn w:val="VarsaylanParagrafYazTipi"/>
    <w:uiPriority w:val="99"/>
    <w:unhideWhenUsed/>
    <w:rsid w:val="00576BCB"/>
    <w:rPr>
      <w:color w:val="0000FF" w:themeColor="hyperlink"/>
      <w:u w:val="single"/>
    </w:rPr>
  </w:style>
  <w:style w:type="character" w:styleId="zlenenKpr">
    <w:name w:val="FollowedHyperlink"/>
    <w:basedOn w:val="VarsaylanParagrafYazTipi"/>
    <w:uiPriority w:val="99"/>
    <w:semiHidden/>
    <w:unhideWhenUsed/>
    <w:rsid w:val="000B5EBE"/>
    <w:rPr>
      <w:color w:val="800080" w:themeColor="followedHyperlink"/>
      <w:u w:val="single"/>
    </w:rPr>
  </w:style>
  <w:style w:type="paragraph" w:customStyle="1" w:styleId="Default">
    <w:name w:val="Default"/>
    <w:rsid w:val="009F62A0"/>
    <w:pPr>
      <w:autoSpaceDE w:val="0"/>
      <w:autoSpaceDN w:val="0"/>
      <w:adjustRightInd w:val="0"/>
      <w:spacing w:after="0" w:line="240" w:lineRule="auto"/>
    </w:pPr>
    <w:rPr>
      <w:rFonts w:ascii="Calibri" w:hAnsi="Calibri" w:cs="Calibri"/>
      <w:color w:val="000000"/>
      <w:sz w:val="24"/>
      <w:szCs w:val="24"/>
    </w:rPr>
  </w:style>
  <w:style w:type="character" w:customStyle="1" w:styleId="Balk1Char">
    <w:name w:val="Başlık 1 Char"/>
    <w:basedOn w:val="VarsaylanParagrafYazTipi"/>
    <w:link w:val="Balk1"/>
    <w:uiPriority w:val="1"/>
    <w:rsid w:val="00FD0357"/>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AC57F4"/>
    <w:pPr>
      <w:autoSpaceDE w:val="0"/>
      <w:autoSpaceDN w:val="0"/>
      <w:spacing w:before="5"/>
      <w:ind w:left="118"/>
    </w:pPr>
    <w:rPr>
      <w:rFonts w:ascii="Times New Roman" w:eastAsia="Times New Roman" w:hAnsi="Times New Roman" w:cs="Times New Roman"/>
      <w:noProof w:val="0"/>
      <w:sz w:val="24"/>
      <w:szCs w:val="24"/>
      <w:lang w:val="en-US"/>
    </w:rPr>
  </w:style>
  <w:style w:type="character" w:customStyle="1" w:styleId="GvdeMetniChar">
    <w:name w:val="Gövde Metni Char"/>
    <w:basedOn w:val="VarsaylanParagrafYazTipi"/>
    <w:link w:val="GvdeMetni"/>
    <w:uiPriority w:val="1"/>
    <w:rsid w:val="00AC57F4"/>
    <w:rPr>
      <w:rFonts w:ascii="Times New Roman" w:eastAsia="Times New Roman" w:hAnsi="Times New Roman" w:cs="Times New Roman"/>
      <w:sz w:val="24"/>
      <w:szCs w:val="24"/>
      <w:lang w:val="en-US"/>
    </w:rPr>
  </w:style>
  <w:style w:type="character" w:customStyle="1" w:styleId="zmlenmeyenBahsetme1">
    <w:name w:val="Çözümlenmeyen Bahsetme1"/>
    <w:basedOn w:val="VarsaylanParagrafYazTipi"/>
    <w:uiPriority w:val="99"/>
    <w:semiHidden/>
    <w:unhideWhenUsed/>
    <w:rsid w:val="00F8297F"/>
    <w:rPr>
      <w:color w:val="605E5C"/>
      <w:shd w:val="clear" w:color="auto" w:fill="E1DFDD"/>
    </w:rPr>
  </w:style>
  <w:style w:type="character" w:customStyle="1" w:styleId="Balk2Char">
    <w:name w:val="Başlık 2 Char"/>
    <w:basedOn w:val="VarsaylanParagrafYazTipi"/>
    <w:link w:val="Balk2"/>
    <w:uiPriority w:val="9"/>
    <w:semiHidden/>
    <w:rsid w:val="004203B7"/>
    <w:rPr>
      <w:rFonts w:asciiTheme="majorHAnsi" w:eastAsiaTheme="majorEastAsia" w:hAnsiTheme="majorHAnsi" w:cstheme="majorBidi"/>
      <w:noProof/>
      <w:color w:val="365F91" w:themeColor="accent1" w:themeShade="BF"/>
      <w:sz w:val="26"/>
      <w:szCs w:val="26"/>
    </w:rPr>
  </w:style>
  <w:style w:type="paragraph" w:styleId="AralkYok">
    <w:name w:val="No Spacing"/>
    <w:uiPriority w:val="1"/>
    <w:qFormat/>
    <w:rsid w:val="00FB1331"/>
    <w:pPr>
      <w:widowControl w:val="0"/>
      <w:spacing w:after="0" w:line="240" w:lineRule="auto"/>
    </w:pPr>
    <w:rPr>
      <w:noProof/>
    </w:rPr>
  </w:style>
  <w:style w:type="paragraph" w:styleId="stBilgi">
    <w:name w:val="header"/>
    <w:basedOn w:val="Normal"/>
    <w:link w:val="stBilgiChar"/>
    <w:uiPriority w:val="99"/>
    <w:unhideWhenUsed/>
    <w:rsid w:val="00E54A92"/>
    <w:pPr>
      <w:tabs>
        <w:tab w:val="center" w:pos="4536"/>
        <w:tab w:val="right" w:pos="9072"/>
      </w:tabs>
    </w:pPr>
  </w:style>
  <w:style w:type="character" w:customStyle="1" w:styleId="stBilgiChar">
    <w:name w:val="Üst Bilgi Char"/>
    <w:basedOn w:val="VarsaylanParagrafYazTipi"/>
    <w:link w:val="stBilgi"/>
    <w:uiPriority w:val="99"/>
    <w:rsid w:val="00E54A92"/>
    <w:rPr>
      <w:noProof/>
    </w:rPr>
  </w:style>
  <w:style w:type="paragraph" w:styleId="AltBilgi">
    <w:name w:val="footer"/>
    <w:basedOn w:val="Normal"/>
    <w:link w:val="AltBilgiChar"/>
    <w:uiPriority w:val="99"/>
    <w:unhideWhenUsed/>
    <w:rsid w:val="00E54A92"/>
    <w:pPr>
      <w:tabs>
        <w:tab w:val="center" w:pos="4536"/>
        <w:tab w:val="right" w:pos="9072"/>
      </w:tabs>
    </w:pPr>
  </w:style>
  <w:style w:type="character" w:customStyle="1" w:styleId="AltBilgiChar">
    <w:name w:val="Alt Bilgi Char"/>
    <w:basedOn w:val="VarsaylanParagrafYazTipi"/>
    <w:link w:val="AltBilgi"/>
    <w:uiPriority w:val="99"/>
    <w:rsid w:val="00E54A92"/>
    <w:rPr>
      <w:noProof/>
    </w:rPr>
  </w:style>
  <w:style w:type="character" w:styleId="zmlenmeyenBahsetme">
    <w:name w:val="Unresolved Mention"/>
    <w:basedOn w:val="VarsaylanParagrafYazTipi"/>
    <w:uiPriority w:val="99"/>
    <w:semiHidden/>
    <w:unhideWhenUsed/>
    <w:rsid w:val="00825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918545">
      <w:bodyDiv w:val="1"/>
      <w:marLeft w:val="0"/>
      <w:marRight w:val="0"/>
      <w:marTop w:val="0"/>
      <w:marBottom w:val="0"/>
      <w:divBdr>
        <w:top w:val="none" w:sz="0" w:space="0" w:color="auto"/>
        <w:left w:val="none" w:sz="0" w:space="0" w:color="auto"/>
        <w:bottom w:val="none" w:sz="0" w:space="0" w:color="auto"/>
        <w:right w:val="none" w:sz="0" w:space="0" w:color="auto"/>
      </w:divBdr>
    </w:div>
    <w:div w:id="1725983797">
      <w:bodyDiv w:val="1"/>
      <w:marLeft w:val="0"/>
      <w:marRight w:val="0"/>
      <w:marTop w:val="0"/>
      <w:marBottom w:val="0"/>
      <w:divBdr>
        <w:top w:val="none" w:sz="0" w:space="0" w:color="auto"/>
        <w:left w:val="none" w:sz="0" w:space="0" w:color="auto"/>
        <w:bottom w:val="none" w:sz="0" w:space="0" w:color="auto"/>
        <w:right w:val="none" w:sz="0" w:space="0" w:color="auto"/>
      </w:divBdr>
      <w:divsChild>
        <w:div w:id="550503575">
          <w:marLeft w:val="547"/>
          <w:marRight w:val="0"/>
          <w:marTop w:val="0"/>
          <w:marBottom w:val="0"/>
          <w:divBdr>
            <w:top w:val="none" w:sz="0" w:space="0" w:color="auto"/>
            <w:left w:val="none" w:sz="0" w:space="0" w:color="auto"/>
            <w:bottom w:val="none" w:sz="0" w:space="0" w:color="auto"/>
            <w:right w:val="none" w:sz="0" w:space="0" w:color="auto"/>
          </w:divBdr>
        </w:div>
        <w:div w:id="607083929">
          <w:marLeft w:val="547"/>
          <w:marRight w:val="0"/>
          <w:marTop w:val="0"/>
          <w:marBottom w:val="0"/>
          <w:divBdr>
            <w:top w:val="none" w:sz="0" w:space="0" w:color="auto"/>
            <w:left w:val="none" w:sz="0" w:space="0" w:color="auto"/>
            <w:bottom w:val="none" w:sz="0" w:space="0" w:color="auto"/>
            <w:right w:val="none" w:sz="0" w:space="0" w:color="auto"/>
          </w:divBdr>
        </w:div>
        <w:div w:id="1316837494">
          <w:marLeft w:val="547"/>
          <w:marRight w:val="0"/>
          <w:marTop w:val="0"/>
          <w:marBottom w:val="0"/>
          <w:divBdr>
            <w:top w:val="none" w:sz="0" w:space="0" w:color="auto"/>
            <w:left w:val="none" w:sz="0" w:space="0" w:color="auto"/>
            <w:bottom w:val="none" w:sz="0" w:space="0" w:color="auto"/>
            <w:right w:val="none" w:sz="0" w:space="0" w:color="auto"/>
          </w:divBdr>
        </w:div>
        <w:div w:id="831603228">
          <w:marLeft w:val="547"/>
          <w:marRight w:val="0"/>
          <w:marTop w:val="0"/>
          <w:marBottom w:val="0"/>
          <w:divBdr>
            <w:top w:val="none" w:sz="0" w:space="0" w:color="auto"/>
            <w:left w:val="none" w:sz="0" w:space="0" w:color="auto"/>
            <w:bottom w:val="none" w:sz="0" w:space="0" w:color="auto"/>
            <w:right w:val="none" w:sz="0" w:space="0" w:color="auto"/>
          </w:divBdr>
        </w:div>
        <w:div w:id="17597850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ksunmyo.ksu.edu.tr/Default.aspx?SId=23212" TargetMode="External"/><Relationship Id="rId21" Type="http://schemas.openxmlformats.org/officeDocument/2006/relationships/hyperlink" Target="https://goksunmyo.ksu.edu.tr/Default.aspx?SId=23985" TargetMode="External"/><Relationship Id="rId63" Type="http://schemas.openxmlformats.org/officeDocument/2006/relationships/hyperlink" Target="https://goksunmyo.ksu.edu.tr/Default.aspx?SId=21527" TargetMode="External"/><Relationship Id="rId159" Type="http://schemas.openxmlformats.org/officeDocument/2006/relationships/hyperlink" Target="https://uzem.ksu.edu.tr/depo/belgeler/%C3%B6l%C3%A7meveDe%C4%9FerlendirmeKlavuzu_2011241135292665.pdf" TargetMode="External"/><Relationship Id="rId170" Type="http://schemas.openxmlformats.org/officeDocument/2006/relationships/hyperlink" Target="https://oidb.ksu.edu.tr/depo/belgeler/%C4%B0LK%20KAYIT%20%C4%B0%C5%9ELEMLER%C4%B0_2102151931426276.pdf" TargetMode="External"/><Relationship Id="rId226" Type="http://schemas.openxmlformats.org/officeDocument/2006/relationships/hyperlink" Target="https://goksunmyo.ksu.edu.tr/default.aspx?DId=100040" TargetMode="External"/><Relationship Id="rId268" Type="http://schemas.openxmlformats.org/officeDocument/2006/relationships/hyperlink" Target="https://goksunmyo.ksu.edu.tr/depo/belgeler/2023%20Y%C4%B1l%C4%B1%20Faaliyet%20Raporu_2401041346005508.pdf" TargetMode="External"/><Relationship Id="rId32" Type="http://schemas.openxmlformats.org/officeDocument/2006/relationships/hyperlink" Target="https://goksuniay.ksu.edu.tr/Default.aspx?SId=7763" TargetMode="External"/><Relationship Id="rId74" Type="http://schemas.openxmlformats.org/officeDocument/2006/relationships/hyperlink" Target="https://mail.ksu.edu.tr/Mondo/lang/sys/login.aspx" TargetMode="External"/><Relationship Id="rId128" Type="http://schemas.openxmlformats.org/officeDocument/2006/relationships/hyperlink" Target="https://goksunmyo.ksu.edu.tr/Default.aspx?SId=23212" TargetMode="External"/><Relationship Id="rId5" Type="http://schemas.openxmlformats.org/officeDocument/2006/relationships/webSettings" Target="webSettings.xml"/><Relationship Id="rId181" Type="http://schemas.openxmlformats.org/officeDocument/2006/relationships/hyperlink" Target="https://www.ksu.edu.tr/Default.aspx?SId=9572" TargetMode="External"/><Relationship Id="rId237" Type="http://schemas.openxmlformats.org/officeDocument/2006/relationships/hyperlink" Target="https://goksunmyo.ksu.edu.tr/default.aspx?DId=101428" TargetMode="External"/><Relationship Id="rId279" Type="http://schemas.openxmlformats.org/officeDocument/2006/relationships/hyperlink" Target="https://goksunmyo.ksu.edu.tr/Default.aspx?SId=23212" TargetMode="External"/><Relationship Id="rId43" Type="http://schemas.openxmlformats.org/officeDocument/2006/relationships/hyperlink" Target="https://www.instagram.com/goksunmyo_?utm_source=qr&amp;igsh=dXk5M2Z6NGhwNmV1" TargetMode="External"/><Relationship Id="rId139" Type="http://schemas.openxmlformats.org/officeDocument/2006/relationships/hyperlink" Target="https://obs.ksu.edu.tr/oibs/BOLOGNA/start.aspx?gkm=001038840322203660032202378403418434388311153667235600" TargetMode="External"/><Relationship Id="rId85" Type="http://schemas.openxmlformats.org/officeDocument/2006/relationships/hyperlink" Target="https://versis.ksu.edu.tr/login.aspx" TargetMode="External"/><Relationship Id="rId150" Type="http://schemas.openxmlformats.org/officeDocument/2006/relationships/hyperlink" Target="https://uzem.ksu.edu.tr/Default.aspx?SId=239" TargetMode="External"/><Relationship Id="rId171" Type="http://schemas.openxmlformats.org/officeDocument/2006/relationships/hyperlink" Target="https://oidb.ksu.edu.tr/depo/belgeler/YATAY%20GE%C3%87%C4%B0%C5%9E%20%C4%B0%C5%9ELEMLER%C4%B0_2102151946303399.pdf" TargetMode="External"/><Relationship Id="rId192" Type="http://schemas.openxmlformats.org/officeDocument/2006/relationships/hyperlink" Target="https://eys.ksu.edu.tr/Account/LoginBefore" TargetMode="External"/><Relationship Id="rId206" Type="http://schemas.openxmlformats.org/officeDocument/2006/relationships/hyperlink" Target="https://goksunmyo.ksu.edu.tr/default.aspx?DId=88026" TargetMode="External"/><Relationship Id="rId227" Type="http://schemas.openxmlformats.org/officeDocument/2006/relationships/hyperlink" Target="https://goksunmyo.ksu.edu.tr/default.aspx?DId=100127" TargetMode="External"/><Relationship Id="rId248" Type="http://schemas.openxmlformats.org/officeDocument/2006/relationships/hyperlink" Target="https://tesvik.ksu.edu.tr/login.aspx" TargetMode="External"/><Relationship Id="rId269" Type="http://schemas.openxmlformats.org/officeDocument/2006/relationships/hyperlink" Target="https://goksunmyo.ksu.edu.tr/depo/belgeler/2025%20Y%C4%B1l%C4%B1%20Faaliyet%20Raporu_2601261506541695.pdf" TargetMode="External"/><Relationship Id="rId12" Type="http://schemas.openxmlformats.org/officeDocument/2006/relationships/diagramColors" Target="diagrams/colors1.xml"/><Relationship Id="rId33" Type="http://schemas.openxmlformats.org/officeDocument/2006/relationships/hyperlink" Target="https://goksunmyo.ksu.edu.tr/Default.aspx?SId=7506" TargetMode="External"/><Relationship Id="rId108" Type="http://schemas.openxmlformats.org/officeDocument/2006/relationships/hyperlink" Target="https://kalite.ksu.edu.tr/Default.aspx?SId=29544" TargetMode="External"/><Relationship Id="rId129" Type="http://schemas.openxmlformats.org/officeDocument/2006/relationships/hyperlink" Target="https://obs.ksu.edu.tr/oibs/BOLOGNA/start.aspx?gkm=001035525388803550036606322403523034388389203889637840" TargetMode="External"/><Relationship Id="rId280" Type="http://schemas.openxmlformats.org/officeDocument/2006/relationships/hyperlink" Target="https://kalite.ksu.edu.tr/Default.aspx?SId=30910" TargetMode="External"/><Relationship Id="rId54" Type="http://schemas.openxmlformats.org/officeDocument/2006/relationships/hyperlink" Target="https://strateji.ksu.edu.tr/Default.aspx?SId=20856" TargetMode="External"/><Relationship Id="rId75" Type="http://schemas.openxmlformats.org/officeDocument/2006/relationships/hyperlink" Target="https://ogr.ksu.edu.tr/" TargetMode="External"/><Relationship Id="rId96" Type="http://schemas.openxmlformats.org/officeDocument/2006/relationships/hyperlink" Target="https://goksunmyo.ksu.edu.tr/Default.aspx?SId=23991" TargetMode="External"/><Relationship Id="rId140" Type="http://schemas.openxmlformats.org/officeDocument/2006/relationships/hyperlink" Target="https://obs.ksu.edu.tr/oibs/BOLOGNA/start.aspx?gkm=001038840322203660032202378403418434388311153667235600" TargetMode="External"/><Relationship Id="rId161" Type="http://schemas.openxmlformats.org/officeDocument/2006/relationships/hyperlink" Target="https://www.ksu.edu.tr/default.aspx?DId=77416" TargetMode="External"/><Relationship Id="rId182" Type="http://schemas.openxmlformats.org/officeDocument/2006/relationships/hyperlink" Target="https://kutuphane.ksu.edu.tr/" TargetMode="External"/><Relationship Id="rId217" Type="http://schemas.openxmlformats.org/officeDocument/2006/relationships/hyperlink" Target="https://goksunmyo.ksu.edu.tr/default.aspx?DId=91531" TargetMode="External"/><Relationship Id="rId6" Type="http://schemas.openxmlformats.org/officeDocument/2006/relationships/footnotes" Target="footnotes.xml"/><Relationship Id="rId238" Type="http://schemas.openxmlformats.org/officeDocument/2006/relationships/hyperlink" Target="https://goksunmyo.ksu.edu.tr/default.aspx?DId=101757" TargetMode="External"/><Relationship Id="rId259" Type="http://schemas.openxmlformats.org/officeDocument/2006/relationships/hyperlink" Target="https://bapotomasyon.ksu.edu.tr/?act=guest&amp;act2=duyurular&amp;Genel=2" TargetMode="External"/><Relationship Id="rId23" Type="http://schemas.openxmlformats.org/officeDocument/2006/relationships/hyperlink" Target="https://goksunmyo.ksu.edu.tr/Default.aspx?SId=23991" TargetMode="External"/><Relationship Id="rId119" Type="http://schemas.openxmlformats.org/officeDocument/2006/relationships/hyperlink" Target="https://goksunmyo.ksu.edu.tr/Default.aspx?SId=23212" TargetMode="External"/><Relationship Id="rId270" Type="http://schemas.openxmlformats.org/officeDocument/2006/relationships/hyperlink" Target="https://goksunmyo.ksu.edu.tr/depo/belgeler/2023%20Y%C4%B1l%C4%B1%20Faaliyet%20Raporu_2401041346005508.pdf" TargetMode="External"/><Relationship Id="rId44" Type="http://schemas.openxmlformats.org/officeDocument/2006/relationships/hyperlink" Target="https://www.instagram.com/ksu_mspt/?igsh=MWt4eGhuN3M3amZzbw%3D%3D" TargetMode="External"/><Relationship Id="rId65" Type="http://schemas.openxmlformats.org/officeDocument/2006/relationships/hyperlink" Target="https://kalite.ksu.edu.tr/Default.aspx?SId=21389" TargetMode="External"/><Relationship Id="rId86" Type="http://schemas.openxmlformats.org/officeDocument/2006/relationships/hyperlink" Target="https://personel.ksu.edu.tr/Default.aspx?SId=8284" TargetMode="External"/><Relationship Id="rId130" Type="http://schemas.openxmlformats.org/officeDocument/2006/relationships/hyperlink" Target="https://goksunmyo.ksu.edu.tr/Default.aspx?SId=143" TargetMode="External"/><Relationship Id="rId151" Type="http://schemas.openxmlformats.org/officeDocument/2006/relationships/hyperlink" Target="https://oidb.ksu.edu.tr/Default.aspx?SId=9572" TargetMode="External"/><Relationship Id="rId172" Type="http://schemas.openxmlformats.org/officeDocument/2006/relationships/hyperlink" Target="https://oidb.ksu.edu.tr/depo/belgeler/MUAF%C4%B0YET%20VE%20%C4%B0NT%C4%B0BAK%20%C4%B0%C5%9ELEMLER%C4%B0_2102151944048243.pdf" TargetMode="External"/><Relationship Id="rId193" Type="http://schemas.openxmlformats.org/officeDocument/2006/relationships/hyperlink" Target="https://rehberpd.ksu.edu.tr/Default.aspx?SId=2387" TargetMode="External"/><Relationship Id="rId207" Type="http://schemas.openxmlformats.org/officeDocument/2006/relationships/hyperlink" Target="https://goksunmyo.ksu.edu.tr/default.aspx?DId=89082" TargetMode="External"/><Relationship Id="rId228" Type="http://schemas.openxmlformats.org/officeDocument/2006/relationships/hyperlink" Target="https://goksunmyo.ksu.edu.tr/default.aspx?DId=100585" TargetMode="External"/><Relationship Id="rId249" Type="http://schemas.openxmlformats.org/officeDocument/2006/relationships/hyperlink" Target="https://www.ksu.edu.tr/default.aspx?DId=KSU&amp;MI=280" TargetMode="External"/><Relationship Id="rId13" Type="http://schemas.microsoft.com/office/2007/relationships/diagramDrawing" Target="diagrams/drawing1.xml"/><Relationship Id="rId109" Type="http://schemas.openxmlformats.org/officeDocument/2006/relationships/hyperlink" Target="https://obs.ksu.edu.tr/oibs/kariyer/" TargetMode="External"/><Relationship Id="rId260" Type="http://schemas.openxmlformats.org/officeDocument/2006/relationships/hyperlink" Target="https://goksunmyo.ksu.edu.tr/depo/belgeler/2025%20Y%C4%B1l%C4%B1%20Faaliyet%20Raporu_2601261506541695.pdf" TargetMode="External"/><Relationship Id="rId281" Type="http://schemas.openxmlformats.org/officeDocument/2006/relationships/hyperlink" Target="https://goksunmyo.ksu.edu.tr/Default.aspx?SId=23212" TargetMode="External"/><Relationship Id="rId34" Type="http://schemas.openxmlformats.org/officeDocument/2006/relationships/hyperlink" Target="https://goksunmyo.ksu.edu.tr/Default.aspx?DId=41987" TargetMode="External"/><Relationship Id="rId55" Type="http://schemas.openxmlformats.org/officeDocument/2006/relationships/hyperlink" Target="https://kalite.ksu.edu.tr/Default.aspx?SId=21388" TargetMode="External"/><Relationship Id="rId76" Type="http://schemas.openxmlformats.org/officeDocument/2006/relationships/hyperlink" Target="https://obs.ksu.edu.tr/oibs/kariyer/" TargetMode="External"/><Relationship Id="rId97" Type="http://schemas.openxmlformats.org/officeDocument/2006/relationships/hyperlink" Target="https://goksunmyo.ksu.edu.tr/Default.aspx?SId=24040" TargetMode="External"/><Relationship Id="rId120" Type="http://schemas.openxmlformats.org/officeDocument/2006/relationships/hyperlink" Target="https://erasmus.ksu.edu.tr/" TargetMode="External"/><Relationship Id="rId141" Type="http://schemas.openxmlformats.org/officeDocument/2006/relationships/hyperlink" Target="https://obs.ksu.edu.tr/oibs/BOLOGNA/index.aspx?lang=tr&amp;curOp=showPac&amp;curUnit=11&amp;curSunit=1105" TargetMode="External"/><Relationship Id="rId7" Type="http://schemas.openxmlformats.org/officeDocument/2006/relationships/endnotes" Target="endnotes.xml"/><Relationship Id="rId162" Type="http://schemas.openxmlformats.org/officeDocument/2006/relationships/hyperlink" Target="https://uzem.ksu.edu.tr/depo/belgeler/%C3%B6l%C3%A7meveDe%C4%9FerlendirmeKlavuzu_2011241135292665.pdf" TargetMode="External"/><Relationship Id="rId183" Type="http://schemas.openxmlformats.org/officeDocument/2006/relationships/hyperlink" Target="https://eys.ksu.edu.tr/Account/LoginBefore" TargetMode="External"/><Relationship Id="rId218" Type="http://schemas.openxmlformats.org/officeDocument/2006/relationships/hyperlink" Target="https://goksunmyo.ksu.edu.tr/default.aspx?DId=91814" TargetMode="External"/><Relationship Id="rId239" Type="http://schemas.openxmlformats.org/officeDocument/2006/relationships/hyperlink" Target="https://personel.ksu.edu.tr/Default.aspx?SId=8354" TargetMode="External"/><Relationship Id="rId250" Type="http://schemas.openxmlformats.org/officeDocument/2006/relationships/hyperlink" Target="https://kalite.ksu.edu.tr/depo/belgeler/KS%C3%9C%202023-2027%20Stratejik%20Plan%20web_2301101407282920.pdf" TargetMode="External"/><Relationship Id="rId271" Type="http://schemas.openxmlformats.org/officeDocument/2006/relationships/hyperlink" Target="https://goksunmyo.ksu.edu.tr/depo/belgeler/2025%20Y%C4%B1l%C4%B1%20Faaliyet%20Raporu_2601261506541695.pdf" TargetMode="External"/><Relationship Id="rId24" Type="http://schemas.openxmlformats.org/officeDocument/2006/relationships/hyperlink" Target="https://goksunmyo.ksu.edu.tr/Default.aspx?SId=23990" TargetMode="External"/><Relationship Id="rId45" Type="http://schemas.openxmlformats.org/officeDocument/2006/relationships/hyperlink" Target="https://www.youtube.com/channel/UCWmfNXNRFuxZe-Xv3r6k5vw" TargetMode="External"/><Relationship Id="rId66" Type="http://schemas.openxmlformats.org/officeDocument/2006/relationships/hyperlink" Target="https://strateji.ksu.edu.tr/Default.aspx?SId=20858" TargetMode="External"/><Relationship Id="rId87" Type="http://schemas.openxmlformats.org/officeDocument/2006/relationships/hyperlink" Target="https://kalite.ksu.edu.tr/Default.aspx?SId=29544" TargetMode="External"/><Relationship Id="rId110" Type="http://schemas.openxmlformats.org/officeDocument/2006/relationships/hyperlink" Target="https://www.facebook.com/ksu.edu.tr" TargetMode="External"/><Relationship Id="rId131" Type="http://schemas.openxmlformats.org/officeDocument/2006/relationships/hyperlink" Target="https://oidb.ksu.edu.tr/depo/belgeler/B%C3%96L%C3%9CM_PROGRAM%20A%C3%87ILMASI_2102151926155013_2103081559523710.pdf" TargetMode="External"/><Relationship Id="rId152" Type="http://schemas.openxmlformats.org/officeDocument/2006/relationships/hyperlink" Target="https://oidb.ksu.edu.tr/Default.aspx?SId=29945" TargetMode="External"/><Relationship Id="rId173" Type="http://schemas.openxmlformats.org/officeDocument/2006/relationships/hyperlink" Target="https://internationalstudents.ksu.edu.tr/depo/duyuru_belge/2022-2023-%20YABANCI%20UYRUKLU%20%C3%96%C4%9ERENC%C4%B0%20SE%C3%87ME%20VE%20YERLE%C5%9ET%C4%B0RME%20DUYURU%20%C4%B0LANI_2204081405378373.pdf" TargetMode="External"/><Relationship Id="rId194" Type="http://schemas.openxmlformats.org/officeDocument/2006/relationships/hyperlink" Target="https://www.ksu.edu.tr/default.aspx?SId=8103" TargetMode="External"/><Relationship Id="rId208" Type="http://schemas.openxmlformats.org/officeDocument/2006/relationships/hyperlink" Target="https://goksunmyo.ksu.edu.tr/default.aspx?DId=89505" TargetMode="External"/><Relationship Id="rId229" Type="http://schemas.openxmlformats.org/officeDocument/2006/relationships/hyperlink" Target="https://goksunmyo.ksu.edu.tr/default.aspx?DId=100643" TargetMode="External"/><Relationship Id="rId240" Type="http://schemas.openxmlformats.org/officeDocument/2006/relationships/hyperlink" Target="https://personel.ksu.edu.tr/Default.aspx?SId=8354" TargetMode="External"/><Relationship Id="rId261" Type="http://schemas.openxmlformats.org/officeDocument/2006/relationships/hyperlink" Target="https://proje.ksu.edu.tr/" TargetMode="External"/><Relationship Id="rId14" Type="http://schemas.openxmlformats.org/officeDocument/2006/relationships/hyperlink" Target="mailto:goksun@ksu.edu.tr" TargetMode="External"/><Relationship Id="rId35" Type="http://schemas.openxmlformats.org/officeDocument/2006/relationships/hyperlink" Target="https://goksunmyo.ksu.edu.tr/Default.aspx?SId=23212" TargetMode="External"/><Relationship Id="rId56" Type="http://schemas.openxmlformats.org/officeDocument/2006/relationships/hyperlink" Target="https://strateji.ksu.edu.tr/depo/belgeler/Rapor_2309050921364271.pdf" TargetMode="External"/><Relationship Id="rId77" Type="http://schemas.openxmlformats.org/officeDocument/2006/relationships/hyperlink" Target="https://versis.ksu.edu.tr/login.aspx" TargetMode="External"/><Relationship Id="rId100" Type="http://schemas.openxmlformats.org/officeDocument/2006/relationships/hyperlink" Target="https://goksunmyo.ksu.edu.tr/Default.aspx?SId=7506" TargetMode="External"/><Relationship Id="rId282" Type="http://schemas.openxmlformats.org/officeDocument/2006/relationships/image" Target="media/image3.png"/><Relationship Id="rId8" Type="http://schemas.openxmlformats.org/officeDocument/2006/relationships/image" Target="media/image1.png"/><Relationship Id="rId98" Type="http://schemas.openxmlformats.org/officeDocument/2006/relationships/hyperlink" Target="https://goksunmyo.ksu.edu.tr/Default.aspx?SId=23991" TargetMode="External"/><Relationship Id="rId121" Type="http://schemas.openxmlformats.org/officeDocument/2006/relationships/hyperlink" Target="https://erasmus.ksu.edu.tr/Default.aspx?SId=23936" TargetMode="External"/><Relationship Id="rId142" Type="http://schemas.openxmlformats.org/officeDocument/2006/relationships/hyperlink" Target="https://www.ksu.edu.tr/Default.aspx?SId=7573" TargetMode="External"/><Relationship Id="rId163" Type="http://schemas.openxmlformats.org/officeDocument/2006/relationships/hyperlink" Target="https://uzem.ksu.edu.tr/depo/belgeler/%C3%B6l%C3%A7meveDe%C4%9FerlendirmeKlavuzu_2011241135292665.pdf" TargetMode="External"/><Relationship Id="rId184" Type="http://schemas.openxmlformats.org/officeDocument/2006/relationships/hyperlink" Target="https://goksunmyo.ksu.edu.tr/Default.aspx?SId=7506" TargetMode="External"/><Relationship Id="rId219" Type="http://schemas.openxmlformats.org/officeDocument/2006/relationships/hyperlink" Target="https://goksunmyo.ksu.edu.tr/default.aspx?DId=91925" TargetMode="External"/><Relationship Id="rId230" Type="http://schemas.openxmlformats.org/officeDocument/2006/relationships/hyperlink" Target="https://goksunmyo.ksu.edu.tr/default.aspx?DId=100847" TargetMode="External"/><Relationship Id="rId251" Type="http://schemas.openxmlformats.org/officeDocument/2006/relationships/hyperlink" Target="https://goksunmyo.ksu.edu.tr/depo/belgeler/2023%20Y%C4%B1l%C4%B1%20Faaliyet%20Raporu_2401041346005508.pdf" TargetMode="External"/><Relationship Id="rId25" Type="http://schemas.openxmlformats.org/officeDocument/2006/relationships/hyperlink" Target="https://goksuncg.ksu.edu.tr/default.aspx?DId=46532" TargetMode="External"/><Relationship Id="rId46" Type="http://schemas.openxmlformats.org/officeDocument/2006/relationships/hyperlink" Target="https://goksunmyo.ksu.edu.tr/Default.aspx?SId=23210" TargetMode="External"/><Relationship Id="rId67" Type="http://schemas.openxmlformats.org/officeDocument/2006/relationships/hyperlink" Target="https://kalite.ksu.edu.tr/Default.aspx?SId=21387" TargetMode="External"/><Relationship Id="rId272" Type="http://schemas.openxmlformats.org/officeDocument/2006/relationships/hyperlink" Target="https://goksunmyo.ksu.edu.tr/depo/belgeler/2023%20Y%C4%B1l%C4%B1%20Faaliyet%20Raporu_2401041346005508.pdf" TargetMode="External"/><Relationship Id="rId88" Type="http://schemas.openxmlformats.org/officeDocument/2006/relationships/hyperlink" Target="https://goksunmyo.ksu.edu.tr/Default.aspx?SId=7506" TargetMode="External"/><Relationship Id="rId111" Type="http://schemas.openxmlformats.org/officeDocument/2006/relationships/hyperlink" Target="https://kalite.ksu.edu.tr/Default.aspx?SId=29544" TargetMode="External"/><Relationship Id="rId132" Type="http://schemas.openxmlformats.org/officeDocument/2006/relationships/hyperlink" Target="https://oidb.ksu.edu.tr/depo/belgeler/Y%C3%BCksek%C3%B6%C4%9Fretim%20Kurumlar%C4%B1nda%20Uzaktan%20%C3%96%C4%9Fretime%20%C4%B0li%C5%9Fkin%20Usul%20Ve%20Esaslar_2209191311218758.pdf" TargetMode="External"/><Relationship Id="rId153" Type="http://schemas.openxmlformats.org/officeDocument/2006/relationships/hyperlink" Target="https://oidb.ksu.edu.tr/Default.aspx?SId=31100" TargetMode="External"/><Relationship Id="rId174" Type="http://schemas.openxmlformats.org/officeDocument/2006/relationships/hyperlink" Target="https://oidb.ksu.edu.tr/depo/belgeler/D%C4%B0PLOMA%20TESL%C4%B0M%20%C4%B0%C5%9ELEMLER%C4%B0_2102151929448273.pdf" TargetMode="External"/><Relationship Id="rId195" Type="http://schemas.openxmlformats.org/officeDocument/2006/relationships/hyperlink" Target="https://kutuphane.ksu.edu.tr/" TargetMode="External"/><Relationship Id="rId209" Type="http://schemas.openxmlformats.org/officeDocument/2006/relationships/hyperlink" Target="https://goksunmyo.ksu.edu.tr/default.aspx?DId=89581" TargetMode="External"/><Relationship Id="rId220" Type="http://schemas.openxmlformats.org/officeDocument/2006/relationships/hyperlink" Target="https://goksunmyo.ksu.edu.tr/default.aspx?DId=91927" TargetMode="External"/><Relationship Id="rId241" Type="http://schemas.openxmlformats.org/officeDocument/2006/relationships/hyperlink" Target="https://personel.ksu.edu.tr/Default.aspx?SId=8284" TargetMode="External"/><Relationship Id="rId15" Type="http://schemas.openxmlformats.org/officeDocument/2006/relationships/hyperlink" Target="https://goksunmyo.ksu.edu.tr/Default.aspx?SId=7506" TargetMode="External"/><Relationship Id="rId36" Type="http://schemas.openxmlformats.org/officeDocument/2006/relationships/hyperlink" Target="https://goksunmyo.ksu.edu.tr/Default.aspx?SId=23991" TargetMode="External"/><Relationship Id="rId57" Type="http://schemas.openxmlformats.org/officeDocument/2006/relationships/hyperlink" Target="https://goksunmyo.ksu.edu.tr/Default.aspx?SId=23991" TargetMode="External"/><Relationship Id="rId262" Type="http://schemas.openxmlformats.org/officeDocument/2006/relationships/hyperlink" Target="https://dosap.ksu.edu.tr/" TargetMode="External"/><Relationship Id="rId283" Type="http://schemas.openxmlformats.org/officeDocument/2006/relationships/footer" Target="footer1.xml"/><Relationship Id="rId78" Type="http://schemas.openxmlformats.org/officeDocument/2006/relationships/hyperlink" Target="https://obs.ksu.edu.tr/" TargetMode="External"/><Relationship Id="rId99" Type="http://schemas.openxmlformats.org/officeDocument/2006/relationships/hyperlink" Target="https://goksunmyo.ksu.edu.tr/Default.aspx?SId=24040" TargetMode="External"/><Relationship Id="rId101" Type="http://schemas.openxmlformats.org/officeDocument/2006/relationships/hyperlink" Target="file:///C:\Users\GMYO\Desktop\2023%20KURUM%20&#304;&#199;%20DE&#286;ERLEND&#304;RME\Kan&#305;t%20A.3.4.2" TargetMode="External"/><Relationship Id="rId122" Type="http://schemas.openxmlformats.org/officeDocument/2006/relationships/hyperlink" Target="https://erasmus.ksu.edu.tr/" TargetMode="External"/><Relationship Id="rId143" Type="http://schemas.openxmlformats.org/officeDocument/2006/relationships/hyperlink" Target="https://obs.ksu.edu.tr/oibs/BOLOGNA/index.aspx?lang=tr&amp;curOp=showPac&amp;curUnit=11&amp;curSunit=1105" TargetMode="External"/><Relationship Id="rId164" Type="http://schemas.openxmlformats.org/officeDocument/2006/relationships/hyperlink" Target="https://engelsiz.ksu.edu.tr/depo/belgeler/Engelli%20Bireylere%20Y%C3%B6nelik%20S%C4%B1nav%20Uygulamalar%C4%B1nda%20ve%20Engelli%20Kontenjan%C4%B1nda%20Aranacak%20Sa%C4%9Fl%C4%B1k%20%C5%9Eartlar%C4%B1na%20Dair%20Y%C3%B6netmelik%20ve%20Ekleri_2203141456013013.pdf" TargetMode="External"/><Relationship Id="rId185" Type="http://schemas.openxmlformats.org/officeDocument/2006/relationships/hyperlink" Target="https://eys.ksu.edu.tr/Account/LoginBefore" TargetMode="External"/><Relationship Id="rId9" Type="http://schemas.openxmlformats.org/officeDocument/2006/relationships/diagramData" Target="diagrams/data1.xml"/><Relationship Id="rId210" Type="http://schemas.openxmlformats.org/officeDocument/2006/relationships/hyperlink" Target="https://goksunmyo.ksu.edu.tr/default.aspx?DId=91111" TargetMode="External"/><Relationship Id="rId26" Type="http://schemas.openxmlformats.org/officeDocument/2006/relationships/hyperlink" Target="https://goksundt.ksu.edu.tr/default.aspx?DId=65102" TargetMode="External"/><Relationship Id="rId231" Type="http://schemas.openxmlformats.org/officeDocument/2006/relationships/hyperlink" Target="https://goksunmyo.ksu.edu.tr/default.aspx?DId=100980" TargetMode="External"/><Relationship Id="rId252" Type="http://schemas.openxmlformats.org/officeDocument/2006/relationships/hyperlink" Target="https://kalite.ksu.edu.tr/depo/belgeler/KS%C3%9C%202023-2027%20Stratejik%20Plan%20web_2301101407282920.pdf" TargetMode="External"/><Relationship Id="rId273" Type="http://schemas.openxmlformats.org/officeDocument/2006/relationships/hyperlink" Target="https://goksunmyo.ksu.edu.tr/depo/belgeler/2023%20Y%C4%B1l%C4%B1%20Faaliyet%20Raporu_2401041346005508.pdf" TargetMode="External"/><Relationship Id="rId47" Type="http://schemas.openxmlformats.org/officeDocument/2006/relationships/hyperlink" Target="https://oidb.ksu.edu.tr/Default.aspx?SId=9572" TargetMode="External"/><Relationship Id="rId68" Type="http://schemas.openxmlformats.org/officeDocument/2006/relationships/hyperlink" Target="https://kalite.ksu.edu.tr/Default.aspx?SId=21389" TargetMode="External"/><Relationship Id="rId89" Type="http://schemas.openxmlformats.org/officeDocument/2006/relationships/hyperlink" Target="https://personel.ksu.edu.tr/Default.aspx?SId=8284" TargetMode="External"/><Relationship Id="rId112" Type="http://schemas.openxmlformats.org/officeDocument/2006/relationships/hyperlink" Target="https://www.facebook.com/ksu.edu.tr" TargetMode="External"/><Relationship Id="rId133" Type="http://schemas.openxmlformats.org/officeDocument/2006/relationships/hyperlink" Target="https://goksunmyo.ksu.edu.tr/Default.aspx?SId=23212" TargetMode="External"/><Relationship Id="rId154" Type="http://schemas.openxmlformats.org/officeDocument/2006/relationships/hyperlink" Target="https://uzem.ksu.edu.tr/Default.aspx?SId=239" TargetMode="External"/><Relationship Id="rId175" Type="http://schemas.openxmlformats.org/officeDocument/2006/relationships/hyperlink" Target="https://oidb.ksu.edu.tr/depo/belgeler/D%C4%B0PLOMA%20BASIM%20%C4%B0%C5%9ELEMLER%C4%B0_2102151929140453.pdf" TargetMode="External"/><Relationship Id="rId196" Type="http://schemas.openxmlformats.org/officeDocument/2006/relationships/hyperlink" Target="https://www.ksu.edu.tr/default.aspx?SId=8103" TargetMode="External"/><Relationship Id="rId200" Type="http://schemas.openxmlformats.org/officeDocument/2006/relationships/hyperlink" Target="https://engelsiz.ksu.edu.tr/Default.aspx?SId=29954" TargetMode="External"/><Relationship Id="rId16" Type="http://schemas.openxmlformats.org/officeDocument/2006/relationships/hyperlink" Target="https://goksunmyo.ksu.edu.tr/Default.aspx?SId=23212" TargetMode="External"/><Relationship Id="rId221" Type="http://schemas.openxmlformats.org/officeDocument/2006/relationships/hyperlink" Target="https://goksunmyo.ksu.edu.tr/default.aspx?DId=93652" TargetMode="External"/><Relationship Id="rId242" Type="http://schemas.openxmlformats.org/officeDocument/2006/relationships/hyperlink" Target="https://personel.ksu.edu.tr/Default.aspx?SId=8285" TargetMode="External"/><Relationship Id="rId263" Type="http://schemas.openxmlformats.org/officeDocument/2006/relationships/hyperlink" Target="https://dosap.ksu.edu.tr/" TargetMode="External"/><Relationship Id="rId284" Type="http://schemas.openxmlformats.org/officeDocument/2006/relationships/fontTable" Target="fontTable.xml"/><Relationship Id="rId37" Type="http://schemas.openxmlformats.org/officeDocument/2006/relationships/hyperlink" Target="https://goksunmyo.ksu.edu.tr/Default.aspx?SId=23212" TargetMode="External"/><Relationship Id="rId58" Type="http://schemas.openxmlformats.org/officeDocument/2006/relationships/hyperlink" Target="https://goksunmyo.ksu.edu.tr/Default.aspx?SId=21527" TargetMode="External"/><Relationship Id="rId79" Type="http://schemas.openxmlformats.org/officeDocument/2006/relationships/hyperlink" Target="https://ebys.ksu.edu.tr/enVision/Login.aspx" TargetMode="External"/><Relationship Id="rId102" Type="http://schemas.openxmlformats.org/officeDocument/2006/relationships/hyperlink" Target="https://uzem.ksu.edu.tr/Default.aspx?SId=239" TargetMode="External"/><Relationship Id="rId123" Type="http://schemas.openxmlformats.org/officeDocument/2006/relationships/hyperlink" Target="https://erasmus.ksu.edu.tr/Default.aspx?SId=23936" TargetMode="External"/><Relationship Id="rId144" Type="http://schemas.openxmlformats.org/officeDocument/2006/relationships/hyperlink" Target="https://www.ksu.edu.tr/Default.aspx?SId=7573" TargetMode="External"/><Relationship Id="rId90" Type="http://schemas.openxmlformats.org/officeDocument/2006/relationships/hyperlink" Target="https://personel.ksu.edu.tr/Default.aspx?SId=8284" TargetMode="External"/><Relationship Id="rId165" Type="http://schemas.openxmlformats.org/officeDocument/2006/relationships/hyperlink" Target="https://www.ksu.edu.tr/default.aspx?DId=77416" TargetMode="External"/><Relationship Id="rId186" Type="http://schemas.openxmlformats.org/officeDocument/2006/relationships/hyperlink" Target="https://oidb.ksu.edu.tr/Default.aspx?SId=9572" TargetMode="External"/><Relationship Id="rId211" Type="http://schemas.openxmlformats.org/officeDocument/2006/relationships/hyperlink" Target="https://goksunmyo.ksu.edu.tr/default.aspx?DId=91182" TargetMode="External"/><Relationship Id="rId232" Type="http://schemas.openxmlformats.org/officeDocument/2006/relationships/hyperlink" Target="https://goksunmyo.ksu.edu.tr/default.aspx?DId=101042" TargetMode="External"/><Relationship Id="rId253" Type="http://schemas.openxmlformats.org/officeDocument/2006/relationships/hyperlink" Target="https://goksunmyo.ksu.edu.tr/depo/belgeler/2025%20Y%C4%B1l%C4%B1%20Faaliyet%20Raporu_2601261506541695.pdf" TargetMode="External"/><Relationship Id="rId274" Type="http://schemas.openxmlformats.org/officeDocument/2006/relationships/hyperlink" Target="https://api.yokak.gov.tr/Storage/ksu/2020/ProofFiles/d413.png" TargetMode="External"/><Relationship Id="rId27" Type="http://schemas.openxmlformats.org/officeDocument/2006/relationships/hyperlink" Target="https://goksuniay.ksu.edu.tr/Default.aspx?SId=7763" TargetMode="External"/><Relationship Id="rId48" Type="http://schemas.openxmlformats.org/officeDocument/2006/relationships/hyperlink" Target="https://www.ksu.edu.tr/depo/belgeler/KS%C3%9C%20UZAKTAN%20%C3%96%C4%9ERET%C4%B0M%20Y%C3%96NERGES%C4%B0_2212021657492210.pdf" TargetMode="External"/><Relationship Id="rId69" Type="http://schemas.openxmlformats.org/officeDocument/2006/relationships/hyperlink" Target="https://strateji.ksu.edu.tr/Default.aspx?SId=20858" TargetMode="External"/><Relationship Id="rId113" Type="http://schemas.openxmlformats.org/officeDocument/2006/relationships/hyperlink" Target="https://kalite.ksu.edu.tr/Default.aspx?SId=29544" TargetMode="External"/><Relationship Id="rId134" Type="http://schemas.openxmlformats.org/officeDocument/2006/relationships/hyperlink" Target="https://obs.ksu.edu.tr/oibs/BOLOGNA/start.aspx?gkm=001035525388803550036606322403523034388389203889637840" TargetMode="External"/><Relationship Id="rId80" Type="http://schemas.openxmlformats.org/officeDocument/2006/relationships/hyperlink" Target="https://pbs.ksu.edu.tr/giris.aspx" TargetMode="External"/><Relationship Id="rId155" Type="http://schemas.openxmlformats.org/officeDocument/2006/relationships/hyperlink" Target="https://uzem.ksu.edu.tr/Default.aspx?SId=24000" TargetMode="External"/><Relationship Id="rId176" Type="http://schemas.openxmlformats.org/officeDocument/2006/relationships/hyperlink" Target="https://oidb.ksu.edu.tr/depo/belgeler/%C4%B0L%C4%B0%C5%9E%C4%B0K%20KESME%20%C4%B0%C5%9ELEMLER%C4%B0_2102151930464598.pdf" TargetMode="External"/><Relationship Id="rId197" Type="http://schemas.openxmlformats.org/officeDocument/2006/relationships/hyperlink" Target="https://kutuphane.ksu.edu.tr/" TargetMode="External"/><Relationship Id="rId201" Type="http://schemas.openxmlformats.org/officeDocument/2006/relationships/hyperlink" Target="https://goksunmyo.ksu.edu.tr/Default.aspx?SId=143" TargetMode="External"/><Relationship Id="rId222" Type="http://schemas.openxmlformats.org/officeDocument/2006/relationships/hyperlink" Target="https://goksunmyo.ksu.edu.tr/default.aspx?DId=93780" TargetMode="External"/><Relationship Id="rId243" Type="http://schemas.openxmlformats.org/officeDocument/2006/relationships/hyperlink" Target="https://personel.ksu.edu.tr/Default.aspx?SId=8286" TargetMode="External"/><Relationship Id="rId264" Type="http://schemas.openxmlformats.org/officeDocument/2006/relationships/hyperlink" Target="https://goksunmyo.ksu.edu.tr/depo/belgeler/2023%20Y%C4%B1l%C4%B1%20Faaliyet%20Raporu_2401041346005508.pdf" TargetMode="External"/><Relationship Id="rId285" Type="http://schemas.openxmlformats.org/officeDocument/2006/relationships/theme" Target="theme/theme1.xml"/><Relationship Id="rId17" Type="http://schemas.openxmlformats.org/officeDocument/2006/relationships/hyperlink" Target="https://goksunmyo.ksu.edu.tr/Default.aspx?SId=23985" TargetMode="External"/><Relationship Id="rId38" Type="http://schemas.openxmlformats.org/officeDocument/2006/relationships/hyperlink" Target="https://goksunmyo.ksu.edu.tr/Default.aspx?SId=23991" TargetMode="External"/><Relationship Id="rId59" Type="http://schemas.openxmlformats.org/officeDocument/2006/relationships/hyperlink" Target="https://strateji.ksu.edu.tr/Default.aspx?SId=20856" TargetMode="External"/><Relationship Id="rId103" Type="http://schemas.openxmlformats.org/officeDocument/2006/relationships/hyperlink" Target="https://goksunmyo.ksu.edu.tr/Default.aspx?SId=7506" TargetMode="External"/><Relationship Id="rId124" Type="http://schemas.openxmlformats.org/officeDocument/2006/relationships/hyperlink" Target="https://erasmus.ksu.edu.tr/Default.aspx?SId=31152" TargetMode="External"/><Relationship Id="rId70" Type="http://schemas.openxmlformats.org/officeDocument/2006/relationships/hyperlink" Target="https://obs.ksu.edu.tr/" TargetMode="External"/><Relationship Id="rId91" Type="http://schemas.openxmlformats.org/officeDocument/2006/relationships/hyperlink" Target="https://personel.ksu.edu.tr/Default.aspx?SId=8285" TargetMode="External"/><Relationship Id="rId145" Type="http://schemas.openxmlformats.org/officeDocument/2006/relationships/hyperlink" Target="https://goksunmyo.ksu.edu.tr/depo/belgeler/2023%20Y%C4%B1l%C4%B1%20Faaliyet%20Raporu_2401041346005508.pdf" TargetMode="External"/><Relationship Id="rId166" Type="http://schemas.openxmlformats.org/officeDocument/2006/relationships/hyperlink" Target="https://oidb.ksu.edu.tr/depo/belgeler/%C4%B0LK%20KAYIT%20%C4%B0%C5%9ELEMLER%C4%B0_2102151931426276.pdf" TargetMode="External"/><Relationship Id="rId187" Type="http://schemas.openxmlformats.org/officeDocument/2006/relationships/hyperlink" Target="https://obs.ksu.edu.tr/oibs/ogrenci/login.aspx" TargetMode="External"/><Relationship Id="rId1" Type="http://schemas.openxmlformats.org/officeDocument/2006/relationships/customXml" Target="../customXml/item1.xml"/><Relationship Id="rId212" Type="http://schemas.openxmlformats.org/officeDocument/2006/relationships/hyperlink" Target="https://goksunmyo.ksu.edu.tr/default.aspx?DId=91229" TargetMode="External"/><Relationship Id="rId233" Type="http://schemas.openxmlformats.org/officeDocument/2006/relationships/hyperlink" Target="https://goksunmyo.ksu.edu.tr/default.aspx?DId=101060" TargetMode="External"/><Relationship Id="rId254" Type="http://schemas.openxmlformats.org/officeDocument/2006/relationships/hyperlink" Target="https://bapotomasyon.ksu.edu.tr/" TargetMode="External"/><Relationship Id="rId28" Type="http://schemas.openxmlformats.org/officeDocument/2006/relationships/hyperlink" Target="https://goksunmyo.ksu.edu.tr/Default.aspx?SId=7506" TargetMode="External"/><Relationship Id="rId49" Type="http://schemas.openxmlformats.org/officeDocument/2006/relationships/hyperlink" Target="https://kalite.ksu.edu.tr/depo/belgeler/KS%C3%9C%202023-2027%20Stratejik%20Plan%20web_2301101407282920.pdf" TargetMode="External"/><Relationship Id="rId114" Type="http://schemas.openxmlformats.org/officeDocument/2006/relationships/hyperlink" Target="https://obs.ksu.edu.tr/oibs/kariyer/" TargetMode="External"/><Relationship Id="rId275" Type="http://schemas.openxmlformats.org/officeDocument/2006/relationships/hyperlink" Target="https://api.yokak.gov.tr/Storage/ksu/2020/ProofFiles/d413.png" TargetMode="External"/><Relationship Id="rId60" Type="http://schemas.openxmlformats.org/officeDocument/2006/relationships/hyperlink" Target="https://kalite.ksu.edu.tr/Default.aspx?SId=21388" TargetMode="External"/><Relationship Id="rId81" Type="http://schemas.openxmlformats.org/officeDocument/2006/relationships/hyperlink" Target="https://bap.ksu.edu.tr/" TargetMode="External"/><Relationship Id="rId135" Type="http://schemas.openxmlformats.org/officeDocument/2006/relationships/hyperlink" Target="https://obs.ksu.edu.tr/oibs/BOLOGNA/start.aspx?gkm=00103552537770311003880837840383682197333453667235600" TargetMode="External"/><Relationship Id="rId156" Type="http://schemas.openxmlformats.org/officeDocument/2006/relationships/hyperlink" Target="file:///C:\Users\GMYO\Desktop\2023%20KURUM%20&#304;&#199;%20DE&#286;ERLEND&#304;RME\&#214;&#287;rencilerin%20edindi&#287;i%20teorik%20bilgileri%20sahada%20kullanabilmeleri%20i&#231;in%20t&#252;m%20b&#246;l&#252;mlerde" TargetMode="External"/><Relationship Id="rId177" Type="http://schemas.openxmlformats.org/officeDocument/2006/relationships/hyperlink" Target="https://www.ksu.edu.tr/Default.aspx?SId=9572" TargetMode="External"/><Relationship Id="rId198" Type="http://schemas.openxmlformats.org/officeDocument/2006/relationships/hyperlink" Target="https://engelsiz.ksu.edu.tr/Default.aspx?SId=29954" TargetMode="External"/><Relationship Id="rId202" Type="http://schemas.openxmlformats.org/officeDocument/2006/relationships/hyperlink" Target="https://goksunmyo.ksu.edu.tr/default.aspx?DId=87835" TargetMode="External"/><Relationship Id="rId223" Type="http://schemas.openxmlformats.org/officeDocument/2006/relationships/hyperlink" Target="https://goksunmyo.ksu.edu.tr/default.aspx?DId=99225" TargetMode="External"/><Relationship Id="rId244" Type="http://schemas.openxmlformats.org/officeDocument/2006/relationships/hyperlink" Target="https://uzem.ksu.edu.tr/Default.aspx?SId=26461" TargetMode="External"/><Relationship Id="rId18" Type="http://schemas.openxmlformats.org/officeDocument/2006/relationships/hyperlink" Target="https://goksunmyo.ksu.edu.tr/Default.aspx?SId=24038" TargetMode="External"/><Relationship Id="rId39" Type="http://schemas.openxmlformats.org/officeDocument/2006/relationships/hyperlink" Target="https://goksunmyo.ksu.edu.tr/Default.aspx?SId=143" TargetMode="External"/><Relationship Id="rId265" Type="http://schemas.openxmlformats.org/officeDocument/2006/relationships/hyperlink" Target="https://kutuphane.ksu.edu.tr/" TargetMode="External"/><Relationship Id="rId50" Type="http://schemas.openxmlformats.org/officeDocument/2006/relationships/hyperlink" Target="https://goksunmyo.ksu.edu.tr/Default.aspx?SId=23210" TargetMode="External"/><Relationship Id="rId104" Type="http://schemas.openxmlformats.org/officeDocument/2006/relationships/hyperlink" Target="file:///C:\Users\Zerrin\Desktop\Kan&#305;t%20A.3.4.2" TargetMode="External"/><Relationship Id="rId125" Type="http://schemas.openxmlformats.org/officeDocument/2006/relationships/hyperlink" Target="https://erasmus.ksu.edu.tr/Default.aspx?SId=31152" TargetMode="External"/><Relationship Id="rId146" Type="http://schemas.openxmlformats.org/officeDocument/2006/relationships/hyperlink" Target="https://goksunmyo.ksu.edu.tr/depo/belgeler/2023%20Y%C4%B1l%C4%B1%20Faaliyet%20Raporu_2401041346005508.pdf" TargetMode="External"/><Relationship Id="rId167" Type="http://schemas.openxmlformats.org/officeDocument/2006/relationships/hyperlink" Target="https://oidb.ksu.edu.tr/depo/belgeler/YATAY%20GE%C3%87%C4%B0%C5%9E%20%C4%B0%C5%9ELEMLER%C4%B0_2102151946303399.pdf" TargetMode="External"/><Relationship Id="rId188" Type="http://schemas.openxmlformats.org/officeDocument/2006/relationships/hyperlink" Target="https://eys.ksu.edu.tr/Account/LoginBefore" TargetMode="External"/><Relationship Id="rId71" Type="http://schemas.openxmlformats.org/officeDocument/2006/relationships/hyperlink" Target="https://pbs.ksu.edu.tr/giris.aspx" TargetMode="External"/><Relationship Id="rId92" Type="http://schemas.openxmlformats.org/officeDocument/2006/relationships/hyperlink" Target="https://personel.ksu.edu.tr/Default.aspx?SId=8284" TargetMode="External"/><Relationship Id="rId213" Type="http://schemas.openxmlformats.org/officeDocument/2006/relationships/hyperlink" Target="https://goksunmyo.ksu.edu.tr/default.aspx?DId=91423" TargetMode="External"/><Relationship Id="rId234" Type="http://schemas.openxmlformats.org/officeDocument/2006/relationships/hyperlink" Target="https://goksunmyo.ksu.edu.tr/default.aspx?DId=101289" TargetMode="External"/><Relationship Id="rId2" Type="http://schemas.openxmlformats.org/officeDocument/2006/relationships/numbering" Target="numbering.xml"/><Relationship Id="rId29" Type="http://schemas.openxmlformats.org/officeDocument/2006/relationships/hyperlink" Target="https://goksunmyo.ksu.edu.tr/Default.aspx?DId=41987" TargetMode="External"/><Relationship Id="rId255" Type="http://schemas.openxmlformats.org/officeDocument/2006/relationships/hyperlink" Target="https://bapotomasyon.ksu.edu.tr/?act=guest&amp;act2=duyurular&amp;Genel=2" TargetMode="External"/><Relationship Id="rId276" Type="http://schemas.openxmlformats.org/officeDocument/2006/relationships/hyperlink" Target="https://goksunmyo.ksu.edu.tr/depo/belgeler/2023%20Y%C4%B1l%C4%B1%20Faaliyet%20Raporu_2401041346005508.pdf" TargetMode="External"/><Relationship Id="rId40" Type="http://schemas.openxmlformats.org/officeDocument/2006/relationships/hyperlink" Target="https://www.instagram.com/ksu_mspt/?igsh=MWt4eGhuN3M3amZzbw%3D%3D" TargetMode="External"/><Relationship Id="rId115" Type="http://schemas.openxmlformats.org/officeDocument/2006/relationships/hyperlink" Target="https://obs.ksu.edu.tr/oibs/kariyer/" TargetMode="External"/><Relationship Id="rId136" Type="http://schemas.openxmlformats.org/officeDocument/2006/relationships/hyperlink" Target="https://goksunmyo.ksu.edu.tr/Default.aspx?SId=23212" TargetMode="External"/><Relationship Id="rId157" Type="http://schemas.openxmlformats.org/officeDocument/2006/relationships/hyperlink" Target="file:///C:\Users\Zerrin\Desktop\&#214;&#287;rencilerin%20edindi&#287;i%20teorik%20bilgileri%20sahada%20kullanabilmeleri%20i&#231;in%20t&#252;m%20b&#246;l&#252;mlerde" TargetMode="External"/><Relationship Id="rId178" Type="http://schemas.openxmlformats.org/officeDocument/2006/relationships/hyperlink" Target="https://oidb.ksu.edu.tr/depo/belgeler/D%C4%B0PLOMA%20TESL%C4%B0M%20%C4%B0%C5%9ELEMLER%C4%B0_2102151929448273.pdf" TargetMode="External"/><Relationship Id="rId61" Type="http://schemas.openxmlformats.org/officeDocument/2006/relationships/hyperlink" Target="https://strateji.ksu.edu.tr/depo/belgeler/Rapor_2309050921364271.pdf" TargetMode="External"/><Relationship Id="rId82" Type="http://schemas.openxmlformats.org/officeDocument/2006/relationships/hyperlink" Target="https://mail.ksu.edu.tr/Mondo/lang/sys/login.aspx" TargetMode="External"/><Relationship Id="rId199" Type="http://schemas.openxmlformats.org/officeDocument/2006/relationships/hyperlink" Target="https://goksunmyo.ksu.edu.tr/Default.aspx?SId=143" TargetMode="External"/><Relationship Id="rId203" Type="http://schemas.openxmlformats.org/officeDocument/2006/relationships/hyperlink" Target="https://goksunmyo.ksu.edu.tr/default.aspx?DId=87836" TargetMode="External"/><Relationship Id="rId19" Type="http://schemas.openxmlformats.org/officeDocument/2006/relationships/hyperlink" Target="https://goksunmyo.ksu.edu.tr/Default.aspx?SId=23991" TargetMode="External"/><Relationship Id="rId224" Type="http://schemas.openxmlformats.org/officeDocument/2006/relationships/hyperlink" Target="https://goksunmyo.ksu.edu.tr/default.aspx?DId=99787" TargetMode="External"/><Relationship Id="rId245" Type="http://schemas.openxmlformats.org/officeDocument/2006/relationships/hyperlink" Target="https://uzem.ksu.edu.tr/Default.aspx?SId=26461" TargetMode="External"/><Relationship Id="rId266" Type="http://schemas.openxmlformats.org/officeDocument/2006/relationships/hyperlink" Target="https://goksunmyo.ksu.edu.tr/depo/belgeler/2023%20Y%C4%B1l%C4%B1%20Faaliyet%20Raporu_2401041346005508.pdf" TargetMode="External"/><Relationship Id="rId30" Type="http://schemas.openxmlformats.org/officeDocument/2006/relationships/hyperlink" Target="https://goksuncg.ksu.edu.tr/default.aspx?DId=46532" TargetMode="External"/><Relationship Id="rId105" Type="http://schemas.openxmlformats.org/officeDocument/2006/relationships/hyperlink" Target="https://uzem.ksu.edu.tr/Default.aspx?SId=239" TargetMode="External"/><Relationship Id="rId126" Type="http://schemas.openxmlformats.org/officeDocument/2006/relationships/hyperlink" Target="https://oidb.ksu.edu.tr/depo/belgeler/B%C3%96L%C3%9CM_PROGRAM%20A%C3%87ILMASI_2102151926155013_2103081559523710.pdf" TargetMode="External"/><Relationship Id="rId147" Type="http://schemas.openxmlformats.org/officeDocument/2006/relationships/hyperlink" Target="https://oidb.ksu.edu.tr/Default.aspx?SId=9572" TargetMode="External"/><Relationship Id="rId168" Type="http://schemas.openxmlformats.org/officeDocument/2006/relationships/hyperlink" Target="https://oidb.ksu.edu.tr/depo/belgeler/MUAF%C4%B0YET%20VE%20%C4%B0NT%C4%B0BAK%20%C4%B0%C5%9ELEMLER%C4%B0_2102151944048243.pdf" TargetMode="External"/><Relationship Id="rId51" Type="http://schemas.openxmlformats.org/officeDocument/2006/relationships/hyperlink" Target="https://oidb.ksu.edu.tr/Default.aspx?SId=9572" TargetMode="External"/><Relationship Id="rId72" Type="http://schemas.openxmlformats.org/officeDocument/2006/relationships/hyperlink" Target="https://pbs.ksu.edu.tr/giris.aspx" TargetMode="External"/><Relationship Id="rId93" Type="http://schemas.openxmlformats.org/officeDocument/2006/relationships/hyperlink" Target="https://personel.ksu.edu.tr/Default.aspx?SId=8286" TargetMode="External"/><Relationship Id="rId189" Type="http://schemas.openxmlformats.org/officeDocument/2006/relationships/hyperlink" Target="https://rehberpd.ksu.edu.tr/Default.aspx?SId=2387" TargetMode="External"/><Relationship Id="rId3" Type="http://schemas.openxmlformats.org/officeDocument/2006/relationships/styles" Target="styles.xml"/><Relationship Id="rId214" Type="http://schemas.openxmlformats.org/officeDocument/2006/relationships/hyperlink" Target="https://goksunmyo.ksu.edu.tr/default.aspx?DId=91455" TargetMode="External"/><Relationship Id="rId235" Type="http://schemas.openxmlformats.org/officeDocument/2006/relationships/hyperlink" Target="https://goksunmyo.ksu.edu.tr/default.aspx?DId=101299" TargetMode="External"/><Relationship Id="rId256" Type="http://schemas.openxmlformats.org/officeDocument/2006/relationships/hyperlink" Target="https://goksunmyo.ksu.edu.tr/depo/belgeler/2023%20Y%C4%B1l%C4%B1%20Faaliyet%20Raporu_2401041346005508.pdf" TargetMode="External"/><Relationship Id="rId277" Type="http://schemas.openxmlformats.org/officeDocument/2006/relationships/hyperlink" Target="https://goksunmyo.ksu.edu.tr/depo/belgeler/2025%20Y%C4%B1l%C4%B1%20Faaliyet%20Raporu_2601261506541695.pdf" TargetMode="External"/><Relationship Id="rId116" Type="http://schemas.openxmlformats.org/officeDocument/2006/relationships/hyperlink" Target="https://obs.ksu.edu.tr/oibs/bologna/start.aspx?gkm=022136630333303880032202356003523036582322303778436720" TargetMode="External"/><Relationship Id="rId137" Type="http://schemas.openxmlformats.org/officeDocument/2006/relationships/hyperlink" Target="https://obs.ksu.edu.tr/oibs/BOLOGNA/start.aspx?gkm=00103552537770311003880837840383682197333453667235600" TargetMode="External"/><Relationship Id="rId158" Type="http://schemas.openxmlformats.org/officeDocument/2006/relationships/hyperlink" Target="https://uzem.ksu.edu.tr/depo/belgeler/%C3%B6l%C3%A7meveDe%C4%9FerlendirmeKlavuzu_2011241135292665.pdf" TargetMode="External"/><Relationship Id="rId20" Type="http://schemas.openxmlformats.org/officeDocument/2006/relationships/hyperlink" Target="https://goksunmyo.ksu.edu.tr/Default.aspx?SId=23990" TargetMode="External"/><Relationship Id="rId41" Type="http://schemas.openxmlformats.org/officeDocument/2006/relationships/hyperlink" Target="https://www.youtube.com/channel/UCWmfNXNRFuxZe-Xv3r6k5vw" TargetMode="External"/><Relationship Id="rId62" Type="http://schemas.openxmlformats.org/officeDocument/2006/relationships/hyperlink" Target="https://goksunmyo.ksu.edu.tr/Default.aspx?SId=23991" TargetMode="External"/><Relationship Id="rId83" Type="http://schemas.openxmlformats.org/officeDocument/2006/relationships/hyperlink" Target="https://ogr.ksu.edu.tr/" TargetMode="External"/><Relationship Id="rId179" Type="http://schemas.openxmlformats.org/officeDocument/2006/relationships/hyperlink" Target="https://oidb.ksu.edu.tr/depo/belgeler/D%C4%B0PLOMA%20BASIM%20%C4%B0%C5%9ELEMLER%C4%B0_2102151929140453.pdf" TargetMode="External"/><Relationship Id="rId190" Type="http://schemas.openxmlformats.org/officeDocument/2006/relationships/hyperlink" Target="https://oidb.ksu.edu.tr/Default.aspx?SId=9572" TargetMode="External"/><Relationship Id="rId204" Type="http://schemas.openxmlformats.org/officeDocument/2006/relationships/hyperlink" Target="https://goksunmyo.ksu.edu.tr/default.aspx?DId=87858" TargetMode="External"/><Relationship Id="rId225" Type="http://schemas.openxmlformats.org/officeDocument/2006/relationships/hyperlink" Target="https://goksunmyo.ksu.edu.tr/default.aspx?DId=100030" TargetMode="External"/><Relationship Id="rId246" Type="http://schemas.openxmlformats.org/officeDocument/2006/relationships/hyperlink" Target="https://tesvik.ksu.edu.tr/login.aspx" TargetMode="External"/><Relationship Id="rId267" Type="http://schemas.openxmlformats.org/officeDocument/2006/relationships/hyperlink" Target="https://kutuphane.ksu.edu.tr/" TargetMode="External"/><Relationship Id="rId106" Type="http://schemas.openxmlformats.org/officeDocument/2006/relationships/hyperlink" Target="https://kalite.ksu.edu.tr/Default.aspx?SId=29544" TargetMode="External"/><Relationship Id="rId127" Type="http://schemas.openxmlformats.org/officeDocument/2006/relationships/hyperlink" Target="https://oidb.ksu.edu.tr/depo/belgeler/Y%C3%BCksek%C3%B6%C4%9Fretim%20Kurumlar%C4%B1nda%20Uzaktan%20%C3%96%C4%9Fretime%20%C4%B0li%C5%9Fkin%20Usul%20Ve%20Esaslar_2209191311218758.pdf" TargetMode="External"/><Relationship Id="rId10" Type="http://schemas.openxmlformats.org/officeDocument/2006/relationships/diagramLayout" Target="diagrams/layout1.xml"/><Relationship Id="rId31" Type="http://schemas.openxmlformats.org/officeDocument/2006/relationships/hyperlink" Target="https://goksundt.ksu.edu.tr/default.aspx?DId=65102" TargetMode="External"/><Relationship Id="rId52" Type="http://schemas.openxmlformats.org/officeDocument/2006/relationships/hyperlink" Target="https://www.ksu.edu.tr/depo/belgeler/KS%C3%9C%20UZAKTAN%20%C3%96%C4%9ERET%C4%B0M%20Y%C3%96NERGES%C4%B0_2212021657492210.pdf" TargetMode="External"/><Relationship Id="rId73" Type="http://schemas.openxmlformats.org/officeDocument/2006/relationships/hyperlink" Target="https://bap.ksu.edu.tr/" TargetMode="External"/><Relationship Id="rId94" Type="http://schemas.openxmlformats.org/officeDocument/2006/relationships/hyperlink" Target="https://kalite.ksu.edu.tr/Default.aspx?SId=29544" TargetMode="External"/><Relationship Id="rId148" Type="http://schemas.openxmlformats.org/officeDocument/2006/relationships/hyperlink" Target="https://oidb.ksu.edu.tr/Default.aspx?SId=29945" TargetMode="External"/><Relationship Id="rId169" Type="http://schemas.openxmlformats.org/officeDocument/2006/relationships/hyperlink" Target="https://internationalstudents.ksu.edu.tr/depo/duyuru_belge/2022-2023-%20YABANCI%20UYRUKLU%20%C3%96%C4%9ERENC%C4%B0%20SE%C3%87ME%20VE%20YERLE%C5%9ET%C4%B0RME%20DUYURU%20%C4%B0LANI_2204081405378373.pdf" TargetMode="External"/><Relationship Id="rId4" Type="http://schemas.openxmlformats.org/officeDocument/2006/relationships/settings" Target="settings.xml"/><Relationship Id="rId180" Type="http://schemas.openxmlformats.org/officeDocument/2006/relationships/hyperlink" Target="https://oidb.ksu.edu.tr/depo/belgeler/%C4%B0L%C4%B0%C5%9E%C4%B0K%20KESME%20%C4%B0%C5%9ELEMLER%C4%B0_2102151930464598.pdf" TargetMode="External"/><Relationship Id="rId215" Type="http://schemas.openxmlformats.org/officeDocument/2006/relationships/hyperlink" Target="https://goksunmyo.ksu.edu.tr/default.aspx?DId=91502" TargetMode="External"/><Relationship Id="rId236" Type="http://schemas.openxmlformats.org/officeDocument/2006/relationships/hyperlink" Target="https://goksunmyo.ksu.edu.tr/default.aspx?DId=101335" TargetMode="External"/><Relationship Id="rId257" Type="http://schemas.openxmlformats.org/officeDocument/2006/relationships/hyperlink" Target="https://proje.ksu.edu.tr/" TargetMode="External"/><Relationship Id="rId278" Type="http://schemas.openxmlformats.org/officeDocument/2006/relationships/hyperlink" Target="https://kalite.ksu.edu.tr/Default.aspx?SId=30910" TargetMode="External"/><Relationship Id="rId42" Type="http://schemas.openxmlformats.org/officeDocument/2006/relationships/hyperlink" Target="https://goksunmyo.ksu.edu.tr/Default.aspx?SId=143" TargetMode="External"/><Relationship Id="rId84" Type="http://schemas.openxmlformats.org/officeDocument/2006/relationships/hyperlink" Target="https://obs.ksu.edu.tr/oibs/kariyer/" TargetMode="External"/><Relationship Id="rId138" Type="http://schemas.openxmlformats.org/officeDocument/2006/relationships/hyperlink" Target="https://goksunmyo.ksu.edu.tr/Default.aspx?SId=23212" TargetMode="External"/><Relationship Id="rId191" Type="http://schemas.openxmlformats.org/officeDocument/2006/relationships/hyperlink" Target="https://obs.ksu.edu.tr/oibs/ogrenci/login.aspx" TargetMode="External"/><Relationship Id="rId205" Type="http://schemas.openxmlformats.org/officeDocument/2006/relationships/hyperlink" Target="https://goksunmyo.ksu.edu.tr/default.aspx?DId=87969" TargetMode="External"/><Relationship Id="rId247" Type="http://schemas.openxmlformats.org/officeDocument/2006/relationships/hyperlink" Target="https://www.ksu.edu.tr/default.aspx?DId=KSU&amp;MI=280" TargetMode="External"/><Relationship Id="rId107" Type="http://schemas.openxmlformats.org/officeDocument/2006/relationships/hyperlink" Target="https://obs.ksu.edu.tr/oibs/kariyer/" TargetMode="External"/><Relationship Id="rId11" Type="http://schemas.openxmlformats.org/officeDocument/2006/relationships/diagramQuickStyle" Target="diagrams/quickStyle1.xml"/><Relationship Id="rId53" Type="http://schemas.openxmlformats.org/officeDocument/2006/relationships/hyperlink" Target="https://kalite.ksu.edu.tr/depo/belgeler/KS%C3%9C%202023-2027%20Stratejik%20Plan%20web_2301101407282920.pdf" TargetMode="External"/><Relationship Id="rId149" Type="http://schemas.openxmlformats.org/officeDocument/2006/relationships/hyperlink" Target="https://oidb.ksu.edu.tr/Default.aspx?SId=31100" TargetMode="External"/><Relationship Id="rId95" Type="http://schemas.openxmlformats.org/officeDocument/2006/relationships/hyperlink" Target="https://goksunmyo.ksu.edu.tr/Default.aspx?SId=7506" TargetMode="External"/><Relationship Id="rId160" Type="http://schemas.openxmlformats.org/officeDocument/2006/relationships/hyperlink" Target="https://engelsiz.ksu.edu.tr/depo/belgeler/Engelli%20Bireylere%20Y%C3%B6nelik%20S%C4%B1nav%20Uygulamalar%C4%B1nda%20ve%20Engelli%20Kontenjan%C4%B1nda%20Aranacak%20Sa%C4%9Fl%C4%B1k%20%C5%9Eartlar%C4%B1na%20Dair%20Y%C3%B6netmelik%20ve%20Ekleri_2203141456013013.pdf" TargetMode="External"/><Relationship Id="rId216" Type="http://schemas.openxmlformats.org/officeDocument/2006/relationships/hyperlink" Target="https://goksunmyo.ksu.edu.tr/default.aspx?DId=91520" TargetMode="External"/><Relationship Id="rId258" Type="http://schemas.openxmlformats.org/officeDocument/2006/relationships/hyperlink" Target="https://bapotomasyon.ksu.edu.tr/" TargetMode="External"/><Relationship Id="rId22" Type="http://schemas.openxmlformats.org/officeDocument/2006/relationships/hyperlink" Target="https://goksunmyo.ksu.edu.tr/Default.aspx?SId=24038" TargetMode="External"/><Relationship Id="rId64" Type="http://schemas.openxmlformats.org/officeDocument/2006/relationships/hyperlink" Target="https://kalite.ksu.edu.tr/Default.aspx?SId=21387" TargetMode="External"/><Relationship Id="rId118" Type="http://schemas.openxmlformats.org/officeDocument/2006/relationships/hyperlink" Target="https://obs.ksu.edu.tr/oibs/bologna/start.aspx?gkm=022136630333303880032202356003523036582322303778436720"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l">
            <a:lnSpc>
              <a:spcPct val="100000"/>
            </a:lnSpc>
            <a:spcBef>
              <a:spcPts val="0"/>
            </a:spcBef>
            <a:spcAft>
              <a:spcPts val="400"/>
            </a:spcAft>
          </a:pPr>
          <a:r>
            <a:rPr lang="tr-TR" sz="1050" b="1">
              <a:solidFill>
                <a:srgbClr val="0000CC"/>
              </a:solidFill>
            </a:rPr>
            <a:t>Düzey: 2</a:t>
          </a:r>
        </a:p>
        <a:p>
          <a:pPr algn="l">
            <a:lnSpc>
              <a:spcPct val="100000"/>
            </a:lnSpc>
            <a:spcBef>
              <a:spcPts val="0"/>
            </a:spcBef>
            <a:spcAft>
              <a:spcPts val="0"/>
            </a:spcAft>
          </a:pPr>
          <a:r>
            <a:rPr lang="tr-TR" sz="1050" b="1">
              <a:solidFill>
                <a:srgbClr val="C00000"/>
              </a:solidFill>
            </a:rPr>
            <a:t>-</a:t>
          </a:r>
          <a:r>
            <a:rPr lang="tr-TR" sz="105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l">
            <a:lnSpc>
              <a:spcPct val="100000"/>
            </a:lnSpc>
            <a:spcBef>
              <a:spcPts val="0"/>
            </a:spcBef>
            <a:spcAft>
              <a:spcPts val="400"/>
            </a:spcAft>
          </a:pPr>
          <a:r>
            <a:rPr lang="tr-TR" sz="1050" b="1">
              <a:solidFill>
                <a:srgbClr val="0000CC"/>
              </a:solidFill>
            </a:rPr>
            <a:t>Düzey: 1</a:t>
          </a:r>
        </a:p>
        <a:p>
          <a:pPr algn="l">
            <a:lnSpc>
              <a:spcPct val="100000"/>
            </a:lnSpc>
            <a:spcBef>
              <a:spcPts val="0"/>
            </a:spcBef>
            <a:spcAft>
              <a:spcPts val="0"/>
            </a:spcAft>
          </a:pPr>
          <a:r>
            <a:rPr lang="tr-TR" sz="1050" b="1">
              <a:solidFill>
                <a:srgbClr val="990000"/>
              </a:solidFill>
            </a:rPr>
            <a:t>-Çalışma bulunmamaktadır</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l">
            <a:lnSpc>
              <a:spcPct val="100000"/>
            </a:lnSpc>
            <a:spcBef>
              <a:spcPts val="0"/>
            </a:spcBef>
            <a:spcAft>
              <a:spcPts val="400"/>
            </a:spcAft>
          </a:pPr>
          <a:r>
            <a:rPr lang="tr-TR" sz="1050" b="1">
              <a:solidFill>
                <a:srgbClr val="0000CC"/>
              </a:solidFill>
            </a:rPr>
            <a:t>Düzey: 5</a:t>
          </a:r>
        </a:p>
        <a:p>
          <a:pPr algn="l">
            <a:lnSpc>
              <a:spcPct val="100000"/>
            </a:lnSpc>
            <a:spcBef>
              <a:spcPts val="0"/>
            </a:spcBef>
            <a:spcAft>
              <a:spcPts val="0"/>
            </a:spcAft>
          </a:pPr>
          <a:r>
            <a:rPr lang="tr-TR" sz="1050" b="1">
              <a:solidFill>
                <a:srgbClr val="990000"/>
              </a:solidFill>
            </a:rPr>
            <a:t>-Örnek  Uygulamalar</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l">
            <a:lnSpc>
              <a:spcPct val="100000"/>
            </a:lnSpc>
            <a:spcBef>
              <a:spcPts val="0"/>
            </a:spcBef>
            <a:spcAft>
              <a:spcPts val="400"/>
            </a:spcAft>
          </a:pPr>
          <a:r>
            <a:rPr lang="tr-TR" sz="1050" b="1">
              <a:solidFill>
                <a:srgbClr val="0000CC"/>
              </a:solidFill>
            </a:rPr>
            <a:t>Düzey: 4</a:t>
          </a:r>
        </a:p>
        <a:p>
          <a:pPr algn="l">
            <a:lnSpc>
              <a:spcPct val="100000"/>
            </a:lnSpc>
            <a:spcBef>
              <a:spcPts val="0"/>
            </a:spcBef>
            <a:spcAft>
              <a:spcPts val="0"/>
            </a:spcAft>
          </a:pPr>
          <a:r>
            <a:rPr lang="tr-TR" sz="1050" b="1">
              <a:solidFill>
                <a:srgbClr val="990000"/>
              </a:solidFill>
            </a:rPr>
            <a:t>-Planlama</a:t>
          </a:r>
        </a:p>
        <a:p>
          <a:pPr algn="l">
            <a:lnSpc>
              <a:spcPct val="100000"/>
            </a:lnSpc>
            <a:spcBef>
              <a:spcPts val="0"/>
            </a:spcBef>
            <a:spcAft>
              <a:spcPts val="0"/>
            </a:spcAft>
          </a:pPr>
          <a:r>
            <a:rPr lang="tr-TR" sz="1050" b="1">
              <a:solidFill>
                <a:srgbClr val="990000"/>
              </a:solidFill>
            </a:rPr>
            <a:t>-Uygulama</a:t>
          </a:r>
        </a:p>
        <a:p>
          <a:pPr algn="l">
            <a:lnSpc>
              <a:spcPct val="100000"/>
            </a:lnSpc>
            <a:spcBef>
              <a:spcPts val="0"/>
            </a:spcBef>
            <a:spcAft>
              <a:spcPts val="0"/>
            </a:spcAft>
          </a:pPr>
          <a:r>
            <a:rPr lang="tr-TR" sz="1050" b="1">
              <a:solidFill>
                <a:srgbClr val="990000"/>
              </a:solidFill>
            </a:rPr>
            <a:t>-Kontrol etme</a:t>
          </a:r>
        </a:p>
        <a:p>
          <a:pPr algn="l">
            <a:lnSpc>
              <a:spcPct val="100000"/>
            </a:lnSpc>
            <a:spcBef>
              <a:spcPts val="0"/>
            </a:spcBef>
            <a:spcAft>
              <a:spcPts val="0"/>
            </a:spcAft>
          </a:pPr>
          <a:r>
            <a:rPr lang="tr-TR" sz="1050" b="1">
              <a:solidFill>
                <a:srgbClr val="990000"/>
              </a:solidFill>
            </a:rPr>
            <a:t>-Önlem alma</a:t>
          </a:r>
        </a:p>
        <a:p>
          <a:pPr algn="l">
            <a:lnSpc>
              <a:spcPct val="100000"/>
            </a:lnSpc>
            <a:spcBef>
              <a:spcPts val="0"/>
            </a:spcBef>
            <a:spcAft>
              <a:spcPts val="0"/>
            </a:spcAft>
          </a:pPr>
          <a:r>
            <a:rPr lang="tr-TR" sz="105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l">
            <a:lnSpc>
              <a:spcPct val="100000"/>
            </a:lnSpc>
            <a:spcBef>
              <a:spcPts val="0"/>
            </a:spcBef>
            <a:spcAft>
              <a:spcPts val="400"/>
            </a:spcAft>
          </a:pPr>
          <a:r>
            <a:rPr lang="tr-TR" sz="1050" b="1">
              <a:solidFill>
                <a:srgbClr val="0000CC"/>
              </a:solidFill>
            </a:rPr>
            <a:t>Düzey: 3</a:t>
          </a:r>
        </a:p>
        <a:p>
          <a:pPr algn="l">
            <a:lnSpc>
              <a:spcPct val="100000"/>
            </a:lnSpc>
            <a:spcBef>
              <a:spcPts val="0"/>
            </a:spcBef>
            <a:spcAft>
              <a:spcPts val="0"/>
            </a:spcAft>
          </a:pPr>
          <a:r>
            <a:rPr lang="tr-TR" sz="1050" b="1">
              <a:solidFill>
                <a:srgbClr val="990000"/>
              </a:solidFill>
            </a:rPr>
            <a:t>-Planlama</a:t>
          </a:r>
        </a:p>
        <a:p>
          <a:pPr algn="l">
            <a:lnSpc>
              <a:spcPct val="100000"/>
            </a:lnSpc>
            <a:spcBef>
              <a:spcPts val="0"/>
            </a:spcBef>
            <a:spcAft>
              <a:spcPts val="0"/>
            </a:spcAft>
          </a:pPr>
          <a:r>
            <a:rPr lang="tr-TR" sz="105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pt>
  </dgm:ptLst>
  <dgm:cxnLst>
    <dgm:cxn modelId="{2A77ED0B-47EE-415B-B924-51AF47D6DC9A}" type="presOf" srcId="{E0DA8ECE-E38B-411B-B593-CD7925D93EBF}" destId="{BDB0FD2A-78FF-4790-BA25-92606DBC60CE}" srcOrd="0" destOrd="0" presId="urn:microsoft.com/office/officeart/2009/3/layout/StepUpProcess"/>
    <dgm:cxn modelId="{72E2A31B-0866-4E85-9EB6-40C71FF161E6}" type="presOf" srcId="{7137FCF1-A1AA-4BB3-98F4-A2C8CDE23CF8}" destId="{2D08E1E3-2EF1-4C7F-87AC-0CCCC8C0ABCA}" srcOrd="0" destOrd="0" presId="urn:microsoft.com/office/officeart/2009/3/layout/StepUpProcess"/>
    <dgm:cxn modelId="{8B686067-36FD-4B75-B3EA-DF146458CB03}" type="presOf" srcId="{68844088-2ABC-4735-9D81-CF3DD4915FBD}" destId="{54E3CF45-832E-4121-A610-42473D03BDA4}" srcOrd="0" destOrd="0" presId="urn:microsoft.com/office/officeart/2009/3/layout/StepUpProcess"/>
    <dgm:cxn modelId="{D16F3750-8C4B-402D-BB16-10EBAB5B5A27}" srcId="{3BAD08C6-6334-4B1A-9507-3E31562C43C2}" destId="{7137FCF1-A1AA-4BB3-98F4-A2C8CDE23CF8}" srcOrd="4" destOrd="0" parTransId="{9CAA7D3C-BEEC-4025-B7C9-01BD9DBFBA75}" sibTransId="{74BAFEDE-8D11-4EFD-B713-41E9D13AA601}"/>
    <dgm:cxn modelId="{F236F475-2E30-4B49-ABEA-EE0366707D18}" type="presOf" srcId="{3BAD08C6-6334-4B1A-9507-3E31562C43C2}" destId="{2DD8AB49-1506-41DE-A906-467D94C9E9C2}" srcOrd="0" destOrd="0" presId="urn:microsoft.com/office/officeart/2009/3/layout/StepUpProcess"/>
    <dgm:cxn modelId="{EBD2887C-3AC5-4C07-9372-8F694B573955}" srcId="{3BAD08C6-6334-4B1A-9507-3E31562C43C2}" destId="{68844088-2ABC-4735-9D81-CF3DD4915FBD}" srcOrd="0" destOrd="0" parTransId="{92D7D756-BB4C-49FE-B654-9D31D8CFD2E8}" sibTransId="{E201F8A0-3C87-4E2A-AA1A-51BFBF58E9CD}"/>
    <dgm:cxn modelId="{AC984F84-34D7-486E-8F88-DF4FD7803FD9}" srcId="{3BAD08C6-6334-4B1A-9507-3E31562C43C2}" destId="{6C53906E-E15B-432B-8DF5-5196DD4CB273}" srcOrd="1" destOrd="0" parTransId="{00F23EAD-DB32-4E29-8B70-54CCF06601CD}" sibTransId="{9B1B1A29-72A2-43C4-A7D5-795248D396DE}"/>
    <dgm:cxn modelId="{C84B8589-9453-49BF-B616-095B720E0FA2}" type="presOf" srcId="{6C53906E-E15B-432B-8DF5-5196DD4CB273}" destId="{5F651A7A-4742-4F42-9A1C-BE07E68BF4D1}" srcOrd="0" destOrd="0" presId="urn:microsoft.com/office/officeart/2009/3/layout/StepUpProcess"/>
    <dgm:cxn modelId="{98DAD197-0392-4F9A-907A-1FF53EF2832E}" srcId="{3BAD08C6-6334-4B1A-9507-3E31562C43C2}" destId="{9B86756F-7F0C-4DA7-802B-453D9F00B85C}" srcOrd="2" destOrd="0" parTransId="{D21F6C51-AFA3-420A-B5B2-6239AC3CEA21}" sibTransId="{E70A1550-DB71-4917-BDE1-54A4DBCD5E2B}"/>
    <dgm:cxn modelId="{6D2D0699-2AB1-4EDA-956B-A6DCCC624577}" type="presOf" srcId="{9B86756F-7F0C-4DA7-802B-453D9F00B85C}" destId="{3CB390AD-7051-46FA-898B-008607EE5693}" srcOrd="0" destOrd="0" presId="urn:microsoft.com/office/officeart/2009/3/layout/StepUpProcess"/>
    <dgm:cxn modelId="{D4167EE2-9833-40D2-A5EF-BECB9EE47290}" srcId="{3BAD08C6-6334-4B1A-9507-3E31562C43C2}" destId="{E0DA8ECE-E38B-411B-B593-CD7925D93EBF}" srcOrd="3" destOrd="0" parTransId="{34C303A2-6025-4F7E-BC91-7D2FC2AFB63E}" sibTransId="{E5411F78-3DA8-4BC4-9FA3-38B1609E0058}"/>
    <dgm:cxn modelId="{6EA5CEBC-7E2F-430B-8BD8-432AD0AFF379}" type="presParOf" srcId="{2DD8AB49-1506-41DE-A906-467D94C9E9C2}" destId="{F69FBD4E-3644-4905-ABFC-07421EC88A6D}" srcOrd="0" destOrd="0" presId="urn:microsoft.com/office/officeart/2009/3/layout/StepUpProcess"/>
    <dgm:cxn modelId="{AEC05A91-92D7-40A0-8213-1B73A6BE278E}" type="presParOf" srcId="{F69FBD4E-3644-4905-ABFC-07421EC88A6D}" destId="{F4B55C6D-6AE6-459E-860B-41191EF77385}" srcOrd="0" destOrd="0" presId="urn:microsoft.com/office/officeart/2009/3/layout/StepUpProcess"/>
    <dgm:cxn modelId="{78C9ABE6-3111-4122-8956-A7C45A6E6E99}" type="presParOf" srcId="{F69FBD4E-3644-4905-ABFC-07421EC88A6D}" destId="{54E3CF45-832E-4121-A610-42473D03BDA4}" srcOrd="1" destOrd="0" presId="urn:microsoft.com/office/officeart/2009/3/layout/StepUpProcess"/>
    <dgm:cxn modelId="{C731275F-9309-40AC-88BE-4CD4F1B5391B}" type="presParOf" srcId="{F69FBD4E-3644-4905-ABFC-07421EC88A6D}" destId="{BC789C1B-7FD1-4ACB-937E-C266C845958E}" srcOrd="2" destOrd="0" presId="urn:microsoft.com/office/officeart/2009/3/layout/StepUpProcess"/>
    <dgm:cxn modelId="{4B8E8268-9D8C-48C1-B29B-1D74EB8E6C5D}" type="presParOf" srcId="{2DD8AB49-1506-41DE-A906-467D94C9E9C2}" destId="{5561B133-9783-409A-BF31-319F1E5745A2}" srcOrd="1" destOrd="0" presId="urn:microsoft.com/office/officeart/2009/3/layout/StepUpProcess"/>
    <dgm:cxn modelId="{3C9B7635-8CB3-4A07-ABFE-C4D9611534D8}" type="presParOf" srcId="{5561B133-9783-409A-BF31-319F1E5745A2}" destId="{5DA06DE4-F952-456B-BEB7-A728B9A7CC89}" srcOrd="0" destOrd="0" presId="urn:microsoft.com/office/officeart/2009/3/layout/StepUpProcess"/>
    <dgm:cxn modelId="{E3A25298-2AF3-479B-A6A0-D94CB3A4D79E}" type="presParOf" srcId="{2DD8AB49-1506-41DE-A906-467D94C9E9C2}" destId="{432F5CA2-0589-4A10-A700-5F982FFAD895}" srcOrd="2" destOrd="0" presId="urn:microsoft.com/office/officeart/2009/3/layout/StepUpProcess"/>
    <dgm:cxn modelId="{F092D5F3-4FD7-43AD-AAC2-D150E0A956FA}" type="presParOf" srcId="{432F5CA2-0589-4A10-A700-5F982FFAD895}" destId="{B84E69AA-5A41-4ADE-B148-A6BCCFB258E7}" srcOrd="0" destOrd="0" presId="urn:microsoft.com/office/officeart/2009/3/layout/StepUpProcess"/>
    <dgm:cxn modelId="{0E470591-4778-43EC-90C7-32185F66A6DC}" type="presParOf" srcId="{432F5CA2-0589-4A10-A700-5F982FFAD895}" destId="{5F651A7A-4742-4F42-9A1C-BE07E68BF4D1}" srcOrd="1" destOrd="0" presId="urn:microsoft.com/office/officeart/2009/3/layout/StepUpProcess"/>
    <dgm:cxn modelId="{E74B0458-1344-4164-B4A4-7F126CC4689C}" type="presParOf" srcId="{432F5CA2-0589-4A10-A700-5F982FFAD895}" destId="{BFB02FD1-3CBB-4E0E-B729-5AE4F08D8BE9}" srcOrd="2" destOrd="0" presId="urn:microsoft.com/office/officeart/2009/3/layout/StepUpProcess"/>
    <dgm:cxn modelId="{95F44830-6D89-40FC-A820-8791064A0FD9}" type="presParOf" srcId="{2DD8AB49-1506-41DE-A906-467D94C9E9C2}" destId="{9BE78C85-0975-4A86-A2CD-7EF2D0393CAB}" srcOrd="3" destOrd="0" presId="urn:microsoft.com/office/officeart/2009/3/layout/StepUpProcess"/>
    <dgm:cxn modelId="{B0E34BFA-8AF8-4062-A039-AC3A1B9F9E9E}" type="presParOf" srcId="{9BE78C85-0975-4A86-A2CD-7EF2D0393CAB}" destId="{4F65C935-CBFA-4CB6-A409-DF1B3377C1B3}" srcOrd="0" destOrd="0" presId="urn:microsoft.com/office/officeart/2009/3/layout/StepUpProcess"/>
    <dgm:cxn modelId="{CE37F052-2569-4744-A379-5825C82736E8}" type="presParOf" srcId="{2DD8AB49-1506-41DE-A906-467D94C9E9C2}" destId="{BBB24998-9914-47E7-9FE9-B0F696506216}" srcOrd="4" destOrd="0" presId="urn:microsoft.com/office/officeart/2009/3/layout/StepUpProcess"/>
    <dgm:cxn modelId="{2FA48DB3-D661-4E63-8422-2DCFC7AA6698}" type="presParOf" srcId="{BBB24998-9914-47E7-9FE9-B0F696506216}" destId="{226C5D80-C5C6-4DF9-A0E2-CD8441BA4104}" srcOrd="0" destOrd="0" presId="urn:microsoft.com/office/officeart/2009/3/layout/StepUpProcess"/>
    <dgm:cxn modelId="{E8C2F665-D7CF-4973-A1D9-B896A2CCEBAB}" type="presParOf" srcId="{BBB24998-9914-47E7-9FE9-B0F696506216}" destId="{3CB390AD-7051-46FA-898B-008607EE5693}" srcOrd="1" destOrd="0" presId="urn:microsoft.com/office/officeart/2009/3/layout/StepUpProcess"/>
    <dgm:cxn modelId="{06DC00C5-4283-4783-B1C0-1E466E80106E}" type="presParOf" srcId="{BBB24998-9914-47E7-9FE9-B0F696506216}" destId="{469DA078-E071-498E-9DF6-F9813C480766}" srcOrd="2" destOrd="0" presId="urn:microsoft.com/office/officeart/2009/3/layout/StepUpProcess"/>
    <dgm:cxn modelId="{5096F140-5280-4701-A03F-116191DBE206}" type="presParOf" srcId="{2DD8AB49-1506-41DE-A906-467D94C9E9C2}" destId="{13F34587-AAA5-4423-AFB2-3958A9C67D3C}" srcOrd="5" destOrd="0" presId="urn:microsoft.com/office/officeart/2009/3/layout/StepUpProcess"/>
    <dgm:cxn modelId="{8DA9C764-BFE3-49E7-A4D0-4B9FC37E72D0}" type="presParOf" srcId="{13F34587-AAA5-4423-AFB2-3958A9C67D3C}" destId="{C1D1F0DA-CE68-4DF4-A776-8CA398CA6A4B}" srcOrd="0" destOrd="0" presId="urn:microsoft.com/office/officeart/2009/3/layout/StepUpProcess"/>
    <dgm:cxn modelId="{BA6644DF-A12D-4171-897F-32B437C053B9}" type="presParOf" srcId="{2DD8AB49-1506-41DE-A906-467D94C9E9C2}" destId="{6296177E-3365-448A-8EED-2621B6028676}" srcOrd="6" destOrd="0" presId="urn:microsoft.com/office/officeart/2009/3/layout/StepUpProcess"/>
    <dgm:cxn modelId="{94E98550-6085-42F2-B13B-928CC6918E78}" type="presParOf" srcId="{6296177E-3365-448A-8EED-2621B6028676}" destId="{960284D7-A333-43C8-81E0-4A406AC79962}" srcOrd="0" destOrd="0" presId="urn:microsoft.com/office/officeart/2009/3/layout/StepUpProcess"/>
    <dgm:cxn modelId="{50B2E65B-85FD-4266-96DC-29D5421A924E}" type="presParOf" srcId="{6296177E-3365-448A-8EED-2621B6028676}" destId="{BDB0FD2A-78FF-4790-BA25-92606DBC60CE}" srcOrd="1" destOrd="0" presId="urn:microsoft.com/office/officeart/2009/3/layout/StepUpProcess"/>
    <dgm:cxn modelId="{D2FAD560-2F70-46CE-A0F8-51AE53A98495}" type="presParOf" srcId="{6296177E-3365-448A-8EED-2621B6028676}" destId="{5002E33A-FA22-4291-A26F-223F85074096}" srcOrd="2" destOrd="0" presId="urn:microsoft.com/office/officeart/2009/3/layout/StepUpProcess"/>
    <dgm:cxn modelId="{75BB48D1-259C-4887-882C-5690E7EBC4AB}" type="presParOf" srcId="{2DD8AB49-1506-41DE-A906-467D94C9E9C2}" destId="{EA8B7226-A35B-45CC-BCF9-168AFC83BB6E}" srcOrd="7" destOrd="0" presId="urn:microsoft.com/office/officeart/2009/3/layout/StepUpProcess"/>
    <dgm:cxn modelId="{7EA4EF0C-5DAB-4DE2-B6F1-C4CCD8B61715}" type="presParOf" srcId="{EA8B7226-A35B-45CC-BCF9-168AFC83BB6E}" destId="{F1113219-C6D0-4233-A374-BCEB27F81E4D}" srcOrd="0" destOrd="0" presId="urn:microsoft.com/office/officeart/2009/3/layout/StepUpProcess"/>
    <dgm:cxn modelId="{8F2CF330-9A60-4AB8-B90C-0633FB70048F}" type="presParOf" srcId="{2DD8AB49-1506-41DE-A906-467D94C9E9C2}" destId="{A9224E57-D452-4D9E-9CC7-99E9309F6BE1}" srcOrd="8" destOrd="0" presId="urn:microsoft.com/office/officeart/2009/3/layout/StepUpProcess"/>
    <dgm:cxn modelId="{8F3475B1-45FA-4B7E-87A0-167F164D908B}" type="presParOf" srcId="{A9224E57-D452-4D9E-9CC7-99E9309F6BE1}" destId="{8909D5DA-D463-4BDF-88C2-A26B55F2005D}" srcOrd="0" destOrd="0" presId="urn:microsoft.com/office/officeart/2009/3/layout/StepUpProcess"/>
    <dgm:cxn modelId="{EFA7E1A9-FDD5-46B0-9DC8-DF7FFCE7183F}"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100000"/>
            </a:lnSpc>
            <a:spcBef>
              <a:spcPts val="0"/>
            </a:spcBef>
            <a:spcAft>
              <a:spcPts val="400"/>
            </a:spcAft>
            <a:buNone/>
          </a:pPr>
          <a:r>
            <a:rPr lang="tr-TR" sz="1050" b="1" kern="1200">
              <a:solidFill>
                <a:srgbClr val="0000CC"/>
              </a:solidFill>
            </a:rPr>
            <a:t>Düzey: 1</a:t>
          </a:r>
        </a:p>
        <a:p>
          <a:pPr marL="0" lvl="0" indent="0" algn="l" defTabSz="466725">
            <a:lnSpc>
              <a:spcPct val="100000"/>
            </a:lnSpc>
            <a:spcBef>
              <a:spcPts val="0"/>
            </a:spcBef>
            <a:spcAft>
              <a:spcPts val="0"/>
            </a:spcAft>
            <a:buNone/>
          </a:pPr>
          <a:r>
            <a:rPr lang="tr-TR" sz="1050" b="1" kern="1200">
              <a:solidFill>
                <a:srgbClr val="990000"/>
              </a:solidFill>
            </a:rPr>
            <a:t>-Çalışma bulunmamaktadır</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100000"/>
            </a:lnSpc>
            <a:spcBef>
              <a:spcPts val="0"/>
            </a:spcBef>
            <a:spcAft>
              <a:spcPts val="400"/>
            </a:spcAft>
            <a:buNone/>
          </a:pPr>
          <a:r>
            <a:rPr lang="tr-TR" sz="1050" b="1" kern="1200">
              <a:solidFill>
                <a:srgbClr val="0000CC"/>
              </a:solidFill>
            </a:rPr>
            <a:t>Düzey: 2</a:t>
          </a:r>
        </a:p>
        <a:p>
          <a:pPr marL="0" lvl="0" indent="0" algn="l" defTabSz="466725">
            <a:lnSpc>
              <a:spcPct val="100000"/>
            </a:lnSpc>
            <a:spcBef>
              <a:spcPts val="0"/>
            </a:spcBef>
            <a:spcAft>
              <a:spcPts val="0"/>
            </a:spcAft>
            <a:buNone/>
          </a:pPr>
          <a:r>
            <a:rPr lang="tr-TR" sz="1050" b="1" kern="1200">
              <a:solidFill>
                <a:srgbClr val="C00000"/>
              </a:solidFill>
            </a:rPr>
            <a:t>-</a:t>
          </a:r>
          <a:r>
            <a:rPr lang="tr-TR" sz="105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100000"/>
            </a:lnSpc>
            <a:spcBef>
              <a:spcPts val="0"/>
            </a:spcBef>
            <a:spcAft>
              <a:spcPts val="400"/>
            </a:spcAft>
            <a:buNone/>
          </a:pPr>
          <a:r>
            <a:rPr lang="tr-TR" sz="1050" b="1" kern="1200">
              <a:solidFill>
                <a:srgbClr val="0000CC"/>
              </a:solidFill>
            </a:rPr>
            <a:t>Düzey: 3</a:t>
          </a:r>
        </a:p>
        <a:p>
          <a:pPr marL="0" lvl="0" indent="0" algn="l" defTabSz="466725">
            <a:lnSpc>
              <a:spcPct val="100000"/>
            </a:lnSpc>
            <a:spcBef>
              <a:spcPts val="0"/>
            </a:spcBef>
            <a:spcAft>
              <a:spcPts val="0"/>
            </a:spcAft>
            <a:buNone/>
          </a:pPr>
          <a:r>
            <a:rPr lang="tr-TR" sz="1050" b="1" kern="1200">
              <a:solidFill>
                <a:srgbClr val="990000"/>
              </a:solidFill>
            </a:rPr>
            <a:t>-Planlama</a:t>
          </a:r>
        </a:p>
        <a:p>
          <a:pPr marL="0" lvl="0" indent="0" algn="l" defTabSz="466725">
            <a:lnSpc>
              <a:spcPct val="100000"/>
            </a:lnSpc>
            <a:spcBef>
              <a:spcPts val="0"/>
            </a:spcBef>
            <a:spcAft>
              <a:spcPts val="0"/>
            </a:spcAft>
            <a:buNone/>
          </a:pPr>
          <a:r>
            <a:rPr lang="tr-TR" sz="105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100000"/>
            </a:lnSpc>
            <a:spcBef>
              <a:spcPts val="0"/>
            </a:spcBef>
            <a:spcAft>
              <a:spcPts val="400"/>
            </a:spcAft>
            <a:buNone/>
          </a:pPr>
          <a:r>
            <a:rPr lang="tr-TR" sz="1050" b="1" kern="1200">
              <a:solidFill>
                <a:srgbClr val="0000CC"/>
              </a:solidFill>
            </a:rPr>
            <a:t>Düzey: 4</a:t>
          </a:r>
        </a:p>
        <a:p>
          <a:pPr marL="0" lvl="0" indent="0" algn="l" defTabSz="466725">
            <a:lnSpc>
              <a:spcPct val="100000"/>
            </a:lnSpc>
            <a:spcBef>
              <a:spcPts val="0"/>
            </a:spcBef>
            <a:spcAft>
              <a:spcPts val="0"/>
            </a:spcAft>
            <a:buNone/>
          </a:pPr>
          <a:r>
            <a:rPr lang="tr-TR" sz="1050" b="1" kern="1200">
              <a:solidFill>
                <a:srgbClr val="990000"/>
              </a:solidFill>
            </a:rPr>
            <a:t>-Planlama</a:t>
          </a:r>
        </a:p>
        <a:p>
          <a:pPr marL="0" lvl="0" indent="0" algn="l" defTabSz="466725">
            <a:lnSpc>
              <a:spcPct val="100000"/>
            </a:lnSpc>
            <a:spcBef>
              <a:spcPts val="0"/>
            </a:spcBef>
            <a:spcAft>
              <a:spcPts val="0"/>
            </a:spcAft>
            <a:buNone/>
          </a:pPr>
          <a:r>
            <a:rPr lang="tr-TR" sz="1050" b="1" kern="1200">
              <a:solidFill>
                <a:srgbClr val="990000"/>
              </a:solidFill>
            </a:rPr>
            <a:t>-Uygulama</a:t>
          </a:r>
        </a:p>
        <a:p>
          <a:pPr marL="0" lvl="0" indent="0" algn="l" defTabSz="466725">
            <a:lnSpc>
              <a:spcPct val="100000"/>
            </a:lnSpc>
            <a:spcBef>
              <a:spcPts val="0"/>
            </a:spcBef>
            <a:spcAft>
              <a:spcPts val="0"/>
            </a:spcAft>
            <a:buNone/>
          </a:pPr>
          <a:r>
            <a:rPr lang="tr-TR" sz="1050" b="1" kern="1200">
              <a:solidFill>
                <a:srgbClr val="990000"/>
              </a:solidFill>
            </a:rPr>
            <a:t>-Kontrol etme</a:t>
          </a:r>
        </a:p>
        <a:p>
          <a:pPr marL="0" lvl="0" indent="0" algn="l" defTabSz="466725">
            <a:lnSpc>
              <a:spcPct val="100000"/>
            </a:lnSpc>
            <a:spcBef>
              <a:spcPts val="0"/>
            </a:spcBef>
            <a:spcAft>
              <a:spcPts val="0"/>
            </a:spcAft>
            <a:buNone/>
          </a:pPr>
          <a:r>
            <a:rPr lang="tr-TR" sz="1050" b="1" kern="1200">
              <a:solidFill>
                <a:srgbClr val="990000"/>
              </a:solidFill>
            </a:rPr>
            <a:t>-Önlem alma</a:t>
          </a:r>
        </a:p>
        <a:p>
          <a:pPr marL="0" lvl="0" indent="0" algn="l" defTabSz="466725">
            <a:lnSpc>
              <a:spcPct val="100000"/>
            </a:lnSpc>
            <a:spcBef>
              <a:spcPts val="0"/>
            </a:spcBef>
            <a:spcAft>
              <a:spcPts val="0"/>
            </a:spcAft>
            <a:buNone/>
          </a:pPr>
          <a:r>
            <a:rPr lang="tr-TR" sz="105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100000"/>
            </a:lnSpc>
            <a:spcBef>
              <a:spcPts val="0"/>
            </a:spcBef>
            <a:spcAft>
              <a:spcPts val="400"/>
            </a:spcAft>
            <a:buNone/>
          </a:pPr>
          <a:r>
            <a:rPr lang="tr-TR" sz="1050" b="1" kern="1200">
              <a:solidFill>
                <a:srgbClr val="0000CC"/>
              </a:solidFill>
            </a:rPr>
            <a:t>Düzey: 5</a:t>
          </a:r>
        </a:p>
        <a:p>
          <a:pPr marL="0" lvl="0" indent="0" algn="l" defTabSz="466725">
            <a:lnSpc>
              <a:spcPct val="100000"/>
            </a:lnSpc>
            <a:spcBef>
              <a:spcPts val="0"/>
            </a:spcBef>
            <a:spcAft>
              <a:spcPts val="0"/>
            </a:spcAft>
            <a:buNone/>
          </a:pPr>
          <a:r>
            <a:rPr lang="tr-TR" sz="1050" b="1" kern="1200">
              <a:solidFill>
                <a:srgbClr val="990000"/>
              </a:solidFill>
            </a:rPr>
            <a:t>-Örnek  Uygulamalar</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6F155-407F-453F-9084-3F9B3B8A7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43</Pages>
  <Words>20545</Words>
  <Characters>117110</Characters>
  <Application>Microsoft Office Word</Application>
  <DocSecurity>0</DocSecurity>
  <Lines>975</Lines>
  <Paragraphs>274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137381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GMYO</cp:lastModifiedBy>
  <cp:revision>17</cp:revision>
  <cp:lastPrinted>2024-01-26T09:28:00Z</cp:lastPrinted>
  <dcterms:created xsi:type="dcterms:W3CDTF">2026-02-12T06:03:00Z</dcterms:created>
  <dcterms:modified xsi:type="dcterms:W3CDTF">2026-02-13T10:58:00Z</dcterms:modified>
</cp:coreProperties>
</file>